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2da55def7415a" w:history="1">
              <w:r>
                <w:rPr>
                  <w:rStyle w:val="Hyperlink"/>
                </w:rPr>
                <w:t>2023-2029年中国不锈钢长材行业深度调研及发展趋势报告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2da55def7415a" w:history="1">
              <w:r>
                <w:rPr>
                  <w:rStyle w:val="Hyperlink"/>
                </w:rPr>
                <w:t>2023-2029年中国不锈钢长材行业深度调研及发展趋势报告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2da55def7415a" w:history="1">
                <w:r>
                  <w:rPr>
                    <w:rStyle w:val="Hyperlink"/>
                  </w:rPr>
                  <w:t>https://www.20087.com/9/98/BuXiuGangZhangCaiXianZhuangYuFaZhanQuShi.html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长材是由不锈钢制成的各种长条形材料，包括棒材、线材和管材等，广泛应用于建筑、机械制造、化工和医疗设备等领域。该材料以其优异的耐腐蚀性、高强度和美观性而著称，适用于制造各种高质量零部件和结构件。近年来，随着制造业升级和技术进步，不锈钢长材市场需求稳步增长，并逐步成为许多工业制造中的关键原材料。</w:t>
      </w:r>
      <w:r>
        <w:rPr>
          <w:rFonts w:hint="eastAsia"/>
        </w:rPr>
        <w:br/>
      </w:r>
      <w:r>
        <w:rPr>
          <w:rFonts w:hint="eastAsia"/>
        </w:rPr>
        <w:t>　　未来，不锈钢长材的发展将更加注重技术创新和高性能材料的应用。一方面，通过改进合金设计和制造工艺，有望进一步提高不锈钢长材的强度、耐腐蚀性和加工性能，使其能够在更复杂的制造环境中使用。例如，采用先进的真空熔炼技术和精密轧制工艺，可以显著提升产品的质量和一致性。另一方面，随着智能制造、绿色制造和循环经济理念的推广，不锈钢长材将在更多新兴领域中找到应用机会，如智能生产线、再生资源利用和高效能节能设备等。例如，开发具备智能监控和数据分析功能的智能不锈钢长材系统，提供更加高效和环保的生产解决方案。此外，结合绿色环保和可持续发展理念，不锈钢长材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2da55def7415a" w:history="1">
        <w:r>
          <w:rPr>
            <w:rStyle w:val="Hyperlink"/>
          </w:rPr>
          <w:t>2023-2029年中国不锈钢长材行业深度调研及发展趋势报告</w:t>
        </w:r>
      </w:hyperlink>
      <w:r>
        <w:rPr>
          <w:rFonts w:hint="eastAsia"/>
        </w:rPr>
        <w:t>》专业、系统地分析了不锈钢长材行业现状，包括市场需求、市场规模及价格动态，全面梳理了不锈钢长材产业链结构，并对不锈钢长材细分市场进行了探究。不锈钢长材报告基于详实数据，科学预测了不锈钢长材市场发展前景和发展趋势，同时剖析了不锈钢长材品牌竞争、市场集中度以及重点企业的市场地位。在识别风险与机遇的基础上，不锈钢长材报告提出了针对性的发展策略和建议。不锈钢长材报告为不锈钢长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不锈钢长材行业发展概况</w:t>
      </w:r>
      <w:r>
        <w:rPr>
          <w:rFonts w:hint="eastAsia"/>
        </w:rPr>
        <w:br/>
      </w:r>
      <w:r>
        <w:rPr>
          <w:rFonts w:hint="eastAsia"/>
        </w:rPr>
        <w:t>　　第一节 不锈钢长材行业定义及分类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不锈钢长材行业发展基本特征分析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t>　　　　四、行业经营模式分析</w:t>
      </w:r>
      <w:r>
        <w:rPr>
          <w:rFonts w:hint="eastAsia"/>
        </w:rPr>
        <w:br/>
      </w:r>
      <w:r>
        <w:rPr>
          <w:rFonts w:hint="eastAsia"/>
        </w:rPr>
        <w:t>　　　　五、行业盈利性分析</w:t>
      </w:r>
      <w:r>
        <w:rPr>
          <w:rFonts w:hint="eastAsia"/>
        </w:rPr>
        <w:br/>
      </w:r>
      <w:r>
        <w:rPr>
          <w:rFonts w:hint="eastAsia"/>
        </w:rPr>
        <w:t>　　　　六、行业竞争激烈程度分析</w:t>
      </w:r>
      <w:r>
        <w:rPr>
          <w:rFonts w:hint="eastAsia"/>
        </w:rPr>
        <w:br/>
      </w:r>
      <w:r>
        <w:rPr>
          <w:rFonts w:hint="eastAsia"/>
        </w:rPr>
        <w:t>　　　　七、行业成熟度分析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不锈钢长材行业全球市场发展分析</w:t>
      </w:r>
      <w:r>
        <w:rPr>
          <w:rFonts w:hint="eastAsia"/>
        </w:rPr>
        <w:br/>
      </w:r>
      <w:r>
        <w:rPr>
          <w:rFonts w:hint="eastAsia"/>
        </w:rPr>
        <w:t>　　第一节 不锈钢长材行业全球市场发展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三、行业市场格局分析</w:t>
      </w:r>
      <w:r>
        <w:rPr>
          <w:rFonts w:hint="eastAsia"/>
        </w:rPr>
        <w:br/>
      </w:r>
      <w:r>
        <w:rPr>
          <w:rFonts w:hint="eastAsia"/>
        </w:rPr>
        <w:t>　　　　四、行业贸易格局分析</w:t>
      </w:r>
      <w:r>
        <w:rPr>
          <w:rFonts w:hint="eastAsia"/>
        </w:rPr>
        <w:br/>
      </w:r>
      <w:r>
        <w:rPr>
          <w:rFonts w:hint="eastAsia"/>
        </w:rPr>
        <w:t>　　第二节 不锈钢长材行业主要地区市场发展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不锈钢长材行业发展环境分析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不锈钢长材行业政策环境分析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不锈钢长材行业经济环境分析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不锈钢长材行业技术环境分析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第四节 不锈钢长材行业社会环境分析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不锈钢长材行业产业链分析</w:t>
      </w:r>
      <w:r>
        <w:rPr>
          <w:rFonts w:hint="eastAsia"/>
        </w:rPr>
        <w:br/>
      </w:r>
      <w:r>
        <w:rPr>
          <w:rFonts w:hint="eastAsia"/>
        </w:rPr>
        <w:t>　　第一节 不锈钢长材行业产业链</w:t>
      </w:r>
      <w:r>
        <w:rPr>
          <w:rFonts w:hint="eastAsia"/>
        </w:rPr>
        <w:br/>
      </w:r>
      <w:r>
        <w:rPr>
          <w:rFonts w:hint="eastAsia"/>
        </w:rPr>
        <w:t>　　第二节 不锈钢长材行业上游行业影响分析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不锈钢长材行业下游行业影响分析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不锈钢长材行业发展现状及市场供需分析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不锈钢长材行业发展现状分析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二、行业现状特征</w:t>
      </w:r>
      <w:r>
        <w:rPr>
          <w:rFonts w:hint="eastAsia"/>
        </w:rPr>
        <w:br/>
      </w:r>
      <w:r>
        <w:rPr>
          <w:rFonts w:hint="eastAsia"/>
        </w:rPr>
        <w:t>　　第二节 不锈钢长材行业供给状况分析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二、重点企业产能分析</w:t>
      </w:r>
      <w:r>
        <w:rPr>
          <w:rFonts w:hint="eastAsia"/>
        </w:rPr>
        <w:br/>
      </w:r>
      <w:r>
        <w:rPr>
          <w:rFonts w:hint="eastAsia"/>
        </w:rPr>
        <w:t>　　　　三、行业产量增长分析</w:t>
      </w:r>
      <w:r>
        <w:rPr>
          <w:rFonts w:hint="eastAsia"/>
        </w:rPr>
        <w:br/>
      </w:r>
      <w:r>
        <w:rPr>
          <w:rFonts w:hint="eastAsia"/>
        </w:rPr>
        <w:t>　　　　四、行业供给结构分析</w:t>
      </w:r>
      <w:r>
        <w:rPr>
          <w:rFonts w:hint="eastAsia"/>
        </w:rPr>
        <w:br/>
      </w:r>
      <w:r>
        <w:rPr>
          <w:rFonts w:hint="eastAsia"/>
        </w:rPr>
        <w:t>　　第三节 影响不锈钢长材行业供给能力的主要因素分析</w:t>
      </w:r>
      <w:r>
        <w:rPr>
          <w:rFonts w:hint="eastAsia"/>
        </w:rPr>
        <w:br/>
      </w:r>
      <w:r>
        <w:rPr>
          <w:rFonts w:hint="eastAsia"/>
        </w:rPr>
        <w:t>　　第四节 不锈钢长材行业需求状况分析</w:t>
      </w:r>
      <w:r>
        <w:rPr>
          <w:rFonts w:hint="eastAsia"/>
        </w:rPr>
        <w:br/>
      </w:r>
      <w:r>
        <w:rPr>
          <w:rFonts w:hint="eastAsia"/>
        </w:rPr>
        <w:t>　　　　一、行业需求增长分析</w:t>
      </w:r>
      <w:r>
        <w:rPr>
          <w:rFonts w:hint="eastAsia"/>
        </w:rPr>
        <w:br/>
      </w:r>
      <w:r>
        <w:rPr>
          <w:rFonts w:hint="eastAsia"/>
        </w:rPr>
        <w:t>　　　　　　1 、需求量</w:t>
      </w:r>
      <w:r>
        <w:rPr>
          <w:rFonts w:hint="eastAsia"/>
        </w:rPr>
        <w:br/>
      </w:r>
      <w:r>
        <w:rPr>
          <w:rFonts w:hint="eastAsia"/>
        </w:rPr>
        <w:t>　　　　　　2 、市场需求规模（亿元）</w:t>
      </w:r>
      <w:r>
        <w:rPr>
          <w:rFonts w:hint="eastAsia"/>
        </w:rPr>
        <w:br/>
      </w:r>
      <w:r>
        <w:rPr>
          <w:rFonts w:hint="eastAsia"/>
        </w:rPr>
        <w:t>　　　　二、行业需求下游市场格局分析</w:t>
      </w:r>
      <w:r>
        <w:rPr>
          <w:rFonts w:hint="eastAsia"/>
        </w:rPr>
        <w:br/>
      </w:r>
      <w:r>
        <w:rPr>
          <w:rFonts w:hint="eastAsia"/>
        </w:rPr>
        <w:t>　　　　三、行业需求区域市场格局分析</w:t>
      </w:r>
      <w:r>
        <w:rPr>
          <w:rFonts w:hint="eastAsia"/>
        </w:rPr>
        <w:br/>
      </w:r>
      <w:r>
        <w:rPr>
          <w:rFonts w:hint="eastAsia"/>
        </w:rPr>
        <w:t>　　第五节 不锈钢长材行业进出口分析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第五节 不锈钢长材行业供需平衡分析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不锈钢长材行业经济运行指标分析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不锈钢长材行业规模分析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不锈钢长材行业结构分析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不锈钢长材行业成本费用分析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不锈钢长材行业盈利能力分析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不锈钢长材行业市场竞争格局分析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不锈钢长材行业竞争态势分析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不锈钢长材行业集中度分析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不锈钢长材行业企业提升竞争力策略分析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不锈钢长材行业重点企业分析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不锈钢长材行业趋势预测分析</w:t>
      </w:r>
      <w:r>
        <w:rPr>
          <w:rFonts w:hint="eastAsia"/>
        </w:rPr>
        <w:br/>
      </w:r>
      <w:r>
        <w:rPr>
          <w:rFonts w:hint="eastAsia"/>
        </w:rPr>
        <w:t>　　第一节 不锈钢长材行业发展趋势分析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一、行业产品趋势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　　三、行业渠道趋势</w:t>
      </w:r>
      <w:r>
        <w:rPr>
          <w:rFonts w:hint="eastAsia"/>
        </w:rPr>
        <w:br/>
      </w:r>
      <w:r>
        <w:rPr>
          <w:rFonts w:hint="eastAsia"/>
        </w:rPr>
        <w:t>　　　　四、行业竞争格局趋势</w:t>
      </w:r>
      <w:r>
        <w:rPr>
          <w:rFonts w:hint="eastAsia"/>
        </w:rPr>
        <w:br/>
      </w:r>
      <w:r>
        <w:rPr>
          <w:rFonts w:hint="eastAsia"/>
        </w:rPr>
        <w:t>　　第二节 不锈钢长材行业供需预测分析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不锈钢长材行业投资前景与风险分析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不锈钢长材行业投资前景分析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第二节 不锈钢长材行业投资风险分析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五、经济波动风险</w:t>
      </w:r>
      <w:r>
        <w:rPr>
          <w:rFonts w:hint="eastAsia"/>
        </w:rPr>
        <w:br/>
      </w:r>
      <w:r>
        <w:rPr>
          <w:rFonts w:hint="eastAsia"/>
        </w:rPr>
        <w:t>　　第三节 中^智^林^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2da55def7415a" w:history="1">
        <w:r>
          <w:rPr>
            <w:rStyle w:val="Hyperlink"/>
          </w:rPr>
          <w:t>2023-2029年中国不锈钢长材行业深度调研及发展趋势报告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2da55def7415a" w:history="1">
        <w:r>
          <w:rPr>
            <w:rStyle w:val="Hyperlink"/>
          </w:rPr>
          <w:t>https://www.20087.com/9/98/BuXiuGangZhangCaiXianZhuangYuFaZhanQuShi.html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dbc87588644e4" w:history="1">
      <w:r>
        <w:rPr>
          <w:rStyle w:val="Hyperlink"/>
        </w:rPr>
        <w:t>2023-2029年中国不锈钢长材行业深度调研及发展趋势报告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BuXiuGangZhangCaiXianZhuangYuFaZhanQuShi.html" TargetMode="External" Id="R75e2da55def7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BuXiuGangZhangCaiXianZhuangYuFaZhanQuShi.html" TargetMode="External" Id="Refedbc875886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2023-02-27T23:41:00Z</dcterms:created>
  <dcterms:modified xsi:type="dcterms:W3CDTF">2023-02-28T00:41:00Z</dcterms:modified>
  <dc:subject>2023-2029年中国不锈钢长材行业深度调研及发展趋势报告</dc:subject>
  <dc:title>2023-2029年中国不锈钢长材行业深度调研及发展趋势报告</dc:title>
  <cp:keywords>2023-2029年中国不锈钢长材行业深度调研及发展趋势报告</cp:keywords>
  <dc:description>2023-2029年中国不锈钢长材行业深度调研及发展趋势报告</dc:description>
</cp:coreProperties>
</file>