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8ba87a7440b2" w:history="1">
              <w:r>
                <w:rPr>
                  <w:rStyle w:val="Hyperlink"/>
                </w:rPr>
                <w:t>2026-2032年全球与中国电网模拟服务市场研究及前景趋势预测报告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8ba87a7440b2" w:history="1">
              <w:r>
                <w:rPr>
                  <w:rStyle w:val="Hyperlink"/>
                </w:rPr>
                <w:t>2026-2032年全球与中国电网模拟服务市场研究及前景趋势预测报告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8ba87a7440b2" w:history="1">
                <w:r>
                  <w:rPr>
                    <w:rStyle w:val="Hyperlink"/>
                  </w:rPr>
                  <w:t>https://www.20087.com/9/88/DianWangMoNiFuWuHangYeQianJing.html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模拟服务是依托先进数学模型、计算机技术与数字孪生理念，在虚拟空间中构建与物理电力系统实时映射、动态交互的核心技术支撑。随着全球能源转型加速，风电、光伏等高比例间歇性新能源的大规模并网，以及分布式能源、电动汽车充电网络的广泛接入，使得现代电网的运行工况变得空前复杂。电网模拟服务通过高精度仿真工具，能够模拟极端天气、网络攻击及负荷突变等复杂场景，帮助电网运营商进行潮流分析、稳定性评估与故障诊断。目前，该技术已成为保障特高压输电工程论证、新能源并网安全及配电网智能调度的刚性需求，有效替代了高风险、高成本的物理测试，大幅缩短了新型电力系统的规划与验证周期。</w:t>
      </w:r>
      <w:r>
        <w:rPr>
          <w:rFonts w:hint="eastAsia"/>
        </w:rPr>
        <w:br/>
      </w:r>
      <w:r>
        <w:rPr>
          <w:rFonts w:hint="eastAsia"/>
        </w:rPr>
        <w:t>　　未来，电网模拟服务将全面迈向人工智能驱动、实时闭环推演与云原生架构的新阶段。市场调研网指出，面对海量调度单元带来的“维数灾难”，传统物理模型正与AI大模型深度融合，形成“AI快速筛选场景+高保真物理模型精准校核”的混合仿真新范式，极大提升对未知风险的预测能力。同时，电网模拟将与物联网数据无缝对接，构建毫秒级在线仿真的数字孪生体，实现从离线分析向实时安全预警与策略自动生成的跨越。在部署模式上，基于云计算的弹性算力平台将打破本地硬件的算力瓶颈，使跨区域、多主体的协同仿真成为常态。此外，随着量子计算等前沿技术的探索，电网模拟服务将在应对超大规模复杂系统推演方面取得颠覆性突破，为全球能源安全与碳中和目标提供坚实的技术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a8ba87a7440b2" w:history="1">
        <w:r>
          <w:rPr>
            <w:rStyle w:val="Hyperlink"/>
          </w:rPr>
          <w:t>2026-2032年全球与中国电网模拟服务市场研究及前景趋势预测报告</w:t>
        </w:r>
      </w:hyperlink>
      <w:r>
        <w:rPr>
          <w:rFonts w:hint="eastAsia"/>
        </w:rPr>
        <w:t>》，2025年电网模拟服务行业市场规模达 亿元，预计2032年市场规模将达 亿元，期间年均复合增长率（CAGR）达 %。报告系统梳理了电网模拟服务行业的产业链结构，详细解读了电网模拟服务市场规模、需求变化及价格动态，并对电网模拟服务行业现状进行了全面分析。报告基于详实数据，科学预测了电网模拟服务市场前景与发展趋势，同时聚焦电网模拟服务重点企业的经营表现，剖析了行业竞争格局、市场集中度及品牌影响力。通过对电网模拟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全球市场电网模拟服务市场总体规模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中国市场电网模拟服务市场总体规模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电网模拟服务行业发展总体概况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电网模拟服务行业发展主要特点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电网模拟服务行业发展影响因素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电网模拟服务有利因素</w:t>
      </w:r>
      <w:r>
        <w:rPr>
          <w:rFonts w:hint="eastAsia"/>
        </w:rPr>
        <w:br/>
      </w:r>
      <w:r>
        <w:rPr>
          <w:rFonts w:hint="eastAsia"/>
        </w:rPr>
        <w:t>　　　　1.5.3 .2 电网模拟服务不利因素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全球市场，近三年电网模拟服务主要企业占有率及排名（按收入）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电网模拟服务主要企业在国际市场占有率（按收入，2023-2026）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2025年电网模拟服务主要企业在国际市场排名（按收入）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全球市场主要企业电网模拟服务销售收入（2023-2026）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中国市场，近三年电网模拟服务主要企业占有率及排名（按收入）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电网模拟服务主要企业在中国市场占有率（按收入，2023-2026）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2025年电网模拟服务主要企业在中国市场排名（按收入）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中国市场主要企业电网模拟服务销售收入（2023-2026）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全球主要厂商电网模拟服务总部及产地分布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全球主要厂商成立时间及电网模拟服务商业化日期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全球主要厂商电网模拟服务产品类型及应用</w:t>
      </w:r>
      <w:r>
        <w:rPr>
          <w:rFonts w:hint="eastAsia"/>
        </w:rPr>
        <w:br/>
      </w:r>
      <w:r>
        <w:rPr>
          <w:rFonts w:hint="eastAsia"/>
        </w:rPr>
        <w:t>　　2.6 电网模拟服务行业集中度、竞争程度分析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电网模拟服务行业集中度分析：2025年全球Top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全球电网模拟服务第一梯队、第二梯队和第三梯队厂商（品牌）及市场份额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全球电网模拟服务主要地区分析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全球主要地区电网模拟服务市场规模分析：2021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全球主要地区电网模拟服务销售额及份额（2021-2026）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全球主要地区电网模拟服务销售额及份额预测（2027-2032）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按产品类型细分，全球电网模拟服务销售额对比（2021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产品分类，按电压等级</w:t>
      </w:r>
      <w:r>
        <w:rPr>
          <w:rFonts w:hint="eastAsia"/>
        </w:rPr>
        <w:br/>
      </w:r>
      <w:r>
        <w:rPr>
          <w:rFonts w:hint="eastAsia"/>
        </w:rPr>
        <w:t>　　　　4.2.1 低压电网模拟服务（电压等级≤1kV）</w:t>
      </w:r>
      <w:r>
        <w:rPr>
          <w:rFonts w:hint="eastAsia"/>
        </w:rPr>
        <w:br/>
      </w:r>
      <w:r>
        <w:rPr>
          <w:rFonts w:hint="eastAsia"/>
        </w:rPr>
        <w:t>　　　　4.2.2 中压电网模拟服务（电压等级1kV–35kV）</w:t>
      </w:r>
      <w:r>
        <w:rPr>
          <w:rFonts w:hint="eastAsia"/>
        </w:rPr>
        <w:br/>
      </w:r>
      <w:r>
        <w:rPr>
          <w:rFonts w:hint="eastAsia"/>
        </w:rPr>
        <w:t>　　　　4.2.3 高压电网模拟服务（电压等级35kV–220kV）</w:t>
      </w:r>
      <w:r>
        <w:rPr>
          <w:rFonts w:hint="eastAsia"/>
        </w:rPr>
        <w:br/>
      </w:r>
      <w:r>
        <w:rPr>
          <w:rFonts w:hint="eastAsia"/>
        </w:rPr>
        <w:t>　　　　4.2.4 按电压等级细分，全球电网模拟服务销售额对比（2021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按电压等级细分，全球电网模拟服务销售额及预测（2021-2032）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按电压等级细分，全球电网模拟服务销售额及市场份额（2021-2026）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按电压等级细分，全球电网模拟服务销售额预测（2027-2032）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按电压等级细分，中国电网模拟服务销售额及预测（2021-2032）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按电压等级细分，中国电网模拟服务销售额及市场份额（2021-2026）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按电压等级细分，中国电网模拟服务销售额预测（2027-2032）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产品分类，按数据更新频率</w:t>
      </w:r>
      <w:r>
        <w:rPr>
          <w:rFonts w:hint="eastAsia"/>
        </w:rPr>
        <w:br/>
      </w:r>
      <w:r>
        <w:rPr>
          <w:rFonts w:hint="eastAsia"/>
        </w:rPr>
        <w:t>　　　　4.3.1 静态数据模拟服务</w:t>
      </w:r>
      <w:r>
        <w:rPr>
          <w:rFonts w:hint="eastAsia"/>
        </w:rPr>
        <w:br/>
      </w:r>
      <w:r>
        <w:rPr>
          <w:rFonts w:hint="eastAsia"/>
        </w:rPr>
        <w:t>　　　　4.3.2 周期性数据模拟服务</w:t>
      </w:r>
      <w:r>
        <w:rPr>
          <w:rFonts w:hint="eastAsia"/>
        </w:rPr>
        <w:br/>
      </w:r>
      <w:r>
        <w:rPr>
          <w:rFonts w:hint="eastAsia"/>
        </w:rPr>
        <w:t>　　　　4.3.3 准实时数据模拟服务</w:t>
      </w:r>
      <w:r>
        <w:rPr>
          <w:rFonts w:hint="eastAsia"/>
        </w:rPr>
        <w:br/>
      </w:r>
      <w:r>
        <w:rPr>
          <w:rFonts w:hint="eastAsia"/>
        </w:rPr>
        <w:t>　　　　4.3.4 实时数据模拟服务</w:t>
      </w:r>
      <w:r>
        <w:rPr>
          <w:rFonts w:hint="eastAsia"/>
        </w:rPr>
        <w:br/>
      </w:r>
      <w:r>
        <w:rPr>
          <w:rFonts w:hint="eastAsia"/>
        </w:rPr>
        <w:t>　　　　4.3.5 按数据更新频率细分，全球电网模拟服务销售额对比（2021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按数据更新频率细分，全球电网模拟服务销售额及预测（2021-2032）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按数据更新频率细分，全球电网模拟服务销售额及市场份额（2021-2026）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按数据更新频率细分，全球电网模拟服务销售额预测（2027-2032）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按数据更新频率细分，中国电网模拟服务销售额及预测（2021-2032）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按数据更新频率细分，中国电网模拟服务销售额及市场份额（2021-2026）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按数据更新频率细分，中国电网模拟服务销售额预测（2027-2032）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电力行业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金融行业</w:t>
      </w:r>
      <w:r>
        <w:rPr>
          <w:rFonts w:hint="eastAsia"/>
        </w:rPr>
        <w:br/>
      </w:r>
      <w:r>
        <w:rPr>
          <w:rFonts w:hint="eastAsia"/>
        </w:rPr>
        <w:t>　　　　5.1.4 军事行业</w:t>
      </w:r>
      <w:r>
        <w:rPr>
          <w:rFonts w:hint="eastAsia"/>
        </w:rPr>
        <w:br/>
      </w:r>
      <w:r>
        <w:rPr>
          <w:rFonts w:hint="eastAsia"/>
        </w:rPr>
        <w:t>　　5.2 按应用细分，全球电网模拟服务销售额对比（2021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按应用细分，全球电网模拟服务销售额预测（2027-2032）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中国不同应用电网模拟服务销售额及预测（2021-2032）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中国不同应用电网模拟服务销售额及市场份额（2021-2026）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中国不同应用电网模拟服务销售额预测（2027-2032）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电网模拟服务行业发展趋势</w:t>
      </w:r>
      <w:r>
        <w:rPr>
          <w:rFonts w:hint="eastAsia"/>
        </w:rPr>
        <w:br/>
      </w:r>
      <w:r>
        <w:rPr>
          <w:rFonts w:hint="eastAsia"/>
        </w:rPr>
        <w:t>　　7.2 电网模拟服务行业主要驱动因素</w:t>
      </w:r>
      <w:r>
        <w:rPr>
          <w:rFonts w:hint="eastAsia"/>
        </w:rPr>
        <w:br/>
      </w:r>
      <w:r>
        <w:rPr>
          <w:rFonts w:hint="eastAsia"/>
        </w:rPr>
        <w:t>　　7.3 电网模拟服务中国企业SWOT分析</w:t>
      </w:r>
      <w:r>
        <w:rPr>
          <w:rFonts w:hint="eastAsia"/>
        </w:rPr>
        <w:br/>
      </w:r>
      <w:r>
        <w:rPr>
          <w:rFonts w:hint="eastAsia"/>
        </w:rPr>
        <w:t>　　7.4 中国电网模拟服务行业政策环境分析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电网模拟服务行业产业链简介</w:t>
      </w:r>
      <w:r>
        <w:rPr>
          <w:rFonts w:hint="eastAsia"/>
        </w:rPr>
        <w:br/>
      </w:r>
      <w:r>
        <w:rPr>
          <w:rFonts w:hint="eastAsia"/>
        </w:rPr>
        <w:t>　　　　8.1.1 电网模拟服务行业供应链分析</w:t>
      </w:r>
      <w:r>
        <w:rPr>
          <w:rFonts w:hint="eastAsia"/>
        </w:rPr>
        <w:br/>
      </w:r>
      <w:r>
        <w:rPr>
          <w:rFonts w:hint="eastAsia"/>
        </w:rPr>
        <w:t>　　　　8.1.2 电网模拟服务主要原料及供应情况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电网模拟服务行业主要下游客户</w:t>
      </w:r>
      <w:r>
        <w:rPr>
          <w:rFonts w:hint="eastAsia"/>
        </w:rPr>
        <w:br/>
      </w:r>
      <w:r>
        <w:rPr>
          <w:rFonts w:hint="eastAsia"/>
        </w:rPr>
        <w:t>　　8.2 电网模拟服务行业采购模式</w:t>
      </w:r>
      <w:r>
        <w:rPr>
          <w:rFonts w:hint="eastAsia"/>
        </w:rPr>
        <w:br/>
      </w:r>
      <w:r>
        <w:rPr>
          <w:rFonts w:hint="eastAsia"/>
        </w:rPr>
        <w:t>　　8.3 电网模拟服务行业生产模式</w:t>
      </w:r>
      <w:r>
        <w:rPr>
          <w:rFonts w:hint="eastAsia"/>
        </w:rPr>
        <w:br/>
      </w:r>
      <w:r>
        <w:rPr>
          <w:rFonts w:hint="eastAsia"/>
        </w:rPr>
        <w:t>　　8.4 电网模拟服务行业销售模式及销售渠道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电网模拟服务行业发展主要特点</w:t>
      </w:r>
      <w:r>
        <w:rPr>
          <w:rFonts w:hint="eastAsia"/>
        </w:rPr>
        <w:br/>
      </w:r>
      <w:r>
        <w:rPr>
          <w:rFonts w:hint="eastAsia"/>
        </w:rPr>
        <w:t>　　表 2： 电网模拟服务行业发展有利因素分析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电网模拟服务行业发展不利因素分析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进入电网模拟服务行业壁垒</w:t>
      </w:r>
      <w:r>
        <w:rPr>
          <w:rFonts w:hint="eastAsia"/>
        </w:rPr>
        <w:br/>
      </w:r>
      <w:r>
        <w:rPr>
          <w:rFonts w:hint="eastAsia"/>
        </w:rPr>
        <w:t>　　表 5： 电网模拟服务主要企业在国际市场占有率（按收入，2023-2026）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2025年电网模拟服务主要企业在国际市场排名（按收入）&amp;（万元）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全球市场主要企业电网模拟服务销售收入（2023-2026）&amp;（万元）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电网模拟服务主要企业在中国市场占有率（按收入，2023-2026）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2025年电网模拟服务主要企业在中国市场排名（按收入）&amp;（万元）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中国市场主要企业电网模拟服务销售收入（2023-2026）&amp;（万元）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全球主要厂商电网模拟服务总部及产地分布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全球主要厂商成立时间及电网模拟服务商业化日期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全球主要厂商电网模拟服务产品类型及应用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2025年全球电网模拟服务主要厂商市场地位（第一梯队、第二梯队和第三梯队）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全球电网模拟服务市场投资、并购等现状分析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全球主要地区电网模拟服务销售额：（2021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全球主要地区电网模拟服务销售额及份额列表（2021-2026）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全球主要地区电网模拟服务销售额及份额列表预测（2027-2032）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按产品类型细分，全球电网模拟服务销售额及增长率对比（2021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低压电网模拟服务（电压等级≤1kV）主要企业列表</w:t>
      </w:r>
      <w:r>
        <w:rPr>
          <w:rFonts w:hint="eastAsia"/>
        </w:rPr>
        <w:br/>
      </w:r>
      <w:r>
        <w:rPr>
          <w:rFonts w:hint="eastAsia"/>
        </w:rPr>
        <w:t>　　表 33： 中压电网模拟服务（电压等级1kV–35kV）主要企业列表</w:t>
      </w:r>
      <w:r>
        <w:rPr>
          <w:rFonts w:hint="eastAsia"/>
        </w:rPr>
        <w:br/>
      </w:r>
      <w:r>
        <w:rPr>
          <w:rFonts w:hint="eastAsia"/>
        </w:rPr>
        <w:t>　　表 34： 高压电网模拟服务（电压等级35kV–220kV）主要企业列表</w:t>
      </w:r>
      <w:r>
        <w:rPr>
          <w:rFonts w:hint="eastAsia"/>
        </w:rPr>
        <w:br/>
      </w:r>
      <w:r>
        <w:rPr>
          <w:rFonts w:hint="eastAsia"/>
        </w:rPr>
        <w:t>　　表 35： 按电压等级细分，全球电网模拟服务销售额及增长率对比（2021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按电压等级细分，全球电网模拟服务销售额（2021-2026）&amp;（万元）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按电压等级细分，全球电网模拟服务销售额市场份额列表（2021-2026）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按电压等级细分，全球电网模拟服务销售额预测（2027-2032）&amp;（万元）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按电压等级细分，全球电网模拟服务销售额市场份额预测（2027-2032）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按电压等级细分，中国电网模拟服务销售额（2021-2026）&amp;（万元）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按电压等级细分，中国电网模拟服务销售额市场份额列表（2021-2026）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按电压等级细分，中国电网模拟服务销售额预测（2027-2032）&amp;（万元）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按电压等级细分，中国电网模拟服务销售额市场份额预测（2027-2032）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静态数据模拟服务主要企业列表</w:t>
      </w:r>
      <w:r>
        <w:rPr>
          <w:rFonts w:hint="eastAsia"/>
        </w:rPr>
        <w:br/>
      </w:r>
      <w:r>
        <w:rPr>
          <w:rFonts w:hint="eastAsia"/>
        </w:rPr>
        <w:t>　　表 45： 周期性数据模拟服务主要企业列表</w:t>
      </w:r>
      <w:r>
        <w:rPr>
          <w:rFonts w:hint="eastAsia"/>
        </w:rPr>
        <w:br/>
      </w:r>
      <w:r>
        <w:rPr>
          <w:rFonts w:hint="eastAsia"/>
        </w:rPr>
        <w:t>　　表 46： 准实时数据模拟服务主要企业列表</w:t>
      </w:r>
      <w:r>
        <w:rPr>
          <w:rFonts w:hint="eastAsia"/>
        </w:rPr>
        <w:br/>
      </w:r>
      <w:r>
        <w:rPr>
          <w:rFonts w:hint="eastAsia"/>
        </w:rPr>
        <w:t>　　表 47： 实时数据模拟服务主要企业列表</w:t>
      </w:r>
      <w:r>
        <w:rPr>
          <w:rFonts w:hint="eastAsia"/>
        </w:rPr>
        <w:br/>
      </w:r>
      <w:r>
        <w:rPr>
          <w:rFonts w:hint="eastAsia"/>
        </w:rPr>
        <w:t>　　表 48： 按数据更新频率细分，全球电网模拟服务销售额及增长率对比（2021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按数据更新频率细分，全球电网模拟服务销售额（2021-2026）&amp;（万元）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按数据更新频率细分，全球电网模拟服务销售额市场份额列表（2021-2026）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按数据更新频率细分，全球电网模拟服务销售额预测（2027-2032）&amp;（万元）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按数据更新频率细分，全球电网模拟服务销售额市场份额预测（2027-2032）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按数据更新频率细分，中国电网模拟服务销售额（2021-2026）&amp;（万元）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按数据更新频率细分，中国电网模拟服务销售额市场份额列表（2021-2026）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按数据更新频率细分，中国电网模拟服务销售额预测（2027-2032）&amp;（万元）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按数据更新频率细分，中国电网模拟服务销售额市场份额预测（2027-2032）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按应用细分，全球电网模拟服务销售额及增长率对比（2021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按应用细分，全球电网模拟服务市场份额预测（2027-2032）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中国不同应用电网模拟服务销售额（2021-2026）&amp;（万元）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中国不同应用电网模拟服务销售额市场份额列表（2021-2026）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中国不同应用电网模拟服务销售额预测（2027-2032）&amp;（万元）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中国不同应用电网模拟服务销售额市场份额预测（2027-2032）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重点企业（19）公司信息、总部、电网模拟服务市场地位以及主要的竞争对手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电网模拟服务产品及服务介绍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电网模拟服务收入及毛利率（2021-2026）&amp;（万元）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电网模拟服务行业发展趋势</w:t>
      </w:r>
      <w:r>
        <w:rPr>
          <w:rFonts w:hint="eastAsia"/>
        </w:rPr>
        <w:br/>
      </w:r>
      <w:r>
        <w:rPr>
          <w:rFonts w:hint="eastAsia"/>
        </w:rPr>
        <w:t>　　表 161： 电网模拟服务行业主要驱动因素</w:t>
      </w:r>
      <w:r>
        <w:rPr>
          <w:rFonts w:hint="eastAsia"/>
        </w:rPr>
        <w:br/>
      </w:r>
      <w:r>
        <w:rPr>
          <w:rFonts w:hint="eastAsia"/>
        </w:rPr>
        <w:t>　　表 162： 电网模拟服务行业供应链分析</w:t>
      </w:r>
      <w:r>
        <w:rPr>
          <w:rFonts w:hint="eastAsia"/>
        </w:rPr>
        <w:br/>
      </w:r>
      <w:r>
        <w:rPr>
          <w:rFonts w:hint="eastAsia"/>
        </w:rPr>
        <w:t>　　表 163： 电网模拟服务上游原料供应商</w:t>
      </w:r>
      <w:r>
        <w:rPr>
          <w:rFonts w:hint="eastAsia"/>
        </w:rPr>
        <w:br/>
      </w:r>
      <w:r>
        <w:rPr>
          <w:rFonts w:hint="eastAsia"/>
        </w:rPr>
        <w:t>　　表 164： 电网模拟服务行业主要下游客户</w:t>
      </w:r>
      <w:r>
        <w:rPr>
          <w:rFonts w:hint="eastAsia"/>
        </w:rPr>
        <w:br/>
      </w:r>
      <w:r>
        <w:rPr>
          <w:rFonts w:hint="eastAsia"/>
        </w:rPr>
        <w:t>　　表 165： 电网模拟服务典型经销商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电网模拟服务产品图片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全球市场电网模拟服务市场规模，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全球电网模拟服务市场销售额预测：（万元）&amp;（2021-2032）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中国市场电网模拟服务销售额及未来趋势（2021-2032）&amp;（万元）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2025年全球前五大厂商电网模拟服务市场份额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2025年全球电网模拟服务第一梯队、第二梯队和第三梯队厂商及市场份额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全球主要地区电网模拟服务销售额市场份额（2021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中东电网模拟服务销售额及预测（2021-2032）&amp;（万元）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按产品类型细分，全球电网模拟服务市场份额2025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低压电网模拟服务（电压等级≤1kV） 产品图片</w:t>
      </w:r>
      <w:r>
        <w:rPr>
          <w:rFonts w:hint="eastAsia"/>
        </w:rPr>
        <w:br/>
      </w:r>
      <w:r>
        <w:rPr>
          <w:rFonts w:hint="eastAsia"/>
        </w:rPr>
        <w:t>　　图 26： 全球低压电网模拟服务（电压等级≤1kV）规模及增长率（2021-2032）&amp;（万元）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中压电网模拟服务（电压等级1kV–35kV）产品图片</w:t>
      </w:r>
      <w:r>
        <w:rPr>
          <w:rFonts w:hint="eastAsia"/>
        </w:rPr>
        <w:br/>
      </w:r>
      <w:r>
        <w:rPr>
          <w:rFonts w:hint="eastAsia"/>
        </w:rPr>
        <w:t>　　图 28： 全球中压电网模拟服务（电压等级1kV–35kV）规模及增长率（2021-2032）&amp;（万元）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高压电网模拟服务（电压等级35kV–220kV）产品图片</w:t>
      </w:r>
      <w:r>
        <w:rPr>
          <w:rFonts w:hint="eastAsia"/>
        </w:rPr>
        <w:br/>
      </w:r>
      <w:r>
        <w:rPr>
          <w:rFonts w:hint="eastAsia"/>
        </w:rPr>
        <w:t>　　图 30： 全球高压电网模拟服务（电压等级35kV–220kV）规模及增长率（2021-2032）&amp;（万元）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按电压等级细分，全球电网模拟服务市场份额2025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按电压等级细分，全球电网模拟服务市场份额2021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按电压等级细分，全球电网模拟服务市场份额预测2026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按电压等级细分，中国电网模拟服务市场份额2021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按电压等级细分，中国电网模拟服务市场份额预测2026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静态数据模拟服务 产品图片</w:t>
      </w:r>
      <w:r>
        <w:rPr>
          <w:rFonts w:hint="eastAsia"/>
        </w:rPr>
        <w:br/>
      </w:r>
      <w:r>
        <w:rPr>
          <w:rFonts w:hint="eastAsia"/>
        </w:rPr>
        <w:t>　　图 37： 全球静态数据模拟服务规模及增长率（2021-2032）&amp;（万元）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周期性数据模拟服务产品图片</w:t>
      </w:r>
      <w:r>
        <w:rPr>
          <w:rFonts w:hint="eastAsia"/>
        </w:rPr>
        <w:br/>
      </w:r>
      <w:r>
        <w:rPr>
          <w:rFonts w:hint="eastAsia"/>
        </w:rPr>
        <w:t>　　图 39： 全球周期性数据模拟服务规模及增长率（2021-2032）&amp;（万元）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准实时数据模拟服务产品图片</w:t>
      </w:r>
      <w:r>
        <w:rPr>
          <w:rFonts w:hint="eastAsia"/>
        </w:rPr>
        <w:br/>
      </w:r>
      <w:r>
        <w:rPr>
          <w:rFonts w:hint="eastAsia"/>
        </w:rPr>
        <w:t>　　图 41： 全球准实时数据模拟服务规模及增长率（2021-2032）&amp;（万元）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实时数据模拟服务产品图片</w:t>
      </w:r>
      <w:r>
        <w:rPr>
          <w:rFonts w:hint="eastAsia"/>
        </w:rPr>
        <w:br/>
      </w:r>
      <w:r>
        <w:rPr>
          <w:rFonts w:hint="eastAsia"/>
        </w:rPr>
        <w:t>　　图 43： 全球实时数据模拟服务规模及增长率（2021-2032）&amp;（万元）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按数据更新频率细分，全球电网模拟服务市场份额2025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按数据更新频率细分，全球电网模拟服务市场份额2021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按数据更新频率细分，全球电网模拟服务市场份额预测2026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按数据更新频率细分，中国电网模拟服务市场份额2021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按数据更新频率细分，中国电网模拟服务市场份额预测2026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电力行业</w:t>
      </w:r>
      <w:r>
        <w:rPr>
          <w:rFonts w:hint="eastAsia"/>
        </w:rPr>
        <w:br/>
      </w:r>
      <w:r>
        <w:rPr>
          <w:rFonts w:hint="eastAsia"/>
        </w:rPr>
        <w:t>　　图 50： 工业</w:t>
      </w:r>
      <w:r>
        <w:rPr>
          <w:rFonts w:hint="eastAsia"/>
        </w:rPr>
        <w:br/>
      </w:r>
      <w:r>
        <w:rPr>
          <w:rFonts w:hint="eastAsia"/>
        </w:rPr>
        <w:t>　　图 51： 金融行业</w:t>
      </w:r>
      <w:r>
        <w:rPr>
          <w:rFonts w:hint="eastAsia"/>
        </w:rPr>
        <w:br/>
      </w:r>
      <w:r>
        <w:rPr>
          <w:rFonts w:hint="eastAsia"/>
        </w:rPr>
        <w:t>　　图 52： 军事行业</w:t>
      </w:r>
      <w:r>
        <w:rPr>
          <w:rFonts w:hint="eastAsia"/>
        </w:rPr>
        <w:br/>
      </w:r>
      <w:r>
        <w:rPr>
          <w:rFonts w:hint="eastAsia"/>
        </w:rPr>
        <w:t>　　图 53： 按应用细分，全球电网模拟服务市场份额2025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按应用细分，全球电网模拟服务市场份额2021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电网模拟服务中国企业SWOT分析</w:t>
      </w:r>
      <w:r>
        <w:rPr>
          <w:rFonts w:hint="eastAsia"/>
        </w:rPr>
        <w:br/>
      </w:r>
      <w:r>
        <w:rPr>
          <w:rFonts w:hint="eastAsia"/>
        </w:rPr>
        <w:t>　　图 56： 电网模拟服务产业链</w:t>
      </w:r>
      <w:r>
        <w:rPr>
          <w:rFonts w:hint="eastAsia"/>
        </w:rPr>
        <w:br/>
      </w:r>
      <w:r>
        <w:rPr>
          <w:rFonts w:hint="eastAsia"/>
        </w:rPr>
        <w:t>　　图 57： 电网模拟服务行业采购模式分析</w:t>
      </w:r>
      <w:r>
        <w:rPr>
          <w:rFonts w:hint="eastAsia"/>
        </w:rPr>
        <w:br/>
      </w:r>
      <w:r>
        <w:rPr>
          <w:rFonts w:hint="eastAsia"/>
        </w:rPr>
        <w:t>　　图 58： 电网模拟服务行业生产模式</w:t>
      </w:r>
      <w:r>
        <w:rPr>
          <w:rFonts w:hint="eastAsia"/>
        </w:rPr>
        <w:br/>
      </w:r>
      <w:r>
        <w:rPr>
          <w:rFonts w:hint="eastAsia"/>
        </w:rPr>
        <w:t>　　图 59： 电网模拟服务行业销售模式分析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8ba87a7440b2" w:history="1">
        <w:r>
          <w:rPr>
            <w:rStyle w:val="Hyperlink"/>
          </w:rPr>
          <w:t>2026-2032年全球与中国电网模拟服务市场研究及前景趋势预测报告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8ba87a7440b2" w:history="1">
        <w:r>
          <w:rPr>
            <w:rStyle w:val="Hyperlink"/>
          </w:rPr>
          <w:t>https://www.20087.com/9/88/DianWangMoNiFuWuHangYeQianJing.html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热点：电网模拟软件、模拟电网 拓展、电网模拟器、电网模拟器 chroma、供电服务场景模拟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be06435854b1e" w:history="1">
      <w:r>
        <w:rPr>
          <w:rStyle w:val="Hyperlink"/>
        </w:rPr>
        <w:t>2026-2032年全球与中国电网模拟服务市场研究及前景趋势预测报告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WangMoNiFuWuHangYeQianJing.html" TargetMode="External" Id="Rcfda8ba87a74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WangMoNiFuWuHangYeQianJing.html" TargetMode="External" Id="Re03be064358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2026-07-02T00:36:34Z</dcterms:created>
  <dcterms:modified xsi:type="dcterms:W3CDTF">2026-07-02T01:36:34Z</dcterms:modified>
  <dc:subject>2026-2032年全球与中国电网模拟服务市场研究及前景趋势预测报告</dc:subject>
  <dc:title>2026-2032年全球与中国电网模拟服务市场研究及前景趋势预测报告</dc:title>
  <cp:keywords>2026-2032年全球与中国电网模拟服务市场研究及前景趋势预测报告</cp:keywords>
  <dc:description>2026-2032年全球与中国电网模拟服务市场研究及前景趋势预测报告</dc:description>
</cp:coreProperties>
</file>