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50c2ae4894382" w:history="1">
              <w:r>
                <w:rPr>
                  <w:rStyle w:val="Hyperlink"/>
                </w:rPr>
                <w:t>2023-2029年中国不锈钢长材行业深度调研及发展趋势报告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50c2ae4894382" w:history="1">
              <w:r>
                <w:rPr>
                  <w:rStyle w:val="Hyperlink"/>
                </w:rPr>
                <w:t>2023-2029年中国不锈钢长材行业深度调研及发展趋势报告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250c2ae4894382" w:history="1">
                <w:r>
                  <w:rPr>
                    <w:rStyle w:val="Hyperlink"/>
                  </w:rPr>
                  <w:t>https://www.20087.com/9/98/BuXiuGangZhangCaiXianZhuangYuFaZhanQuShi.html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长材是经过热轧或冷轧制成的长条形不锈钢材料，广泛应用于建筑、机械制造、汽车制造等领域。近年来，随着全球基础设施建设和制造业的快速发展，不锈钢长材市场需求持续增长。生产企业通过技术创新和设备升级，不断提高不锈钢长材的产量和质量，满足市场的多元化需求。同时，随着环保意识的提高，不锈钢长材作为一种可回收利用的材料，其环保优势也得到了进一步的认可。</w:t>
      </w:r>
      <w:r>
        <w:rPr>
          <w:rFonts w:hint="eastAsia"/>
        </w:rPr>
        <w:br/>
      </w:r>
      <w:r>
        <w:rPr>
          <w:rFonts w:hint="eastAsia"/>
        </w:rPr>
        <w:t>　　未来，不锈钢长材行业将继续保持稳健的发展态势。随着新材料技术的进步和生产工艺的改进，不锈钢长材的性能和使用寿命将进一步提升。同时，随着全球绿色建筑和可持续发展的推进，不锈钢长材在建筑领域的应用将更加广泛。此外，随着智能制造和自动化技术的发展，不锈钢长材的生产将更加高效和精准，降低生产成本。市场竞争也将更加激烈，企业需要不断创新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50c2ae4894382" w:history="1">
        <w:r>
          <w:rPr>
            <w:rStyle w:val="Hyperlink"/>
          </w:rPr>
          <w:t>2023-2029年中国不锈钢长材行业深度调研及发展趋势报告</w:t>
        </w:r>
      </w:hyperlink>
      <w:r>
        <w:rPr>
          <w:rFonts w:hint="eastAsia"/>
        </w:rPr>
        <w:t>》专业、系统地分析了不锈钢长材行业现状，包括市场需求、市场规模及价格动态，全面梳理了不锈钢长材产业链结构，并对不锈钢长材细分市场进行了探究。不锈钢长材报告基于详实数据，科学预测了不锈钢长材市场发展前景和发展趋势，同时剖析了不锈钢长材品牌竞争、市场集中度以及重点企业的市场地位。在识别风险与机遇的基础上，不锈钢长材报告提出了针对性的发展策略和建议。不锈钢长材报告为不锈钢长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不锈钢长材行业发展概况</w:t>
      </w:r>
      <w:r>
        <w:rPr>
          <w:rFonts w:hint="eastAsia"/>
        </w:rPr>
        <w:br/>
      </w:r>
      <w:r>
        <w:rPr>
          <w:rFonts w:hint="eastAsia"/>
        </w:rPr>
        <w:t>　　第一节 不锈钢长材行业定义及分类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不锈钢长材行业发展基本特征分析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t>　　　　四、行业经营模式分析</w:t>
      </w:r>
      <w:r>
        <w:rPr>
          <w:rFonts w:hint="eastAsia"/>
        </w:rPr>
        <w:br/>
      </w:r>
      <w:r>
        <w:rPr>
          <w:rFonts w:hint="eastAsia"/>
        </w:rPr>
        <w:t>　　　　五、行业盈利性分析</w:t>
      </w:r>
      <w:r>
        <w:rPr>
          <w:rFonts w:hint="eastAsia"/>
        </w:rPr>
        <w:br/>
      </w:r>
      <w:r>
        <w:rPr>
          <w:rFonts w:hint="eastAsia"/>
        </w:rPr>
        <w:t>　　　　六、行业竞争激烈程度分析</w:t>
      </w:r>
      <w:r>
        <w:rPr>
          <w:rFonts w:hint="eastAsia"/>
        </w:rPr>
        <w:br/>
      </w:r>
      <w:r>
        <w:rPr>
          <w:rFonts w:hint="eastAsia"/>
        </w:rPr>
        <w:t>　　　　七、行业成熟度分析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不锈钢长材行业全球市场发展分析</w:t>
      </w:r>
      <w:r>
        <w:rPr>
          <w:rFonts w:hint="eastAsia"/>
        </w:rPr>
        <w:br/>
      </w:r>
      <w:r>
        <w:rPr>
          <w:rFonts w:hint="eastAsia"/>
        </w:rPr>
        <w:t>　　第一节 不锈钢长材行业全球市场发展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三、行业市场格局分析</w:t>
      </w:r>
      <w:r>
        <w:rPr>
          <w:rFonts w:hint="eastAsia"/>
        </w:rPr>
        <w:br/>
      </w:r>
      <w:r>
        <w:rPr>
          <w:rFonts w:hint="eastAsia"/>
        </w:rPr>
        <w:t>　　　　四、行业贸易格局分析</w:t>
      </w:r>
      <w:r>
        <w:rPr>
          <w:rFonts w:hint="eastAsia"/>
        </w:rPr>
        <w:br/>
      </w:r>
      <w:r>
        <w:rPr>
          <w:rFonts w:hint="eastAsia"/>
        </w:rPr>
        <w:t>　　第二节 不锈钢长材行业主要地区市场发展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不锈钢长材行业发展环境分析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不锈钢长材行业政策环境分析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四、行业主要标准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不锈钢长材行业经济环境分析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不锈钢长材行业技术环境分析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二、行业技术趋势</w:t>
      </w:r>
      <w:r>
        <w:rPr>
          <w:rFonts w:hint="eastAsia"/>
        </w:rPr>
        <w:br/>
      </w:r>
      <w:r>
        <w:rPr>
          <w:rFonts w:hint="eastAsia"/>
        </w:rPr>
        <w:t>　　第四节 不锈钢长材行业社会环境分析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不锈钢长材行业产业链分析</w:t>
      </w:r>
      <w:r>
        <w:rPr>
          <w:rFonts w:hint="eastAsia"/>
        </w:rPr>
        <w:br/>
      </w:r>
      <w:r>
        <w:rPr>
          <w:rFonts w:hint="eastAsia"/>
        </w:rPr>
        <w:t>　　第一节 不锈钢长材行业产业链</w:t>
      </w:r>
      <w:r>
        <w:rPr>
          <w:rFonts w:hint="eastAsia"/>
        </w:rPr>
        <w:br/>
      </w:r>
      <w:r>
        <w:rPr>
          <w:rFonts w:hint="eastAsia"/>
        </w:rPr>
        <w:t>　　第二节 不锈钢长材行业上游行业影响分析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第三节 不锈钢长材行业下游行业影响分析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不锈钢长材行业发展现状及市场供需分析</w:t>
      </w:r>
      <w:r>
        <w:rPr>
          <w:rFonts w:hint="eastAsia"/>
        </w:rPr>
        <w:br/>
      </w:r>
      <w:r>
        <w:rPr>
          <w:rFonts w:hint="eastAsia"/>
        </w:rPr>
        <w:t>　　第一节 不锈钢长材行业发展现状分析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二、行业现状特征</w:t>
      </w:r>
      <w:r>
        <w:rPr>
          <w:rFonts w:hint="eastAsia"/>
        </w:rPr>
        <w:br/>
      </w:r>
      <w:r>
        <w:rPr>
          <w:rFonts w:hint="eastAsia"/>
        </w:rPr>
        <w:t>　　第二节 不锈钢长材行业供给状况分析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二、重点企业产能分析</w:t>
      </w:r>
      <w:r>
        <w:rPr>
          <w:rFonts w:hint="eastAsia"/>
        </w:rPr>
        <w:br/>
      </w:r>
      <w:r>
        <w:rPr>
          <w:rFonts w:hint="eastAsia"/>
        </w:rPr>
        <w:t>　　　　三、行业产量增长分析</w:t>
      </w:r>
      <w:r>
        <w:rPr>
          <w:rFonts w:hint="eastAsia"/>
        </w:rPr>
        <w:br/>
      </w:r>
      <w:r>
        <w:rPr>
          <w:rFonts w:hint="eastAsia"/>
        </w:rPr>
        <w:t>　　　　四、行业供给结构分析</w:t>
      </w:r>
      <w:r>
        <w:rPr>
          <w:rFonts w:hint="eastAsia"/>
        </w:rPr>
        <w:br/>
      </w:r>
      <w:r>
        <w:rPr>
          <w:rFonts w:hint="eastAsia"/>
        </w:rPr>
        <w:t>　　第三节 影响不锈钢长材行业供给能力的主要因素分析</w:t>
      </w:r>
      <w:r>
        <w:rPr>
          <w:rFonts w:hint="eastAsia"/>
        </w:rPr>
        <w:br/>
      </w:r>
      <w:r>
        <w:rPr>
          <w:rFonts w:hint="eastAsia"/>
        </w:rPr>
        <w:t>　　第四节 不锈钢长材行业需求状况分析</w:t>
      </w:r>
      <w:r>
        <w:rPr>
          <w:rFonts w:hint="eastAsia"/>
        </w:rPr>
        <w:br/>
      </w:r>
      <w:r>
        <w:rPr>
          <w:rFonts w:hint="eastAsia"/>
        </w:rPr>
        <w:t>　　　　一、行业需求增长分析</w:t>
      </w:r>
      <w:r>
        <w:rPr>
          <w:rFonts w:hint="eastAsia"/>
        </w:rPr>
        <w:br/>
      </w:r>
      <w:r>
        <w:rPr>
          <w:rFonts w:hint="eastAsia"/>
        </w:rPr>
        <w:t>　　　　　　1 、需求量</w:t>
      </w:r>
      <w:r>
        <w:rPr>
          <w:rFonts w:hint="eastAsia"/>
        </w:rPr>
        <w:br/>
      </w:r>
      <w:r>
        <w:rPr>
          <w:rFonts w:hint="eastAsia"/>
        </w:rPr>
        <w:t>　　　　　　2 、市场需求规模（亿元）</w:t>
      </w:r>
      <w:r>
        <w:rPr>
          <w:rFonts w:hint="eastAsia"/>
        </w:rPr>
        <w:br/>
      </w:r>
      <w:r>
        <w:rPr>
          <w:rFonts w:hint="eastAsia"/>
        </w:rPr>
        <w:t>　　　　二、行业需求下游市场格局分析</w:t>
      </w:r>
      <w:r>
        <w:rPr>
          <w:rFonts w:hint="eastAsia"/>
        </w:rPr>
        <w:br/>
      </w:r>
      <w:r>
        <w:rPr>
          <w:rFonts w:hint="eastAsia"/>
        </w:rPr>
        <w:t>　　　　三、行业需求区域市场格局分析</w:t>
      </w:r>
      <w:r>
        <w:rPr>
          <w:rFonts w:hint="eastAsia"/>
        </w:rPr>
        <w:br/>
      </w:r>
      <w:r>
        <w:rPr>
          <w:rFonts w:hint="eastAsia"/>
        </w:rPr>
        <w:t>　　第五节 不锈钢长材行业进出口分析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第五节 不锈钢长材行业供需平衡分析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不锈钢长材行业经济运行指标分析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不锈钢长材行业规模分析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不锈钢长材行业结构分析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不锈钢长材行业成本费用分析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不锈钢长材行业盈利能力分析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不锈钢长材行业市场竞争格局分析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不锈钢长材行业竞争态势分析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不锈钢长材行业集中度分析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不锈钢长材行业企业提升竞争力策略分析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不锈钢长材行业重点企业分析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不锈钢长材行业趋势预测分析</w:t>
      </w:r>
      <w:r>
        <w:rPr>
          <w:rFonts w:hint="eastAsia"/>
        </w:rPr>
        <w:br/>
      </w:r>
      <w:r>
        <w:rPr>
          <w:rFonts w:hint="eastAsia"/>
        </w:rPr>
        <w:t>　　第一节 不锈钢长材行业发展趋势分析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一、行业产品趋势</w:t>
      </w:r>
      <w:r>
        <w:rPr>
          <w:rFonts w:hint="eastAsia"/>
        </w:rPr>
        <w:br/>
      </w:r>
      <w:r>
        <w:rPr>
          <w:rFonts w:hint="eastAsia"/>
        </w:rPr>
        <w:t>　　　　二、行业技术趋势</w:t>
      </w:r>
      <w:r>
        <w:rPr>
          <w:rFonts w:hint="eastAsia"/>
        </w:rPr>
        <w:br/>
      </w:r>
      <w:r>
        <w:rPr>
          <w:rFonts w:hint="eastAsia"/>
        </w:rPr>
        <w:t>　　　　三、行业渠道趋势</w:t>
      </w:r>
      <w:r>
        <w:rPr>
          <w:rFonts w:hint="eastAsia"/>
        </w:rPr>
        <w:br/>
      </w:r>
      <w:r>
        <w:rPr>
          <w:rFonts w:hint="eastAsia"/>
        </w:rPr>
        <w:t>　　　　四、行业竞争格局趋势</w:t>
      </w:r>
      <w:r>
        <w:rPr>
          <w:rFonts w:hint="eastAsia"/>
        </w:rPr>
        <w:br/>
      </w:r>
      <w:r>
        <w:rPr>
          <w:rFonts w:hint="eastAsia"/>
        </w:rPr>
        <w:t>　　第二节 不锈钢长材行业供需预测分析</w:t>
      </w:r>
      <w:r>
        <w:rPr>
          <w:rFonts w:hint="eastAsia"/>
        </w:rPr>
        <w:br/>
      </w:r>
      <w:r>
        <w:rPr>
          <w:rFonts w:hint="eastAsia"/>
        </w:rPr>
        <w:t>　　　　一、行业产能预测</w:t>
      </w:r>
      <w:r>
        <w:rPr>
          <w:rFonts w:hint="eastAsia"/>
        </w:rPr>
        <w:br/>
      </w:r>
      <w:r>
        <w:rPr>
          <w:rFonts w:hint="eastAsia"/>
        </w:rPr>
        <w:t>　　　　二、行业产量预测</w:t>
      </w:r>
      <w:r>
        <w:rPr>
          <w:rFonts w:hint="eastAsia"/>
        </w:rPr>
        <w:br/>
      </w:r>
      <w:r>
        <w:rPr>
          <w:rFonts w:hint="eastAsia"/>
        </w:rPr>
        <w:t>　　　　三、行业需求预测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不锈钢长材行业投资前景与风险分析</w:t>
      </w:r>
      <w:r>
        <w:rPr>
          <w:rFonts w:hint="eastAsia"/>
        </w:rPr>
        <w:br/>
      </w:r>
      <w:r>
        <w:rPr>
          <w:rFonts w:hint="eastAsia"/>
        </w:rPr>
        <w:t>　　第一节 不锈钢长材行业投资前景分析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第二节 不锈钢长材行业投资风险分析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五、经济波动风险</w:t>
      </w:r>
      <w:r>
        <w:rPr>
          <w:rFonts w:hint="eastAsia"/>
        </w:rPr>
        <w:br/>
      </w:r>
      <w:r>
        <w:rPr>
          <w:rFonts w:hint="eastAsia"/>
        </w:rPr>
        <w:t>　　第三节 中^智^林^　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50c2ae4894382" w:history="1">
        <w:r>
          <w:rPr>
            <w:rStyle w:val="Hyperlink"/>
          </w:rPr>
          <w:t>2023-2029年中国不锈钢长材行业深度调研及发展趋势报告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250c2ae4894382" w:history="1">
        <w:r>
          <w:rPr>
            <w:rStyle w:val="Hyperlink"/>
          </w:rPr>
          <w:t>https://www.20087.com/9/98/BuXiuGangZhangCaiXianZhuangYuFaZhanQuShi.html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e0e710ceb41a4" w:history="1">
      <w:r>
        <w:rPr>
          <w:rStyle w:val="Hyperlink"/>
        </w:rPr>
        <w:t>2023-2029年中国不锈钢长材行业深度调研及发展趋势报告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BuXiuGangZhangCaiXianZhuangYuFaZhanQuShi.html" TargetMode="External" Id="R60250c2ae489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BuXiuGangZhangCaiXianZhuangYuFaZhanQuShi.html" TargetMode="External" Id="Re77e0e710ceb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2023-02-27T23:41:00Z</dcterms:created>
  <dcterms:modified xsi:type="dcterms:W3CDTF">2023-02-28T00:41:00Z</dcterms:modified>
  <dc:subject>2023-2029年中国不锈钢长材行业深度调研及发展趋势报告</dc:subject>
  <dc:title>2023-2029年中国不锈钢长材行业深度调研及发展趋势报告</dc:title>
  <cp:keywords>2023-2029年中国不锈钢长材行业深度调研及发展趋势报告</cp:keywords>
  <dc:description>2023-2029年中国不锈钢长材行业深度调研及发展趋势报告</dc:description>
</cp:coreProperties>
</file>