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909837bd49c9" w:history="1">
              <w:r>
                <w:rPr>
                  <w:rStyle w:val="Hyperlink"/>
                </w:rPr>
                <w:t>2026-2032年全球与中国低碳燃料市场现状及前景趋势报告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909837bd49c9" w:history="1">
              <w:r>
                <w:rPr>
                  <w:rStyle w:val="Hyperlink"/>
                </w:rPr>
                <w:t>2026-2032年全球与中国低碳燃料市场现状及前景趋势报告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909837bd49c9" w:history="1">
                <w:r>
                  <w:rPr>
                    <w:rStyle w:val="Hyperlink"/>
                  </w:rPr>
                  <w:t>https://www.20087.com/9/18/DiTanRanLiaoFaZhanQianJing.html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燃料是交通与工业领域实现碳中和目标的关键路径，涵盖生物乙醇、生物柴油、可再生柴油、绿氢、氨能及电转液合成燃料（e-fuels）等多种技术路线。这些燃料通过利用生物质原料、电解水制氢结合碳捕集，或废弃物资源化等方式，显著降低全生命周期碳排放。在航空、航运及重型运输等难以电气化的场景中，低碳燃料被视为最具可行性的脱碳手段。目前，部分国家已建立强制掺混政策（如美国RFS、欧盟RED III），推动生物基燃料商业化应用；而绿氢衍生燃料仍处于示范阶段，受限于可再生能源成本、基础设施缺失及能量转化效率等因素。整体而言，低碳燃料产业链尚处早期整合期，原料可持续性、认证体系与政策稳定性构成关键发展变量。</w:t>
      </w:r>
      <w:r>
        <w:rPr>
          <w:rFonts w:hint="eastAsia"/>
        </w:rPr>
        <w:br/>
      </w:r>
      <w:r>
        <w:rPr>
          <w:rFonts w:hint="eastAsia"/>
        </w:rPr>
        <w:t>　　未来，低碳燃料的发展将依赖技术创新、政策协同与跨行业生态构建。市场调研网指出，第二代纤维素乙醇、藻类生物燃料及电转液（Power-to-Liquid）技术有望突破原料竞争与土地使用争议，提升环境效益。国际航空碳抵消与减排计划（CORSIA）及欧盟碳边境调节机制（CBAM）等政策工具，将持续强化低碳燃料的市场驱动力。与此同时，港口、机场及物流枢纽将率先建设加注基础设施，形成区域性应用闭环。长期看，随着绿电成本下降与碳定价机制完善，合成燃料的经济性将逐步改善，尤其在高端航空与远洋航运领域具备不可替代潜力。低碳燃料不再仅是能源替代品，更将成为全球碳循环经济与能源安全战略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7909837bd49c9" w:history="1">
        <w:r>
          <w:rPr>
            <w:rStyle w:val="Hyperlink"/>
          </w:rPr>
          <w:t>2026-2032年全球与中国低碳燃料市场现状及前景趋势报告</w:t>
        </w:r>
      </w:hyperlink>
      <w:r>
        <w:rPr>
          <w:rFonts w:hint="eastAsia"/>
        </w:rPr>
        <w:t>》，2025年低碳燃料行业市场规模达 亿元，预计2032年市场规模将达 亿元，期间年均复合增长率（CAGR）达 %。报告系统梳理了低碳燃料行业的产业链结构，详细解读了低碳燃料市场规模、需求变化及价格动态，并对低碳燃料行业现状进行了全面分析。报告基于详实数据，科学预测了低碳燃料市场前景与发展趋势，同时聚焦低碳燃料重点企业的经营表现，剖析了行业竞争格局、市场集中度及品牌影响力。通过对低碳燃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直接生物转化型</w:t>
      </w:r>
      <w:r>
        <w:rPr>
          <w:rFonts w:hint="eastAsia"/>
        </w:rPr>
        <w:br/>
      </w:r>
      <w:r>
        <w:rPr>
          <w:rFonts w:hint="eastAsia"/>
        </w:rPr>
        <w:t>　　　　1.3.3 热化学重整型</w:t>
      </w:r>
      <w:r>
        <w:rPr>
          <w:rFonts w:hint="eastAsia"/>
        </w:rPr>
        <w:br/>
      </w:r>
      <w:r>
        <w:rPr>
          <w:rFonts w:hint="eastAsia"/>
        </w:rPr>
        <w:t>　　　　1.3.4 电化学合成型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按原料来源细分，全球低碳燃料市场规模2021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生物燃料</w:t>
      </w:r>
      <w:r>
        <w:rPr>
          <w:rFonts w:hint="eastAsia"/>
        </w:rPr>
        <w:br/>
      </w:r>
      <w:r>
        <w:rPr>
          <w:rFonts w:hint="eastAsia"/>
        </w:rPr>
        <w:t>　　　　1.4.3 可再生合成燃料</w:t>
      </w:r>
      <w:r>
        <w:rPr>
          <w:rFonts w:hint="eastAsia"/>
        </w:rPr>
        <w:br/>
      </w:r>
      <w:r>
        <w:rPr>
          <w:rFonts w:hint="eastAsia"/>
        </w:rPr>
        <w:t>　　　　1.4.4 低碳氢能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按物理形态细分，全球低碳燃料市场规模2021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液态</w:t>
      </w:r>
      <w:r>
        <w:rPr>
          <w:rFonts w:hint="eastAsia"/>
        </w:rPr>
        <w:br/>
      </w:r>
      <w:r>
        <w:rPr>
          <w:rFonts w:hint="eastAsia"/>
        </w:rPr>
        <w:t>　　　　1.5.3 气体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按应用细分，全球低碳燃料市场规模2021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低碳燃料行业发展总体概况</w:t>
      </w:r>
      <w:r>
        <w:rPr>
          <w:rFonts w:hint="eastAsia"/>
        </w:rPr>
        <w:br/>
      </w:r>
      <w:r>
        <w:rPr>
          <w:rFonts w:hint="eastAsia"/>
        </w:rPr>
        <w:t>　　　　1.7.2 低碳燃料行业发展主要特点</w:t>
      </w:r>
      <w:r>
        <w:rPr>
          <w:rFonts w:hint="eastAsia"/>
        </w:rPr>
        <w:br/>
      </w:r>
      <w:r>
        <w:rPr>
          <w:rFonts w:hint="eastAsia"/>
        </w:rPr>
        <w:t>　　　　1.7.3 低碳燃料行业发展影响因素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低碳燃料有利因素</w:t>
      </w:r>
      <w:r>
        <w:rPr>
          <w:rFonts w:hint="eastAsia"/>
        </w:rPr>
        <w:br/>
      </w:r>
      <w:r>
        <w:rPr>
          <w:rFonts w:hint="eastAsia"/>
        </w:rPr>
        <w:t>　　　　1.7.3 .2 低碳燃料不利因素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2025年低碳燃料主要企业在国际市场排名（按销量）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全球市场，近三年低碳燃料主要企业占有率及排名（按收入）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2025年低碳燃料主要企业在国际市场排名（按收入）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全球市场主要企业低碳燃料销售价格（2023-2026）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中国市场，近三年低碳燃料主要企业占有率及排名（按销量）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2025年低碳燃料主要企业在中国市场排名（按销量）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中国市场，近三年低碳燃料主要企业占有率及排名（按收入）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2025年低碳燃料主要企业在中国市场排名（按收入）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2.9 低碳燃料行业集中度、竞争程度分析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全球低碳燃料总体规模分析</w:t>
      </w:r>
      <w:r>
        <w:rPr>
          <w:rFonts w:hint="eastAsia"/>
        </w:rPr>
        <w:br/>
      </w:r>
      <w:r>
        <w:rPr>
          <w:rFonts w:hint="eastAsia"/>
        </w:rPr>
        <w:t>　　3.1 全球低碳燃料供需现状及预测（2021-2032）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全球低碳燃料产能、产量、产能利用率及发展趋势（2021-2032）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全球低碳燃料产量、需求量及发展趋势（2021-2032）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全球主要地区低碳燃料产量及发展趋势（2021-2032）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全球主要地区低碳燃料产量（2027-2032）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中国低碳燃料供需现状及预测（2021-2032）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中国低碳燃料产能、产量、产能利用率及发展趋势（2021-2032）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中国低碳燃料产量、市场需求量及发展趋势（2021-2032）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中国市场低碳燃料进出口（2021-2032）</w:t>
      </w:r>
      <w:r>
        <w:rPr>
          <w:rFonts w:hint="eastAsia"/>
        </w:rPr>
        <w:br/>
      </w:r>
      <w:r>
        <w:rPr>
          <w:rFonts w:hint="eastAsia"/>
        </w:rPr>
        <w:t>　　3.4 全球低碳燃料销量及销售额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全球市场低碳燃料销量（2021-2032）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全球市场低碳燃料价格趋势（2021-2032）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全球主要地区低碳燃料销售收入预测（2027-2032）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全球主要地区低碳燃料销量分析：2021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全球主要地区低碳燃料销量及市场份额预测（2027-2032）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中东市场低碳燃料销量、收入及增长率（2021-2032）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不同产品类型低碳燃料分析</w:t>
      </w:r>
      <w:r>
        <w:rPr>
          <w:rFonts w:hint="eastAsia"/>
        </w:rPr>
        <w:br/>
      </w:r>
      <w:r>
        <w:rPr>
          <w:rFonts w:hint="eastAsia"/>
        </w:rPr>
        <w:t>　　6.1 全球不同产品类型低碳燃料销量（2021-2032）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中国不同产品类型低碳燃料收入（2021-2032）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不同应用低碳燃料分析</w:t>
      </w:r>
      <w:r>
        <w:rPr>
          <w:rFonts w:hint="eastAsia"/>
        </w:rPr>
        <w:br/>
      </w:r>
      <w:r>
        <w:rPr>
          <w:rFonts w:hint="eastAsia"/>
        </w:rPr>
        <w:t>　　7.1 全球不同应用低碳燃料销量（2021-2032）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全球不同应用低碳燃料销量预测（2027-2032）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全球不同应用低碳燃料收入（2021-2032）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全球不同应用低碳燃料收入预测（2027-2032）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全球不同应用低碳燃料价格走势（2021-2032）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中国不同应用低碳燃料销量（2021-2032）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中国不同应用低碳燃料销量预测（2027-2032）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中国不同应用低碳燃料收入（2021-2032）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中国不同应用低碳燃料收入预测（2027-2032）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低碳燃料行业发展趋势</w:t>
      </w:r>
      <w:r>
        <w:rPr>
          <w:rFonts w:hint="eastAsia"/>
        </w:rPr>
        <w:br/>
      </w:r>
      <w:r>
        <w:rPr>
          <w:rFonts w:hint="eastAsia"/>
        </w:rPr>
        <w:t>　　8.2 低碳燃料行业主要驱动因素</w:t>
      </w:r>
      <w:r>
        <w:rPr>
          <w:rFonts w:hint="eastAsia"/>
        </w:rPr>
        <w:br/>
      </w:r>
      <w:r>
        <w:rPr>
          <w:rFonts w:hint="eastAsia"/>
        </w:rPr>
        <w:t>　　8.3 低碳燃料中国企业SWOT分析</w:t>
      </w:r>
      <w:r>
        <w:rPr>
          <w:rFonts w:hint="eastAsia"/>
        </w:rPr>
        <w:br/>
      </w:r>
      <w:r>
        <w:rPr>
          <w:rFonts w:hint="eastAsia"/>
        </w:rPr>
        <w:t>　　8.4 中国低碳燃料行业政策环境分析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低碳燃料行业产业链简介</w:t>
      </w:r>
      <w:r>
        <w:rPr>
          <w:rFonts w:hint="eastAsia"/>
        </w:rPr>
        <w:br/>
      </w:r>
      <w:r>
        <w:rPr>
          <w:rFonts w:hint="eastAsia"/>
        </w:rPr>
        <w:t>　　　　9.1.1 低碳燃料行业供应链分析</w:t>
      </w:r>
      <w:r>
        <w:rPr>
          <w:rFonts w:hint="eastAsia"/>
        </w:rPr>
        <w:br/>
      </w:r>
      <w:r>
        <w:rPr>
          <w:rFonts w:hint="eastAsia"/>
        </w:rPr>
        <w:t>　　　　9.1.2 低碳燃料主要原料及供应情况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低碳燃料行业采购模式</w:t>
      </w:r>
      <w:r>
        <w:rPr>
          <w:rFonts w:hint="eastAsia"/>
        </w:rPr>
        <w:br/>
      </w:r>
      <w:r>
        <w:rPr>
          <w:rFonts w:hint="eastAsia"/>
        </w:rPr>
        <w:t>　　9.3 低碳燃料行业生产模式</w:t>
      </w:r>
      <w:r>
        <w:rPr>
          <w:rFonts w:hint="eastAsia"/>
        </w:rPr>
        <w:br/>
      </w:r>
      <w:r>
        <w:rPr>
          <w:rFonts w:hint="eastAsia"/>
        </w:rPr>
        <w:t>　　9.4 低碳燃料行业销售模式及销售渠道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按应用细分，全球低碳燃料市场规模（CAGR）2021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低碳燃料行业发展主要特点</w:t>
      </w:r>
      <w:r>
        <w:rPr>
          <w:rFonts w:hint="eastAsia"/>
        </w:rPr>
        <w:br/>
      </w:r>
      <w:r>
        <w:rPr>
          <w:rFonts w:hint="eastAsia"/>
        </w:rPr>
        <w:t>　　表 6： 低碳燃料行业发展有利因素分析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低碳燃料行业发展不利因素分析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进入低碳燃料行业壁垒</w:t>
      </w:r>
      <w:r>
        <w:rPr>
          <w:rFonts w:hint="eastAsia"/>
        </w:rPr>
        <w:br/>
      </w:r>
      <w:r>
        <w:rPr>
          <w:rFonts w:hint="eastAsia"/>
        </w:rPr>
        <w:t>　　表 9： 低碳燃料主要企业在国际市场占有率（按销量，2023-2026）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2025年低碳燃料主要企业在国际市场排名（按销量）&amp;（千吨）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全球市场主要企业低碳燃料销量（2023-2026）&amp;（千吨）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低碳燃料主要企业在国际市场占有率（按收入，2023-2026）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2025年低碳燃料主要企业在国际市场排名（按收入）&amp;（万元）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全球市场主要企业低碳燃料销售收入（2023-2026）&amp;（万元）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全球市场主要企业低碳燃料销售价格（2023-2026）&amp;（元/吨）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低碳燃料主要企业在中国市场占有率（按销量，2023-2026）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2025年低碳燃料主要企业在中国市场排名（按销量）&amp;（千吨）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中国市场主要企业低碳燃料销量（2023-2026）&amp;（千吨）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低碳燃料主要企业在中国市场占有率（按收入，2023-2026）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2025年低碳燃料主要企业在中国市场排名（按收入）&amp;（万元）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中国市场主要企业低碳燃料销售收入（2023-2026）&amp;（万元）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2025年全球低碳燃料主要厂商市场地位（第一梯队、第二梯队和第三梯队）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全球低碳燃料市场投资、并购等现状分析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全球主要地区低碳燃料产量增速（CAGR）：（2021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全球主要地区低碳燃料产量（2021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全球主要地区低碳燃料产量（2021-2026）&amp;（千吨）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全球主要地区低碳燃料产量（2027-2032）&amp;（千吨）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全球主要地区低碳燃料产量市场份额（2021-2026）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全球主要地区低碳燃料产量市场份额（2027-2032）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中国市场低碳燃料产量、销量、进出口（2021-2026）&amp;（千吨）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中国市场低碳燃料产量、销量、进出口预测（2027-2032）&amp;（千吨）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全球主要地区低碳燃料销售收入增速：（2021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全球主要地区低碳燃料销售收入（2021-2026）&amp;（万元）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全球主要地区低碳燃料收入（2027-2032）&amp;（万元）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全球主要地区低碳燃料收入市场份额（2027-2032）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全球主要地区低碳燃料销量（千吨）：2021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全球主要地区低碳燃料销量（2027-2032）&amp;（千吨）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全球主要地区低碳燃料销量份额（2027-2032）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全球不同产品类型低碳燃料销量预测（2027-2032）&amp;（千吨）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全球市场不同产品类型低碳燃料销量市场份额预测（2027-2032）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全球不同产品类型低碳燃料收入（2021-2026）&amp;（万元）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全球不同产品类型低碳燃料收入市场份额（2021-2026）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全球不同产品类型低碳燃料收入预测（2027-2032）&amp;（万元）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全球不同产品类型低碳燃料收入市场份额预测（2027-2032）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中国不同产品类型低碳燃料销量预测（2027-2032）&amp;（千吨）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全球市场不同产品类型低碳燃料销量市场份额预测（2027-2032）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中国不同产品类型低碳燃料收入（2021-2026）&amp;（万元）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中国不同产品类型低碳燃料收入市场份额（2021-2026）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中国不同产品类型低碳燃料收入预测（2027-2032）&amp;（万元）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中国不同产品类型低碳燃料收入市场份额预测（2027-2032）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全球不同应用低碳燃料销量预测（2027-2032）&amp;（千吨）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全球市场不同应用低碳燃料销量市场份额预测（2027-2032）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全球不同应用低碳燃料收入（2021-2026）&amp;（万元）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全球不同应用低碳燃料收入市场份额（2021-2026）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全球不同应用低碳燃料收入预测（2027-2032）&amp;（万元）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全球不同应用低碳燃料收入市场份额预测（2027-2032）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中国不同应用低碳燃料销量预测（2027-2032）&amp;（千吨）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中国市场不同应用低碳燃料销量市场份额预测（2027-2032）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中国不同应用低碳燃料收入（2021-2026）&amp;（万元）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中国不同应用低碳燃料收入市场份额（2021-2026）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中国不同应用低碳燃料收入预测（2027-2032）&amp;（万元）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中国不同应用低碳燃料收入市场份额预测（2027-2032）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低碳燃料行业发展趋势</w:t>
      </w:r>
      <w:r>
        <w:rPr>
          <w:rFonts w:hint="eastAsia"/>
        </w:rPr>
        <w:br/>
      </w:r>
      <w:r>
        <w:rPr>
          <w:rFonts w:hint="eastAsia"/>
        </w:rPr>
        <w:t>　　表 153： 低碳燃料行业主要驱动因素</w:t>
      </w:r>
      <w:r>
        <w:rPr>
          <w:rFonts w:hint="eastAsia"/>
        </w:rPr>
        <w:br/>
      </w:r>
      <w:r>
        <w:rPr>
          <w:rFonts w:hint="eastAsia"/>
        </w:rPr>
        <w:t>　　表 154： 低碳燃料行业供应链分析</w:t>
      </w:r>
      <w:r>
        <w:rPr>
          <w:rFonts w:hint="eastAsia"/>
        </w:rPr>
        <w:br/>
      </w:r>
      <w:r>
        <w:rPr>
          <w:rFonts w:hint="eastAsia"/>
        </w:rPr>
        <w:t>　　表 155： 低碳燃料上游原料供应商</w:t>
      </w:r>
      <w:r>
        <w:rPr>
          <w:rFonts w:hint="eastAsia"/>
        </w:rPr>
        <w:br/>
      </w:r>
      <w:r>
        <w:rPr>
          <w:rFonts w:hint="eastAsia"/>
        </w:rPr>
        <w:t>　　表 156： 低碳燃料主要地区不同应用客户分析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低碳燃料典型经销商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直接生物转化型产品图片</w:t>
      </w:r>
      <w:r>
        <w:rPr>
          <w:rFonts w:hint="eastAsia"/>
        </w:rPr>
        <w:br/>
      </w:r>
      <w:r>
        <w:rPr>
          <w:rFonts w:hint="eastAsia"/>
        </w:rPr>
        <w:t>　　图 5： 热化学重整型产品图片</w:t>
      </w:r>
      <w:r>
        <w:rPr>
          <w:rFonts w:hint="eastAsia"/>
        </w:rPr>
        <w:br/>
      </w:r>
      <w:r>
        <w:rPr>
          <w:rFonts w:hint="eastAsia"/>
        </w:rPr>
        <w:t>　　图 6： 电化学合成型产品图片</w:t>
      </w:r>
      <w:r>
        <w:rPr>
          <w:rFonts w:hint="eastAsia"/>
        </w:rPr>
        <w:br/>
      </w:r>
      <w:r>
        <w:rPr>
          <w:rFonts w:hint="eastAsia"/>
        </w:rPr>
        <w:t>　　图 7： 全球不同原料来源低碳燃料销售额2021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全球不同原料来源低碳燃料市场份额2025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生物燃料产品图片</w:t>
      </w:r>
      <w:r>
        <w:rPr>
          <w:rFonts w:hint="eastAsia"/>
        </w:rPr>
        <w:br/>
      </w:r>
      <w:r>
        <w:rPr>
          <w:rFonts w:hint="eastAsia"/>
        </w:rPr>
        <w:t>　　图 10： 可再生合成燃料产品图片</w:t>
      </w:r>
      <w:r>
        <w:rPr>
          <w:rFonts w:hint="eastAsia"/>
        </w:rPr>
        <w:br/>
      </w:r>
      <w:r>
        <w:rPr>
          <w:rFonts w:hint="eastAsia"/>
        </w:rPr>
        <w:t>　　图 11： 低碳氢能产品图片</w:t>
      </w:r>
      <w:r>
        <w:rPr>
          <w:rFonts w:hint="eastAsia"/>
        </w:rPr>
        <w:br/>
      </w:r>
      <w:r>
        <w:rPr>
          <w:rFonts w:hint="eastAsia"/>
        </w:rPr>
        <w:t>　　图 12： 全球不同物理形态低碳燃料销售额2021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全球不同物理形态低碳燃料市场份额2025 &amp; 2032</w:t>
      </w:r>
      <w:r>
        <w:rPr>
          <w:rFonts w:hint="eastAsia"/>
        </w:rPr>
        <w:br/>
      </w:r>
      <w:r>
        <w:rPr>
          <w:rFonts w:hint="eastAsia"/>
        </w:rPr>
        <w:t>　　图 14： 液态产品图片</w:t>
      </w:r>
      <w:r>
        <w:rPr>
          <w:rFonts w:hint="eastAsia"/>
        </w:rPr>
        <w:br/>
      </w:r>
      <w:r>
        <w:rPr>
          <w:rFonts w:hint="eastAsia"/>
        </w:rPr>
        <w:t>　　图 15： 气体产品图片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全球不同应用低碳燃料市场份额2025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2025年全球前五大生产商低碳燃料市场份额</w:t>
      </w:r>
      <w:r>
        <w:rPr>
          <w:rFonts w:hint="eastAsia"/>
        </w:rPr>
        <w:br/>
      </w:r>
      <w:r>
        <w:rPr>
          <w:rFonts w:hint="eastAsia"/>
        </w:rPr>
        <w:t>　　图 23： 2025年全球低碳燃料第一梯队、第二梯队和第三梯队厂商及市场份额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全球低碳燃料产能、产量、产能利用率及发展趋势（2021-2032）&amp;（千吨）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全球低碳燃料产量、需求量及发展趋势（2021-2032）&amp;（千吨）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全球主要地区低碳燃料产量市场份额（2021-2032）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中国低碳燃料产能、产量、产能利用率及发展趋势（2021-2032）&amp;（千吨）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中国低碳燃料产量、市场需求量及发展趋势（2021-2032）&amp;（千吨）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全球低碳燃料市场销售额及增长率：（2021-2032）&amp;（万元）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全球市场低碳燃料市场规模：2021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全球市场低碳燃料价格趋势（2021-2032）&amp;（元/吨）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全球主要地区低碳燃料销售收入（2021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全球主要地区低碳燃料销售收入市场份额（2021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全球不同产品类型低碳燃料价格走势（2021-2032）&amp;（元/吨）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全球不同应用低碳燃料价格走势（2021-2032）&amp;（元/吨）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低碳燃料中国企业SWOT分析</w:t>
      </w:r>
      <w:r>
        <w:rPr>
          <w:rFonts w:hint="eastAsia"/>
        </w:rPr>
        <w:br/>
      </w:r>
      <w:r>
        <w:rPr>
          <w:rFonts w:hint="eastAsia"/>
        </w:rPr>
        <w:t>　　图 54： 低碳燃料产业链</w:t>
      </w:r>
      <w:r>
        <w:rPr>
          <w:rFonts w:hint="eastAsia"/>
        </w:rPr>
        <w:br/>
      </w:r>
      <w:r>
        <w:rPr>
          <w:rFonts w:hint="eastAsia"/>
        </w:rPr>
        <w:t>　　图 55： 低碳燃料行业采购模式分析</w:t>
      </w:r>
      <w:r>
        <w:rPr>
          <w:rFonts w:hint="eastAsia"/>
        </w:rPr>
        <w:br/>
      </w:r>
      <w:r>
        <w:rPr>
          <w:rFonts w:hint="eastAsia"/>
        </w:rPr>
        <w:t>　　图 56： 低碳燃料行业生产模式</w:t>
      </w:r>
      <w:r>
        <w:rPr>
          <w:rFonts w:hint="eastAsia"/>
        </w:rPr>
        <w:br/>
      </w:r>
      <w:r>
        <w:rPr>
          <w:rFonts w:hint="eastAsia"/>
        </w:rPr>
        <w:t>　　图 57： 低碳燃料行业销售模式分析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909837bd49c9" w:history="1">
        <w:r>
          <w:rPr>
            <w:rStyle w:val="Hyperlink"/>
          </w:rPr>
          <w:t>2026-2032年全球与中国低碳燃料市场现状及前景趋势报告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909837bd49c9" w:history="1">
        <w:r>
          <w:rPr>
            <w:rStyle w:val="Hyperlink"/>
          </w:rPr>
          <w:t>https://www.20087.com/9/18/DiTanRanLiaoFaZhanQianJing.html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热点：低碳能源和清洁能源的区别、低碳燃料的定义是什么、能源低碳转型、低碳燃料英文缩写、低碳能源主要包括什么、低碳燃料油、低碳、低碳燃烧技术、绿色能源有哪些种类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cecf9492d4107" w:history="1">
      <w:r>
        <w:rPr>
          <w:rStyle w:val="Hyperlink"/>
        </w:rPr>
        <w:t>2026-2032年全球与中国低碳燃料市场现状及前景趋势报告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TanRanLiaoFaZhanQianJing.html" TargetMode="External" Id="R9857909837bd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TanRanLiaoFaZhanQianJing.html" TargetMode="External" Id="R6e6cecf9492d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2026-03-08T08:04:29Z</dcterms:created>
  <dcterms:modified xsi:type="dcterms:W3CDTF">2026-03-08T09:04:29Z</dcterms:modified>
  <dc:subject>2026-2032年全球与中国低碳燃料市场现状及前景趋势报告</dc:subject>
  <dc:title>2026-2032年全球与中国低碳燃料市场现状及前景趋势报告</dc:title>
  <cp:keywords>2026-2032年全球与中国低碳燃料市场现状及前景趋势报告</cp:keywords>
  <dc:description>2026-2032年全球与中国低碳燃料市场现状及前景趋势报告</dc:description>
</cp:coreProperties>
</file>