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c951014fa4172" w:history="1">
              <w:r>
                <w:rPr>
                  <w:rStyle w:val="Hyperlink"/>
                </w:rPr>
                <w:t>2025-2031年中国冶金行业分析与发展趋势报告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c951014fa4172" w:history="1">
              <w:r>
                <w:rPr>
                  <w:rStyle w:val="Hyperlink"/>
                </w:rPr>
                <w:t>2025-2031年中国冶金行业分析与发展趋势报告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c951014fa4172" w:history="1">
                <w:r>
                  <w:rPr>
                    <w:rStyle w:val="Hyperlink"/>
                  </w:rPr>
                  <w:t>https://www.20087.com/9/88/YeJinHangYeQuShi.html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国民经济的基础产业，正经历着从传统制造向绿色智能的深刻变革。目前，节能降耗、减排增效成为行业发展的关键词，企业通过优化生产工艺、采用清洁能源、实施循环经济等措施，努力降低对环境的影响。同时，数字化、智能化技术的引入，如智能工厂、远程运维、大数据分析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冶金行业将加速向绿色化、智能化方向迈进。绿色冶金技术，包括氢冶金、短流程炼钢等低碳生产技术，将成为行业发展的重点，助力实现碳达峰、碳中和目标。智能制造方面，借助工业互联网、人工智能等技术，实现生产过程的全面感知、实时分析和精准决策，提升产业链协同水平。此外，产品高端化、定制化趋势明显，满足下游行业对高性能、特殊用途钢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c951014fa4172" w:history="1">
        <w:r>
          <w:rPr>
            <w:rStyle w:val="Hyperlink"/>
          </w:rPr>
          <w:t>2025-2031年中国冶金行业分析与发展趋势报告</w:t>
        </w:r>
      </w:hyperlink>
      <w:r>
        <w:rPr>
          <w:rFonts w:hint="eastAsia"/>
        </w:rPr>
        <w:t>》通过严谨的分析、翔实的数据及直观的图表，系统解析了冶金行业的市场规模、需求变化、价格波动及产业链结构。报告全面评估了当前冶金市场现状，科学预测了未来市场前景与发展趋势，重点剖析了冶金细分市场的机遇与挑战。同时，报告对冶金重点企业的竞争地位及市场集中度进行了评估，为冶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冶金整体行业基本特征分析</w:t>
      </w:r>
      <w:r>
        <w:rPr>
          <w:rFonts w:hint="eastAsia"/>
        </w:rPr>
        <w:br/>
      </w:r>
      <w:r>
        <w:rPr>
          <w:rFonts w:hint="eastAsia"/>
        </w:rPr>
        <w:t>　　1.1 整体行业界定</w:t>
      </w:r>
      <w:r>
        <w:rPr>
          <w:rFonts w:hint="eastAsia"/>
        </w:rPr>
        <w:br/>
      </w:r>
      <w:r>
        <w:rPr>
          <w:rFonts w:hint="eastAsia"/>
        </w:rPr>
        <w:t>　　　　1.1.1 冶金的定义</w:t>
      </w:r>
      <w:r>
        <w:rPr>
          <w:rFonts w:hint="eastAsia"/>
        </w:rPr>
        <w:br/>
      </w:r>
      <w:r>
        <w:rPr>
          <w:rFonts w:hint="eastAsia"/>
        </w:rPr>
        <w:t>　　　　1.1.2 冶金工业的介绍</w:t>
      </w:r>
      <w:r>
        <w:rPr>
          <w:rFonts w:hint="eastAsia"/>
        </w:rPr>
        <w:br/>
      </w:r>
      <w:r>
        <w:rPr>
          <w:rFonts w:hint="eastAsia"/>
        </w:rPr>
        <w:t>　　1.2 我国冶金整体行业特征</w:t>
      </w:r>
      <w:r>
        <w:rPr>
          <w:rFonts w:hint="eastAsia"/>
        </w:rPr>
        <w:br/>
      </w:r>
      <w:r>
        <w:rPr>
          <w:rFonts w:hint="eastAsia"/>
        </w:rPr>
        <w:t>　　　　1.2.1 中国冶金工业总况</w:t>
      </w:r>
      <w:r>
        <w:rPr>
          <w:rFonts w:hint="eastAsia"/>
        </w:rPr>
        <w:br/>
      </w:r>
      <w:r>
        <w:rPr>
          <w:rFonts w:hint="eastAsia"/>
        </w:rPr>
        <w:t>　　　　1.2.2 中国冶金工业科技与国际持平</w:t>
      </w:r>
      <w:r>
        <w:rPr>
          <w:rFonts w:hint="eastAsia"/>
        </w:rPr>
        <w:br/>
      </w:r>
      <w:r>
        <w:rPr>
          <w:rFonts w:hint="eastAsia"/>
        </w:rPr>
        <w:t>　　　　1.2.3 冶金工业八大优先发展重点领域</w:t>
      </w:r>
      <w:r>
        <w:rPr>
          <w:rFonts w:hint="eastAsia"/>
        </w:rPr>
        <w:br/>
      </w:r>
      <w:r>
        <w:rPr>
          <w:rFonts w:hint="eastAsia"/>
        </w:rPr>
        <w:t>　　1.3 世界冶金业发展特点与形势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国际冶金整体行业状况</w:t>
      </w:r>
      <w:r>
        <w:rPr>
          <w:rFonts w:hint="eastAsia"/>
        </w:rPr>
        <w:br/>
      </w:r>
      <w:r>
        <w:rPr>
          <w:rFonts w:hint="eastAsia"/>
        </w:rPr>
        <w:t>　　　　1.3.2 俄罗斯冶金整体行业发展分析</w:t>
      </w:r>
      <w:r>
        <w:rPr>
          <w:rFonts w:hint="eastAsia"/>
        </w:rPr>
        <w:br/>
      </w:r>
      <w:r>
        <w:rPr>
          <w:rFonts w:hint="eastAsia"/>
        </w:rPr>
        <w:t>　　　　1.3.3 南非冶金工业发展情况</w:t>
      </w:r>
      <w:r>
        <w:rPr>
          <w:rFonts w:hint="eastAsia"/>
        </w:rPr>
        <w:br/>
      </w:r>
      <w:r>
        <w:rPr>
          <w:rFonts w:hint="eastAsia"/>
        </w:rPr>
        <w:t>　　　　1.3.4 伊朗冶金整体行业概况</w:t>
      </w:r>
      <w:r>
        <w:rPr>
          <w:rFonts w:hint="eastAsia"/>
        </w:rPr>
        <w:br/>
      </w:r>
      <w:r>
        <w:rPr>
          <w:rFonts w:hint="eastAsia"/>
        </w:rPr>
        <w:t>　　　　1.3.5 乌兹别克斯坦冶金工业发展迅猛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冶金整体行业发展环境分析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国民经济运行情况GDP</w:t>
      </w:r>
      <w:r>
        <w:rPr>
          <w:rFonts w:hint="eastAsia"/>
        </w:rPr>
        <w:br/>
      </w:r>
      <w:r>
        <w:rPr>
          <w:rFonts w:hint="eastAsia"/>
        </w:rPr>
        <w:t>　　　　2.2.2 消费价格指数CPI、PPI</w:t>
      </w:r>
      <w:r>
        <w:rPr>
          <w:rFonts w:hint="eastAsia"/>
        </w:rPr>
        <w:br/>
      </w:r>
      <w:r>
        <w:rPr>
          <w:rFonts w:hint="eastAsia"/>
        </w:rPr>
        <w:t>　　　　2.2.3 全国居民收入情况</w:t>
      </w:r>
      <w:r>
        <w:rPr>
          <w:rFonts w:hint="eastAsia"/>
        </w:rPr>
        <w:br/>
      </w:r>
      <w:r>
        <w:rPr>
          <w:rFonts w:hint="eastAsia"/>
        </w:rPr>
        <w:t>　　　　2.2.4 恩格尔系数</w:t>
      </w:r>
      <w:r>
        <w:rPr>
          <w:rFonts w:hint="eastAsia"/>
        </w:rPr>
        <w:br/>
      </w:r>
      <w:r>
        <w:rPr>
          <w:rFonts w:hint="eastAsia"/>
        </w:rPr>
        <w:t>　　　　2.2.5 工业发展形势</w:t>
      </w:r>
      <w:r>
        <w:rPr>
          <w:rFonts w:hint="eastAsia"/>
        </w:rPr>
        <w:br/>
      </w:r>
      <w:r>
        <w:rPr>
          <w:rFonts w:hint="eastAsia"/>
        </w:rPr>
        <w:t>　　　　2.2.6 固定资产投资情况</w:t>
      </w:r>
      <w:r>
        <w:rPr>
          <w:rFonts w:hint="eastAsia"/>
        </w:rPr>
        <w:br/>
      </w:r>
      <w:r>
        <w:rPr>
          <w:rFonts w:hint="eastAsia"/>
        </w:rPr>
        <w:t>　　　　2.2.7 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冶金炉料及细分产业情况分析</w:t>
      </w:r>
      <w:r>
        <w:rPr>
          <w:rFonts w:hint="eastAsia"/>
        </w:rPr>
        <w:br/>
      </w:r>
      <w:r>
        <w:rPr>
          <w:rFonts w:hint="eastAsia"/>
        </w:rPr>
        <w:t>　　3.1 冶金炉料发展情况</w:t>
      </w:r>
      <w:r>
        <w:rPr>
          <w:rFonts w:hint="eastAsia"/>
        </w:rPr>
        <w:br/>
      </w:r>
      <w:r>
        <w:rPr>
          <w:rFonts w:hint="eastAsia"/>
        </w:rPr>
        <w:t>　　　　3.1.1 焦炭</w:t>
      </w:r>
      <w:r>
        <w:rPr>
          <w:rFonts w:hint="eastAsia"/>
        </w:rPr>
        <w:br/>
      </w:r>
      <w:r>
        <w:rPr>
          <w:rFonts w:hint="eastAsia"/>
        </w:rPr>
        <w:t>　　　　3.1.2 煤炭</w:t>
      </w:r>
      <w:r>
        <w:rPr>
          <w:rFonts w:hint="eastAsia"/>
        </w:rPr>
        <w:br/>
      </w:r>
      <w:r>
        <w:rPr>
          <w:rFonts w:hint="eastAsia"/>
        </w:rPr>
        <w:t>　　　　3.1.3 废钢</w:t>
      </w:r>
      <w:r>
        <w:rPr>
          <w:rFonts w:hint="eastAsia"/>
        </w:rPr>
        <w:br/>
      </w:r>
      <w:r>
        <w:rPr>
          <w:rFonts w:hint="eastAsia"/>
        </w:rPr>
        <w:t>　　　　3.1.4 铁矿石</w:t>
      </w:r>
      <w:r>
        <w:rPr>
          <w:rFonts w:hint="eastAsia"/>
        </w:rPr>
        <w:br/>
      </w:r>
      <w:r>
        <w:rPr>
          <w:rFonts w:hint="eastAsia"/>
        </w:rPr>
        <w:t>　　　　3.1.5 生铁</w:t>
      </w:r>
      <w:r>
        <w:rPr>
          <w:rFonts w:hint="eastAsia"/>
        </w:rPr>
        <w:br/>
      </w:r>
      <w:r>
        <w:rPr>
          <w:rFonts w:hint="eastAsia"/>
        </w:rPr>
        <w:t>　　　　3.1.6 铁合金</w:t>
      </w:r>
      <w:r>
        <w:rPr>
          <w:rFonts w:hint="eastAsia"/>
        </w:rPr>
        <w:br/>
      </w:r>
      <w:r>
        <w:rPr>
          <w:rFonts w:hint="eastAsia"/>
        </w:rPr>
        <w:t>　　3.2 细分产业总体情况</w:t>
      </w:r>
      <w:r>
        <w:rPr>
          <w:rFonts w:hint="eastAsia"/>
        </w:rPr>
        <w:br/>
      </w:r>
      <w:r>
        <w:rPr>
          <w:rFonts w:hint="eastAsia"/>
        </w:rPr>
        <w:t>　　　　3.2.1 有色冶金工业</w:t>
      </w:r>
      <w:r>
        <w:rPr>
          <w:rFonts w:hint="eastAsia"/>
        </w:rPr>
        <w:br/>
      </w:r>
      <w:r>
        <w:rPr>
          <w:rFonts w:hint="eastAsia"/>
        </w:rPr>
        <w:t>　　　　3.2.2 钢铁工业</w:t>
      </w:r>
      <w:r>
        <w:rPr>
          <w:rFonts w:hint="eastAsia"/>
        </w:rPr>
        <w:br/>
      </w:r>
      <w:r>
        <w:rPr>
          <w:rFonts w:hint="eastAsia"/>
        </w:rPr>
        <w:t>　　　　3.2.3 粉末冶金工业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冶金整体行业预测分析</w:t>
      </w:r>
      <w:r>
        <w:rPr>
          <w:rFonts w:hint="eastAsia"/>
        </w:rPr>
        <w:br/>
      </w:r>
      <w:r>
        <w:rPr>
          <w:rFonts w:hint="eastAsia"/>
        </w:rPr>
        <w:t>　　4.1 冶金整体行业发展趋势</w:t>
      </w:r>
      <w:r>
        <w:rPr>
          <w:rFonts w:hint="eastAsia"/>
        </w:rPr>
        <w:br/>
      </w:r>
      <w:r>
        <w:rPr>
          <w:rFonts w:hint="eastAsia"/>
        </w:rPr>
        <w:t>　　　　4.1.1 未来中国冶金产业形势分析</w:t>
      </w:r>
      <w:r>
        <w:rPr>
          <w:rFonts w:hint="eastAsia"/>
        </w:rPr>
        <w:br/>
      </w:r>
      <w:r>
        <w:rPr>
          <w:rFonts w:hint="eastAsia"/>
        </w:rPr>
        <w:t>　　　　4.1.2 中国冶金工业发展的目标</w:t>
      </w:r>
      <w:r>
        <w:rPr>
          <w:rFonts w:hint="eastAsia"/>
        </w:rPr>
        <w:br/>
      </w:r>
      <w:r>
        <w:rPr>
          <w:rFonts w:hint="eastAsia"/>
        </w:rPr>
        <w:t>　　4.2 2025-2031年冶金整体行业关键指标定量预测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冶金整体行业相关动态分析</w:t>
      </w:r>
      <w:r>
        <w:rPr>
          <w:rFonts w:hint="eastAsia"/>
        </w:rPr>
        <w:br/>
      </w:r>
      <w:r>
        <w:rPr>
          <w:rFonts w:hint="eastAsia"/>
        </w:rPr>
        <w:t>　　5.1 2020-2025年我国矿产业相关事件</w:t>
      </w:r>
      <w:r>
        <w:rPr>
          <w:rFonts w:hint="eastAsia"/>
        </w:rPr>
        <w:br/>
      </w:r>
      <w:r>
        <w:rPr>
          <w:rFonts w:hint="eastAsia"/>
        </w:rPr>
        <w:t>　　5.2 2020-2025年中国钢铁市场动态</w:t>
      </w:r>
      <w:r>
        <w:rPr>
          <w:rFonts w:hint="eastAsia"/>
        </w:rPr>
        <w:br/>
      </w:r>
      <w:r>
        <w:rPr>
          <w:rFonts w:hint="eastAsia"/>
        </w:rPr>
        <w:t>　　5.3 2020-2025年中国铜市场动态</w:t>
      </w:r>
      <w:r>
        <w:rPr>
          <w:rFonts w:hint="eastAsia"/>
        </w:rPr>
        <w:br/>
      </w:r>
      <w:r>
        <w:rPr>
          <w:rFonts w:hint="eastAsia"/>
        </w:rPr>
        <w:t>　　5.4 2020-2025年铝市场动态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冶金整体行业产品产量统计</w:t>
      </w:r>
      <w:r>
        <w:rPr>
          <w:rFonts w:hint="eastAsia"/>
        </w:rPr>
        <w:br/>
      </w:r>
      <w:r>
        <w:rPr>
          <w:rFonts w:hint="eastAsia"/>
        </w:rPr>
        <w:t>　　6.1 2020-2025年生铁产量统计</w:t>
      </w:r>
      <w:r>
        <w:rPr>
          <w:rFonts w:hint="eastAsia"/>
        </w:rPr>
        <w:br/>
      </w:r>
      <w:r>
        <w:rPr>
          <w:rFonts w:hint="eastAsia"/>
        </w:rPr>
        <w:t>　　6.2 2020-2025年钢产量统计</w:t>
      </w:r>
      <w:r>
        <w:rPr>
          <w:rFonts w:hint="eastAsia"/>
        </w:rPr>
        <w:br/>
      </w:r>
      <w:r>
        <w:rPr>
          <w:rFonts w:hint="eastAsia"/>
        </w:rPr>
        <w:t>　　6.3 2020-2025年铁合金产量统计</w:t>
      </w:r>
      <w:r>
        <w:rPr>
          <w:rFonts w:hint="eastAsia"/>
        </w:rPr>
        <w:br/>
      </w:r>
      <w:r>
        <w:rPr>
          <w:rFonts w:hint="eastAsia"/>
        </w:rPr>
        <w:t>　　6.4 2020-2025年铜产量统计</w:t>
      </w:r>
      <w:r>
        <w:rPr>
          <w:rFonts w:hint="eastAsia"/>
        </w:rPr>
        <w:br/>
      </w:r>
      <w:r>
        <w:rPr>
          <w:rFonts w:hint="eastAsia"/>
        </w:rPr>
        <w:t>　　6.5 2020-2025年铅产量统计</w:t>
      </w:r>
      <w:r>
        <w:rPr>
          <w:rFonts w:hint="eastAsia"/>
        </w:rPr>
        <w:br/>
      </w:r>
      <w:r>
        <w:rPr>
          <w:rFonts w:hint="eastAsia"/>
        </w:rPr>
        <w:t>　　6.6 2020-2025年锌产量统计</w:t>
      </w:r>
      <w:r>
        <w:rPr>
          <w:rFonts w:hint="eastAsia"/>
        </w:rPr>
        <w:br/>
      </w:r>
      <w:r>
        <w:rPr>
          <w:rFonts w:hint="eastAsia"/>
        </w:rPr>
        <w:t>　　6.7 2020-2025年金属镁产量统计</w:t>
      </w:r>
      <w:r>
        <w:rPr>
          <w:rFonts w:hint="eastAsia"/>
        </w:rPr>
        <w:br/>
      </w:r>
      <w:r>
        <w:rPr>
          <w:rFonts w:hint="eastAsia"/>
        </w:rPr>
        <w:t>　　6.8 2020-2025年原铝（电解铝）产量统计</w:t>
      </w:r>
      <w:r>
        <w:rPr>
          <w:rFonts w:hint="eastAsia"/>
        </w:rPr>
        <w:br/>
      </w:r>
      <w:r>
        <w:rPr>
          <w:rFonts w:hint="eastAsia"/>
        </w:rPr>
        <w:t>　　6.9 2020-2025年氧化铝产量统计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冶金整体所属行业财务状况综合评价</w:t>
      </w:r>
      <w:r>
        <w:rPr>
          <w:rFonts w:hint="eastAsia"/>
        </w:rPr>
        <w:br/>
      </w:r>
      <w:r>
        <w:rPr>
          <w:rFonts w:hint="eastAsia"/>
        </w:rPr>
        <w:t>　　7.1 2020-2025年份中国金属冶炼整体行业规模分析</w:t>
      </w:r>
      <w:r>
        <w:rPr>
          <w:rFonts w:hint="eastAsia"/>
        </w:rPr>
        <w:br/>
      </w:r>
      <w:r>
        <w:rPr>
          <w:rFonts w:hint="eastAsia"/>
        </w:rPr>
        <w:t>　　　　7.1.1 企业数量增长分析</w:t>
      </w:r>
      <w:r>
        <w:rPr>
          <w:rFonts w:hint="eastAsia"/>
        </w:rPr>
        <w:br/>
      </w:r>
      <w:r>
        <w:rPr>
          <w:rFonts w:hint="eastAsia"/>
        </w:rPr>
        <w:t>　　　　7.1.2 从业人数增长分析</w:t>
      </w:r>
      <w:r>
        <w:rPr>
          <w:rFonts w:hint="eastAsia"/>
        </w:rPr>
        <w:br/>
      </w:r>
      <w:r>
        <w:rPr>
          <w:rFonts w:hint="eastAsia"/>
        </w:rPr>
        <w:t>　　　　7.1.3 资产规模增长分析</w:t>
      </w:r>
      <w:r>
        <w:rPr>
          <w:rFonts w:hint="eastAsia"/>
        </w:rPr>
        <w:br/>
      </w:r>
      <w:r>
        <w:rPr>
          <w:rFonts w:hint="eastAsia"/>
        </w:rPr>
        <w:t>　　　　7.1.4 销售规模增长分析</w:t>
      </w:r>
      <w:r>
        <w:rPr>
          <w:rFonts w:hint="eastAsia"/>
        </w:rPr>
        <w:br/>
      </w:r>
      <w:r>
        <w:rPr>
          <w:rFonts w:hint="eastAsia"/>
        </w:rPr>
        <w:t>　　7.2 2020-2025年中国金属冶炼整体所属行业应收账款情况分析</w:t>
      </w:r>
      <w:r>
        <w:rPr>
          <w:rFonts w:hint="eastAsia"/>
        </w:rPr>
        <w:br/>
      </w:r>
      <w:r>
        <w:rPr>
          <w:rFonts w:hint="eastAsia"/>
        </w:rPr>
        <w:t>　　7.3 2020-2025年中国金属冶炼整体所属行业产值分析</w:t>
      </w:r>
      <w:r>
        <w:rPr>
          <w:rFonts w:hint="eastAsia"/>
        </w:rPr>
        <w:br/>
      </w:r>
      <w:r>
        <w:rPr>
          <w:rFonts w:hint="eastAsia"/>
        </w:rPr>
        <w:t>　　　　7.3.1 产成品增长分析</w:t>
      </w:r>
      <w:r>
        <w:rPr>
          <w:rFonts w:hint="eastAsia"/>
        </w:rPr>
        <w:br/>
      </w:r>
      <w:r>
        <w:rPr>
          <w:rFonts w:hint="eastAsia"/>
        </w:rPr>
        <w:t>　　　　7.3.2 工业销售产值分析</w:t>
      </w:r>
      <w:r>
        <w:rPr>
          <w:rFonts w:hint="eastAsia"/>
        </w:rPr>
        <w:br/>
      </w:r>
      <w:r>
        <w:rPr>
          <w:rFonts w:hint="eastAsia"/>
        </w:rPr>
        <w:t>　　7.4 2020-2025年中国金属冶炼整体所属行业成本费用分析</w:t>
      </w:r>
      <w:r>
        <w:rPr>
          <w:rFonts w:hint="eastAsia"/>
        </w:rPr>
        <w:br/>
      </w:r>
      <w:r>
        <w:rPr>
          <w:rFonts w:hint="eastAsia"/>
        </w:rPr>
        <w:t>　　　　7.7.1 销售成本分析</w:t>
      </w:r>
      <w:r>
        <w:rPr>
          <w:rFonts w:hint="eastAsia"/>
        </w:rPr>
        <w:br/>
      </w:r>
      <w:r>
        <w:rPr>
          <w:rFonts w:hint="eastAsia"/>
        </w:rPr>
        <w:t>　　　　7.7.2 费用分析</w:t>
      </w:r>
      <w:r>
        <w:rPr>
          <w:rFonts w:hint="eastAsia"/>
        </w:rPr>
        <w:br/>
      </w:r>
      <w:r>
        <w:rPr>
          <w:rFonts w:hint="eastAsia"/>
        </w:rPr>
        <w:t>　　7.5 2020-2025年中国金属冶炼整体所属行业盈利能力分析</w:t>
      </w:r>
      <w:r>
        <w:rPr>
          <w:rFonts w:hint="eastAsia"/>
        </w:rPr>
        <w:br/>
      </w:r>
      <w:r>
        <w:rPr>
          <w:rFonts w:hint="eastAsia"/>
        </w:rPr>
        <w:t>　　　　7.5.1 主要盈利指标分析</w:t>
      </w:r>
      <w:r>
        <w:rPr>
          <w:rFonts w:hint="eastAsia"/>
        </w:rPr>
        <w:br/>
      </w:r>
      <w:r>
        <w:rPr>
          <w:rFonts w:hint="eastAsia"/>
        </w:rPr>
        <w:t>　　　　7.5.2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冶金整体行业重点企业财务状况</w:t>
      </w:r>
      <w:r>
        <w:rPr>
          <w:rFonts w:hint="eastAsia"/>
        </w:rPr>
        <w:br/>
      </w:r>
      <w:r>
        <w:rPr>
          <w:rFonts w:hint="eastAsia"/>
        </w:rPr>
        <w:t>　　8.1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企业主要经济指标表</w:t>
      </w:r>
      <w:r>
        <w:rPr>
          <w:rFonts w:hint="eastAsia"/>
        </w:rPr>
        <w:br/>
      </w:r>
      <w:r>
        <w:rPr>
          <w:rFonts w:hint="eastAsia"/>
        </w:rPr>
        <w:t>　　　　8.1.3 成长能力指标</w:t>
      </w:r>
      <w:r>
        <w:rPr>
          <w:rFonts w:hint="eastAsia"/>
        </w:rPr>
        <w:br/>
      </w:r>
      <w:r>
        <w:rPr>
          <w:rFonts w:hint="eastAsia"/>
        </w:rPr>
        <w:t>　　　　8.1.4 运营能力指标</w:t>
      </w:r>
      <w:r>
        <w:rPr>
          <w:rFonts w:hint="eastAsia"/>
        </w:rPr>
        <w:br/>
      </w:r>
      <w:r>
        <w:rPr>
          <w:rFonts w:hint="eastAsia"/>
        </w:rPr>
        <w:t>　　　　8.1.5 盈利能力指标</w:t>
      </w:r>
      <w:r>
        <w:rPr>
          <w:rFonts w:hint="eastAsia"/>
        </w:rPr>
        <w:br/>
      </w:r>
      <w:r>
        <w:rPr>
          <w:rFonts w:hint="eastAsia"/>
        </w:rPr>
        <w:t>　　　　8.1.6 偿债能力指标</w:t>
      </w:r>
      <w:r>
        <w:rPr>
          <w:rFonts w:hint="eastAsia"/>
        </w:rPr>
        <w:br/>
      </w:r>
      <w:r>
        <w:rPr>
          <w:rFonts w:hint="eastAsia"/>
        </w:rPr>
        <w:t>　　8.2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企业主要经济指标表</w:t>
      </w:r>
      <w:r>
        <w:rPr>
          <w:rFonts w:hint="eastAsia"/>
        </w:rPr>
        <w:br/>
      </w:r>
      <w:r>
        <w:rPr>
          <w:rFonts w:hint="eastAsia"/>
        </w:rPr>
        <w:t>　　　　8.2.3 成长能力指标</w:t>
      </w:r>
      <w:r>
        <w:rPr>
          <w:rFonts w:hint="eastAsia"/>
        </w:rPr>
        <w:br/>
      </w:r>
      <w:r>
        <w:rPr>
          <w:rFonts w:hint="eastAsia"/>
        </w:rPr>
        <w:t>　　　　8.2.4 运营能力指标</w:t>
      </w:r>
      <w:r>
        <w:rPr>
          <w:rFonts w:hint="eastAsia"/>
        </w:rPr>
        <w:br/>
      </w:r>
      <w:r>
        <w:rPr>
          <w:rFonts w:hint="eastAsia"/>
        </w:rPr>
        <w:t>　　　　8.2.5 盈利能力指标</w:t>
      </w:r>
      <w:r>
        <w:rPr>
          <w:rFonts w:hint="eastAsia"/>
        </w:rPr>
        <w:br/>
      </w:r>
      <w:r>
        <w:rPr>
          <w:rFonts w:hint="eastAsia"/>
        </w:rPr>
        <w:t>　　　　8.2.6 偿债能力指标</w:t>
      </w:r>
      <w:r>
        <w:rPr>
          <w:rFonts w:hint="eastAsia"/>
        </w:rPr>
        <w:br/>
      </w:r>
      <w:r>
        <w:rPr>
          <w:rFonts w:hint="eastAsia"/>
        </w:rPr>
        <w:t>　　8.3 江西铜业集团有限公司</w:t>
      </w:r>
      <w:r>
        <w:rPr>
          <w:rFonts w:hint="eastAsia"/>
        </w:rPr>
        <w:br/>
      </w:r>
      <w:r>
        <w:rPr>
          <w:rFonts w:hint="eastAsia"/>
        </w:rPr>
        <w:t>　　　　8.3.1 企业基本概况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企业主要经济指标表</w:t>
      </w:r>
      <w:r>
        <w:rPr>
          <w:rFonts w:hint="eastAsia"/>
        </w:rPr>
        <w:br/>
      </w:r>
      <w:r>
        <w:rPr>
          <w:rFonts w:hint="eastAsia"/>
        </w:rPr>
        <w:t>　　　　8.3.3 成长能力指标</w:t>
      </w:r>
      <w:r>
        <w:rPr>
          <w:rFonts w:hint="eastAsia"/>
        </w:rPr>
        <w:br/>
      </w:r>
      <w:r>
        <w:rPr>
          <w:rFonts w:hint="eastAsia"/>
        </w:rPr>
        <w:t>　　　　8.3.4 运营能力指标</w:t>
      </w:r>
      <w:r>
        <w:rPr>
          <w:rFonts w:hint="eastAsia"/>
        </w:rPr>
        <w:br/>
      </w:r>
      <w:r>
        <w:rPr>
          <w:rFonts w:hint="eastAsia"/>
        </w:rPr>
        <w:t>　　　　8.3.5 盈利能力指标</w:t>
      </w:r>
      <w:r>
        <w:rPr>
          <w:rFonts w:hint="eastAsia"/>
        </w:rPr>
        <w:br/>
      </w:r>
      <w:r>
        <w:rPr>
          <w:rFonts w:hint="eastAsia"/>
        </w:rPr>
        <w:t>　　　　8.3.6 偿债能力指标</w:t>
      </w:r>
      <w:r>
        <w:rPr>
          <w:rFonts w:hint="eastAsia"/>
        </w:rPr>
        <w:br/>
      </w:r>
      <w:r>
        <w:rPr>
          <w:rFonts w:hint="eastAsia"/>
        </w:rPr>
        <w:t>　　8.4 中国铝业股份有限公司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企业主要经济指标表</w:t>
      </w:r>
      <w:r>
        <w:rPr>
          <w:rFonts w:hint="eastAsia"/>
        </w:rPr>
        <w:br/>
      </w:r>
      <w:r>
        <w:rPr>
          <w:rFonts w:hint="eastAsia"/>
        </w:rPr>
        <w:t>　　　　8.4.3 成长能力指标</w:t>
      </w:r>
      <w:r>
        <w:rPr>
          <w:rFonts w:hint="eastAsia"/>
        </w:rPr>
        <w:br/>
      </w:r>
      <w:r>
        <w:rPr>
          <w:rFonts w:hint="eastAsia"/>
        </w:rPr>
        <w:t>　　　　8.4.4 运营能力指标</w:t>
      </w:r>
      <w:r>
        <w:rPr>
          <w:rFonts w:hint="eastAsia"/>
        </w:rPr>
        <w:br/>
      </w:r>
      <w:r>
        <w:rPr>
          <w:rFonts w:hint="eastAsia"/>
        </w:rPr>
        <w:t>　　　　8.4.5 盈利能力指标</w:t>
      </w:r>
      <w:r>
        <w:rPr>
          <w:rFonts w:hint="eastAsia"/>
        </w:rPr>
        <w:br/>
      </w:r>
      <w:r>
        <w:rPr>
          <w:rFonts w:hint="eastAsia"/>
        </w:rPr>
        <w:t>　　　　8.4.6 偿债能力指标</w:t>
      </w:r>
      <w:r>
        <w:rPr>
          <w:rFonts w:hint="eastAsia"/>
        </w:rPr>
        <w:br/>
      </w:r>
      <w:r>
        <w:rPr>
          <w:rFonts w:hint="eastAsia"/>
        </w:rPr>
        <w:t>　　8.5 宝钢集团有限公司</w:t>
      </w:r>
      <w:r>
        <w:rPr>
          <w:rFonts w:hint="eastAsia"/>
        </w:rPr>
        <w:br/>
      </w:r>
      <w:r>
        <w:rPr>
          <w:rFonts w:hint="eastAsia"/>
        </w:rPr>
        <w:t>　　　　8.5.1 企业基本概况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企业主要经济指标表</w:t>
      </w:r>
      <w:r>
        <w:rPr>
          <w:rFonts w:hint="eastAsia"/>
        </w:rPr>
        <w:br/>
      </w:r>
      <w:r>
        <w:rPr>
          <w:rFonts w:hint="eastAsia"/>
        </w:rPr>
        <w:t>　　　　8.5.3 成长能力指标</w:t>
      </w:r>
      <w:r>
        <w:rPr>
          <w:rFonts w:hint="eastAsia"/>
        </w:rPr>
        <w:br/>
      </w:r>
      <w:r>
        <w:rPr>
          <w:rFonts w:hint="eastAsia"/>
        </w:rPr>
        <w:t>　　　　8.5.4 运营能力指标</w:t>
      </w:r>
      <w:r>
        <w:rPr>
          <w:rFonts w:hint="eastAsia"/>
        </w:rPr>
        <w:br/>
      </w:r>
      <w:r>
        <w:rPr>
          <w:rFonts w:hint="eastAsia"/>
        </w:rPr>
        <w:t>　　　　8.5.5 盈利能力指标</w:t>
      </w:r>
      <w:r>
        <w:rPr>
          <w:rFonts w:hint="eastAsia"/>
        </w:rPr>
        <w:br/>
      </w:r>
      <w:r>
        <w:rPr>
          <w:rFonts w:hint="eastAsia"/>
        </w:rPr>
        <w:t>　　　　8.5.6 偿债能力指标</w:t>
      </w:r>
      <w:r>
        <w:rPr>
          <w:rFonts w:hint="eastAsia"/>
        </w:rPr>
        <w:br/>
      </w:r>
      <w:r>
        <w:rPr>
          <w:rFonts w:hint="eastAsia"/>
        </w:rPr>
        <w:t>　　8.6 鞍钢股份有限公司</w:t>
      </w:r>
      <w:r>
        <w:rPr>
          <w:rFonts w:hint="eastAsia"/>
        </w:rPr>
        <w:br/>
      </w:r>
      <w:r>
        <w:rPr>
          <w:rFonts w:hint="eastAsia"/>
        </w:rPr>
        <w:t>　　　　8.6.1 企业基本概况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企业主要经济指标表</w:t>
      </w:r>
      <w:r>
        <w:rPr>
          <w:rFonts w:hint="eastAsia"/>
        </w:rPr>
        <w:br/>
      </w:r>
      <w:r>
        <w:rPr>
          <w:rFonts w:hint="eastAsia"/>
        </w:rPr>
        <w:t>　　　　8.6.3 成长能力指标</w:t>
      </w:r>
      <w:r>
        <w:rPr>
          <w:rFonts w:hint="eastAsia"/>
        </w:rPr>
        <w:br/>
      </w:r>
      <w:r>
        <w:rPr>
          <w:rFonts w:hint="eastAsia"/>
        </w:rPr>
        <w:t>　　　　8.6.4 运营能力指标</w:t>
      </w:r>
      <w:r>
        <w:rPr>
          <w:rFonts w:hint="eastAsia"/>
        </w:rPr>
        <w:br/>
      </w:r>
      <w:r>
        <w:rPr>
          <w:rFonts w:hint="eastAsia"/>
        </w:rPr>
        <w:t>　　　　8.6.5 盈利能力指标</w:t>
      </w:r>
      <w:r>
        <w:rPr>
          <w:rFonts w:hint="eastAsia"/>
        </w:rPr>
        <w:br/>
      </w:r>
      <w:r>
        <w:rPr>
          <w:rFonts w:hint="eastAsia"/>
        </w:rPr>
        <w:t>　　　　8.6.6 偿债能力指标</w:t>
      </w:r>
      <w:r>
        <w:rPr>
          <w:rFonts w:hint="eastAsia"/>
        </w:rPr>
        <w:br/>
      </w:r>
      <w:r>
        <w:rPr>
          <w:rFonts w:hint="eastAsia"/>
        </w:rPr>
        <w:t>　　8.7 武汉钢铁（集团）公司</w:t>
      </w:r>
      <w:r>
        <w:rPr>
          <w:rFonts w:hint="eastAsia"/>
        </w:rPr>
        <w:br/>
      </w:r>
      <w:r>
        <w:rPr>
          <w:rFonts w:hint="eastAsia"/>
        </w:rPr>
        <w:t>　　　　8.7.1 企业基本概况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企业主要经济指标表</w:t>
      </w:r>
      <w:r>
        <w:rPr>
          <w:rFonts w:hint="eastAsia"/>
        </w:rPr>
        <w:br/>
      </w:r>
      <w:r>
        <w:rPr>
          <w:rFonts w:hint="eastAsia"/>
        </w:rPr>
        <w:t>　　　　8.7.3 成长能力指标</w:t>
      </w:r>
      <w:r>
        <w:rPr>
          <w:rFonts w:hint="eastAsia"/>
        </w:rPr>
        <w:br/>
      </w:r>
      <w:r>
        <w:rPr>
          <w:rFonts w:hint="eastAsia"/>
        </w:rPr>
        <w:t>　　　　8.7.4 运营能力指标</w:t>
      </w:r>
      <w:r>
        <w:rPr>
          <w:rFonts w:hint="eastAsia"/>
        </w:rPr>
        <w:br/>
      </w:r>
      <w:r>
        <w:rPr>
          <w:rFonts w:hint="eastAsia"/>
        </w:rPr>
        <w:t>　　　　8.7.5 盈利能力指标</w:t>
      </w:r>
      <w:r>
        <w:rPr>
          <w:rFonts w:hint="eastAsia"/>
        </w:rPr>
        <w:br/>
      </w:r>
      <w:r>
        <w:rPr>
          <w:rFonts w:hint="eastAsia"/>
        </w:rPr>
        <w:t>　　　　8.7.6 偿债能力指标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(中^智林)冶金整体行业银行信贷建议</w:t>
      </w:r>
      <w:r>
        <w:rPr>
          <w:rFonts w:hint="eastAsia"/>
        </w:rPr>
        <w:br/>
      </w:r>
      <w:r>
        <w:rPr>
          <w:rFonts w:hint="eastAsia"/>
        </w:rPr>
        <w:t>　　9.1 冶金整体行业信用风险五因子评级模型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整体行业定位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关于冶金整体行业信用风险评级的结论</w:t>
      </w:r>
      <w:r>
        <w:rPr>
          <w:rFonts w:hint="eastAsia"/>
        </w:rPr>
        <w:br/>
      </w:r>
      <w:r>
        <w:rPr>
          <w:rFonts w:hint="eastAsia"/>
        </w:rPr>
        <w:t>　　9.2 针对冶金整体行业总体及不同规模的信贷建议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冶金整体行业总体信贷建议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针对冶金整体行业不同所有制企业的信贷建议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冶金整体行业信贷风险提示</w:t>
      </w:r>
      <w:r>
        <w:rPr>
          <w:rFonts w:hint="eastAsia"/>
        </w:rPr>
        <w:br/>
      </w:r>
      <w:r>
        <w:rPr>
          <w:rFonts w:hint="eastAsia"/>
        </w:rPr>
        <w:t>　　　　9.4.1 市场波动风险</w:t>
      </w:r>
      <w:r>
        <w:rPr>
          <w:rFonts w:hint="eastAsia"/>
        </w:rPr>
        <w:br/>
      </w:r>
      <w:r>
        <w:rPr>
          <w:rFonts w:hint="eastAsia"/>
        </w:rPr>
        <w:t>　　　　9.4.2 政策风险</w:t>
      </w:r>
      <w:r>
        <w:rPr>
          <w:rFonts w:hint="eastAsia"/>
        </w:rPr>
        <w:br/>
      </w:r>
      <w:r>
        <w:rPr>
          <w:rFonts w:hint="eastAsia"/>
        </w:rPr>
        <w:t>　　　　9.4.3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冶金行业现状</w:t>
      </w:r>
      <w:r>
        <w:rPr>
          <w:rFonts w:hint="eastAsia"/>
        </w:rPr>
        <w:br/>
      </w:r>
      <w:r>
        <w:rPr>
          <w:rFonts w:hint="eastAsia"/>
        </w:rPr>
        <w:t>　　图表 冶金行业产业链调研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2020-2025年冶金行业市场容量统计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2020-2025年中国冶金行业市场规模情况</w:t>
      </w:r>
      <w:r>
        <w:rPr>
          <w:rFonts w:hint="eastAsia"/>
        </w:rPr>
        <w:br/>
      </w:r>
      <w:r>
        <w:rPr>
          <w:rFonts w:hint="eastAsia"/>
        </w:rPr>
        <w:t>　　图表 冶金行业动态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2020-2025年中国冶金行业企业数量统计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2020-2025年中国冶金行业经营效益分析</w:t>
      </w:r>
      <w:r>
        <w:rPr>
          <w:rFonts w:hint="eastAsia"/>
        </w:rPr>
        <w:br/>
      </w:r>
      <w:r>
        <w:rPr>
          <w:rFonts w:hint="eastAsia"/>
        </w:rPr>
        <w:t>　　图表 冶金行业竞争对手分析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c951014fa4172" w:history="1">
        <w:r>
          <w:rPr>
            <w:rStyle w:val="Hyperlink"/>
          </w:rPr>
          <w:t>2025-2031年中国冶金行业分析与发展趋势报告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c951014fa4172" w:history="1">
        <w:r>
          <w:rPr>
            <w:rStyle w:val="Hyperlink"/>
          </w:rPr>
          <w:t>https://www.20087.com/9/88/YeJinHangYeQuShi.html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8db107927491d" w:history="1">
      <w:r>
        <w:rPr>
          <w:rStyle w:val="Hyperlink"/>
        </w:rPr>
        <w:t>2025-2031年中国冶金行业分析与发展趋势报告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eJinHangYeQuShi.html" TargetMode="External" Id="R4d5c951014fa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eJinHangYeQuShi.html" TargetMode="External" Id="R4a18db107927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2025-05-03T05:47:00Z</dcterms:created>
  <dcterms:modified xsi:type="dcterms:W3CDTF">2025-05-03T06:47:00Z</dcterms:modified>
  <dc:subject>2025-2031年中国冶金行业分析与发展趋势报告</dc:subject>
  <dc:title>2025-2031年中国冶金行业分析与发展趋势报告</dc:title>
  <cp:keywords>2025-2031年中国冶金行业分析与发展趋势报告</cp:keywords>
  <dc:description>2025-2031年中国冶金行业分析与发展趋势报告</dc:description>
</cp:coreProperties>
</file>