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271c40afb4d0f" w:history="1">
              <w:r>
                <w:rPr>
                  <w:rStyle w:val="Hyperlink"/>
                </w:rPr>
                <w:t>2025年中国水电设备行业现状研究分析与市场前景预测报告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271c40afb4d0f" w:history="1">
              <w:r>
                <w:rPr>
                  <w:rStyle w:val="Hyperlink"/>
                </w:rPr>
                <w:t>2025年中国水电设备行业现状研究分析与市场前景预测报告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271c40afb4d0f" w:history="1">
                <w:r>
                  <w:rPr>
                    <w:rStyle w:val="Hyperlink"/>
                  </w:rPr>
                  <w:t>https://www.20087.com/M_NengYuanKuangChan/89/ShuiDianSheBeiDeFaZhanQianJing.html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制造业在全球范围内保持着稳定的增长，特别是在中国、印度和非洲等新兴市场国家，由于电力需求的增加和对可再生能源的重视，水电设备的需求持续上升。技术进步，如高效水轮机、智能控制系统和远程监控系统，提高了水电站的运行效率和安全性。同时，老旧水电站的现代化改造也为行业带来了额外的市场需求。</w:t>
      </w:r>
      <w:r>
        <w:rPr>
          <w:rFonts w:hint="eastAsia"/>
        </w:rPr>
        <w:br/>
      </w:r>
      <w:r>
        <w:rPr>
          <w:rFonts w:hint="eastAsia"/>
        </w:rPr>
        <w:t>　　水电设备行业未来将更加聚焦于智能化和环保。随着物联网和大数据技术的应用，水电设备将实现更高的自动化水平，包括智能运维和故障预测，降低运营成本。同时，环保标准的提高将促使设备制造商开发更节能、更环保的产品，减少水电站建设和运营对环境的影响。此外，小型化和模块化的水电设备将得到发展，适用于偏远地区和微电网，以提高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271c40afb4d0f" w:history="1">
        <w:r>
          <w:rPr>
            <w:rStyle w:val="Hyperlink"/>
          </w:rPr>
          <w:t>2025年中国水电设备行业现状研究分析与市场前景预测报告</w:t>
        </w:r>
      </w:hyperlink>
      <w:r>
        <w:rPr>
          <w:rFonts w:hint="eastAsia"/>
        </w:rPr>
        <w:t>》基于多年行业研究积累，结合水电设备市场发展现状，依托行业权威数据资源和长期市场监测数据库，对水电设备市场规模、技术现状及未来方向进行了全面分析。报告梳理了水电设备行业竞争格局，重点评估了主要企业的市场表现及品牌影响力，并通过SWOT分析揭示了水电设备行业机遇与潜在风险。同时，报告对水电设备市场前景和发展趋势进行了科学预测，为投资者提供了投资价值判断和策略建议，助力把握水电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中国水电设备行业发展综述</w:t>
      </w:r>
      <w:r>
        <w:rPr>
          <w:rFonts w:hint="eastAsia"/>
        </w:rPr>
        <w:br/>
      </w:r>
      <w:r>
        <w:rPr>
          <w:rFonts w:hint="eastAsia"/>
        </w:rPr>
        <w:t>　　第一节 水电设备行业定义及分类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第三节 水电设备行业原材料市场分析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1、钢材运行情况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1、铜材运行情况</w:t>
      </w:r>
      <w:r>
        <w:rPr>
          <w:rFonts w:hint="eastAsia"/>
        </w:rPr>
        <w:br/>
      </w:r>
      <w:r>
        <w:rPr>
          <w:rFonts w:hint="eastAsia"/>
        </w:rPr>
        <w:t>　　　　　　2、铜材价格走势</w:t>
      </w:r>
      <w:r>
        <w:rPr>
          <w:rFonts w:hint="eastAsia"/>
        </w:rPr>
        <w:br/>
      </w:r>
      <w:r>
        <w:rPr>
          <w:rFonts w:hint="eastAsia"/>
        </w:rPr>
        <w:t>　　　　三、铸锻件市场分析</w:t>
      </w:r>
      <w:r>
        <w:rPr>
          <w:rFonts w:hint="eastAsia"/>
        </w:rPr>
        <w:br/>
      </w:r>
      <w:r>
        <w:rPr>
          <w:rFonts w:hint="eastAsia"/>
        </w:rPr>
        <w:t>　　　　　　1、铸锻件运行情况</w:t>
      </w:r>
      <w:r>
        <w:rPr>
          <w:rFonts w:hint="eastAsia"/>
        </w:rPr>
        <w:br/>
      </w:r>
      <w:r>
        <w:rPr>
          <w:rFonts w:hint="eastAsia"/>
        </w:rPr>
        <w:t>　　　　　　2、铸锻件价格走势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中国水电行业发展分析</w:t>
      </w:r>
      <w:r>
        <w:rPr>
          <w:rFonts w:hint="eastAsia"/>
        </w:rPr>
        <w:br/>
      </w:r>
      <w:r>
        <w:rPr>
          <w:rFonts w:hint="eastAsia"/>
        </w:rPr>
        <w:t>　　第一节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一、中国水能资源整体情况</w:t>
      </w:r>
      <w:r>
        <w:rPr>
          <w:rFonts w:hint="eastAsia"/>
        </w:rPr>
        <w:br/>
      </w:r>
      <w:r>
        <w:rPr>
          <w:rFonts w:hint="eastAsia"/>
        </w:rPr>
        <w:t>　　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　　2、水能资源开发利用情况</w:t>
      </w:r>
      <w:r>
        <w:rPr>
          <w:rFonts w:hint="eastAsia"/>
        </w:rPr>
        <w:br/>
      </w:r>
      <w:r>
        <w:rPr>
          <w:rFonts w:hint="eastAsia"/>
        </w:rPr>
        <w:t>　　　　二、重要流域水能资源与开发利用情况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6、其他流域水能资源及利用情况</w:t>
      </w:r>
      <w:r>
        <w:rPr>
          <w:rFonts w:hint="eastAsia"/>
        </w:rPr>
        <w:br/>
      </w:r>
      <w:r>
        <w:rPr>
          <w:rFonts w:hint="eastAsia"/>
        </w:rPr>
        <w:t>　　第二节 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一、水电行业建设投资</w:t>
      </w:r>
      <w:r>
        <w:rPr>
          <w:rFonts w:hint="eastAsia"/>
        </w:rPr>
        <w:br/>
      </w:r>
      <w:r>
        <w:rPr>
          <w:rFonts w:hint="eastAsia"/>
        </w:rPr>
        <w:t>　　　　二、水电行业装机容量</w:t>
      </w:r>
      <w:r>
        <w:rPr>
          <w:rFonts w:hint="eastAsia"/>
        </w:rPr>
        <w:br/>
      </w:r>
      <w:r>
        <w:rPr>
          <w:rFonts w:hint="eastAsia"/>
        </w:rPr>
        <w:t>　　　　　　1、水电行业新增装机容量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2、水电行业累计装机容量</w:t>
      </w:r>
      <w:r>
        <w:rPr>
          <w:rFonts w:hint="eastAsia"/>
        </w:rPr>
        <w:br/>
      </w:r>
      <w:r>
        <w:rPr>
          <w:rFonts w:hint="eastAsia"/>
        </w:rPr>
        <w:t>　　　　三、水电行业发电量</w:t>
      </w:r>
      <w:r>
        <w:rPr>
          <w:rFonts w:hint="eastAsia"/>
        </w:rPr>
        <w:br/>
      </w:r>
      <w:r>
        <w:rPr>
          <w:rFonts w:hint="eastAsia"/>
        </w:rPr>
        <w:t>　　第三节 中国水电行业经营分析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1、国际水电设备行业发展总体情况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2、国内水电设备行业发展总体情况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二、水电设备行业发展的影响因素分析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五、水电设备行业成本费用利润率分析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二、水电设备行业进口情况分析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　　1、水电设备行业进口总体情况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三、水电设备行业进出口前景分析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一、水轮发电机组产量及地区分布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　　1、水轮发电机组产量分析</w:t>
      </w:r>
      <w:r>
        <w:rPr>
          <w:rFonts w:hint="eastAsia"/>
        </w:rPr>
        <w:br/>
      </w:r>
      <w:r>
        <w:rPr>
          <w:rFonts w:hint="eastAsia"/>
        </w:rPr>
        <w:t>　　　　　　2、水轮发电机组产量地区分布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二、水轮发电机组市场需求分析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三、不同类型水轮发电机组市场分析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1、反击式水轮发电机组市场分析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（1）混流式水轮发电机组市场分析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（2）贯流式水轮发电机组市场分析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（3）轴流式水轮发电机组市场分析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（4）斜流式水轮发电机组市场分析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2、冲击式水轮发电机组市场分析</w:t>
      </w:r>
      <w:r>
        <w:rPr>
          <w:rFonts w:hint="eastAsia"/>
        </w:rPr>
        <w:br/>
      </w:r>
      <w:r>
        <w:rPr>
          <w:rFonts w:hint="eastAsia"/>
        </w:rPr>
        <w:t>　　第二节 其它水电设备市场分析</w:t>
      </w:r>
      <w:r>
        <w:rPr>
          <w:rFonts w:hint="eastAsia"/>
        </w:rPr>
        <w:br/>
      </w:r>
      <w:r>
        <w:rPr>
          <w:rFonts w:hint="eastAsia"/>
        </w:rPr>
        <w:t>　　　　一、水电行业空冷器市场分析</w:t>
      </w:r>
      <w:r>
        <w:rPr>
          <w:rFonts w:hint="eastAsia"/>
        </w:rPr>
        <w:br/>
      </w:r>
      <w:r>
        <w:rPr>
          <w:rFonts w:hint="eastAsia"/>
        </w:rPr>
        <w:t>　　　　二、水电行业减速器、调速器市场分析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三、水电行业阀门市场分析</w:t>
      </w:r>
      <w:r>
        <w:rPr>
          <w:rFonts w:hint="eastAsia"/>
        </w:rPr>
        <w:br/>
      </w:r>
      <w:r>
        <w:rPr>
          <w:rFonts w:hint="eastAsia"/>
        </w:rPr>
        <w:t>　　　　四、水电行业启闭设备市场分析</w:t>
      </w:r>
      <w:r>
        <w:rPr>
          <w:rFonts w:hint="eastAsia"/>
        </w:rPr>
        <w:br/>
      </w:r>
      <w:r>
        <w:rPr>
          <w:rFonts w:hint="eastAsia"/>
        </w:rPr>
        <w:t>　　第三节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二、水电设备行业核心技术分析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　　1、水轮机转轮设计分析</w:t>
      </w:r>
      <w:r>
        <w:rPr>
          <w:rFonts w:hint="eastAsia"/>
        </w:rPr>
        <w:br/>
      </w:r>
      <w:r>
        <w:rPr>
          <w:rFonts w:hint="eastAsia"/>
        </w:rPr>
        <w:t>　　　　　　2、推力轴承技术分析</w:t>
      </w:r>
      <w:r>
        <w:rPr>
          <w:rFonts w:hint="eastAsia"/>
        </w:rPr>
        <w:br/>
      </w:r>
      <w:r>
        <w:rPr>
          <w:rFonts w:hint="eastAsia"/>
        </w:rPr>
        <w:t>　　　　　　3、发电机冷却技术分析</w:t>
      </w:r>
      <w:r>
        <w:rPr>
          <w:rFonts w:hint="eastAsia"/>
        </w:rPr>
        <w:br/>
      </w:r>
      <w:r>
        <w:rPr>
          <w:rFonts w:hint="eastAsia"/>
        </w:rPr>
        <w:t>　　　　　　4、发电机绝缘技术分析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第一节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一、大中型水电项目建设现状</w:t>
      </w:r>
      <w:r>
        <w:rPr>
          <w:rFonts w:hint="eastAsia"/>
        </w:rPr>
        <w:br/>
      </w:r>
      <w:r>
        <w:rPr>
          <w:rFonts w:hint="eastAsia"/>
        </w:rPr>
        <w:t>　　　　二、大中型水电投资建设规划</w:t>
      </w:r>
      <w:r>
        <w:rPr>
          <w:rFonts w:hint="eastAsia"/>
        </w:rPr>
        <w:br/>
      </w:r>
      <w:r>
        <w:rPr>
          <w:rFonts w:hint="eastAsia"/>
        </w:rPr>
        <w:t>　　　　三、大中型水电投资估算</w:t>
      </w:r>
      <w:r>
        <w:rPr>
          <w:rFonts w:hint="eastAsia"/>
        </w:rPr>
        <w:br/>
      </w:r>
      <w:r>
        <w:rPr>
          <w:rFonts w:hint="eastAsia"/>
        </w:rPr>
        <w:t>　　　　四、大中型水电设备市场发展现状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　　1、主要企业主要经济指标分析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2、主要企业工业增加值分析</w:t>
      </w:r>
      <w:r>
        <w:rPr>
          <w:rFonts w:hint="eastAsia"/>
        </w:rPr>
        <w:br/>
      </w:r>
      <w:r>
        <w:rPr>
          <w:rFonts w:hint="eastAsia"/>
        </w:rPr>
        <w:t>　　　　　　3、主要企业利润总额分析</w:t>
      </w:r>
      <w:r>
        <w:rPr>
          <w:rFonts w:hint="eastAsia"/>
        </w:rPr>
        <w:br/>
      </w:r>
      <w:r>
        <w:rPr>
          <w:rFonts w:hint="eastAsia"/>
        </w:rPr>
        <w:t>　　　　　　4、主要企业产量产值分析</w:t>
      </w:r>
      <w:r>
        <w:rPr>
          <w:rFonts w:hint="eastAsia"/>
        </w:rPr>
        <w:br/>
      </w:r>
      <w:r>
        <w:rPr>
          <w:rFonts w:hint="eastAsia"/>
        </w:rPr>
        <w:t>　　　　　　5、主要企业产品销售收入分析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　　6、主要企业新产品开发情况</w:t>
      </w:r>
      <w:r>
        <w:rPr>
          <w:rFonts w:hint="eastAsia"/>
        </w:rPr>
        <w:br/>
      </w:r>
      <w:r>
        <w:rPr>
          <w:rFonts w:hint="eastAsia"/>
        </w:rPr>
        <w:t>　　　　　　7、主要企业固定资产投资情况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八、大厂商生产能力、主要业绩及订单对比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第二节 小水电设备市场需求分析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一、小水电电站建设现状</w:t>
      </w:r>
      <w:r>
        <w:rPr>
          <w:rFonts w:hint="eastAsia"/>
        </w:rPr>
        <w:br/>
      </w:r>
      <w:r>
        <w:rPr>
          <w:rFonts w:hint="eastAsia"/>
        </w:rPr>
        <w:t>　　　　二、小水电投资建设规划</w:t>
      </w:r>
      <w:r>
        <w:rPr>
          <w:rFonts w:hint="eastAsia"/>
        </w:rPr>
        <w:br/>
      </w:r>
      <w:r>
        <w:rPr>
          <w:rFonts w:hint="eastAsia"/>
        </w:rPr>
        <w:t>　　　　三、小水电投资规模与成本</w:t>
      </w:r>
      <w:r>
        <w:rPr>
          <w:rFonts w:hint="eastAsia"/>
        </w:rPr>
        <w:br/>
      </w:r>
      <w:r>
        <w:rPr>
          <w:rFonts w:hint="eastAsia"/>
        </w:rPr>
        <w:t>　　　　四、小水电设备市场发展现状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　　1、小水电设备市场存在的问题及应用策略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　　2、小水电设备市场发展现状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六、小水电设备市场竞争状况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七、小水电设备企业发展建议</w:t>
      </w:r>
      <w:r>
        <w:rPr>
          <w:rFonts w:hint="eastAsia"/>
        </w:rPr>
        <w:br/>
      </w:r>
      <w:r>
        <w:rPr>
          <w:rFonts w:hint="eastAsia"/>
        </w:rPr>
        <w:t>　　第三节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一、抽水蓄能电站建设现状</w:t>
      </w:r>
      <w:r>
        <w:rPr>
          <w:rFonts w:hint="eastAsia"/>
        </w:rPr>
        <w:br/>
      </w:r>
      <w:r>
        <w:rPr>
          <w:rFonts w:hint="eastAsia"/>
        </w:rPr>
        <w:t>　　　　二、抽水蓄能电站建设规划</w:t>
      </w:r>
      <w:r>
        <w:rPr>
          <w:rFonts w:hint="eastAsia"/>
        </w:rPr>
        <w:br/>
      </w:r>
      <w:r>
        <w:rPr>
          <w:rFonts w:hint="eastAsia"/>
        </w:rPr>
        <w:t>　　　　三、抽水蓄能电站投资估算</w:t>
      </w:r>
      <w:r>
        <w:rPr>
          <w:rFonts w:hint="eastAsia"/>
        </w:rPr>
        <w:br/>
      </w:r>
      <w:r>
        <w:rPr>
          <w:rFonts w:hint="eastAsia"/>
        </w:rPr>
        <w:t>　　　　四、抽水蓄能设备国产化进程</w:t>
      </w:r>
      <w:r>
        <w:rPr>
          <w:rFonts w:hint="eastAsia"/>
        </w:rPr>
        <w:br/>
      </w:r>
      <w:r>
        <w:rPr>
          <w:rFonts w:hint="eastAsia"/>
        </w:rPr>
        <w:t>　　　　五、抽水蓄能设备市场容量</w:t>
      </w:r>
      <w:r>
        <w:rPr>
          <w:rFonts w:hint="eastAsia"/>
        </w:rPr>
        <w:br/>
      </w:r>
      <w:r>
        <w:rPr>
          <w:rFonts w:hint="eastAsia"/>
        </w:rPr>
        <w:t>　　　　六、抽水蓄能设备市场竞争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一、海洋能资源分布与利用方式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二、潮汐发电行业发展现状</w:t>
      </w:r>
      <w:r>
        <w:rPr>
          <w:rFonts w:hint="eastAsia"/>
        </w:rPr>
        <w:br/>
      </w:r>
      <w:r>
        <w:rPr>
          <w:rFonts w:hint="eastAsia"/>
        </w:rPr>
        <w:t>　　　　三、潮汐发电设备市场需求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中国水电设备行业领先企业个案分析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六、东方电气集团东风电机有限公司经营情况分析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七、通用电气能源（杭州）有限公司经营情况分析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八、中国长江动力公司（集团）经营情况分析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九、天津市天发重型水电设备制造有限公司经营情况分析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十、哈尔滨电机厂（昆明）有限责任公司经营情况分析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中国配套、辅助设备领先企业个案分析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二、天津电气传动设计研究所经营情况分析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三、武汉长江控制设备研究所经营情况分析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四、武汉市陆水自动控制技术有限公司经营情况分析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五、天津市天骄水电成套设备有限公司经营情况分析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第一节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一、水电设备行业政策风险分析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二、水电设备行业技术风险分析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三、水电设备行业市场风险分析</w:t>
      </w:r>
      <w:r>
        <w:rPr>
          <w:rFonts w:hint="eastAsia"/>
        </w:rPr>
        <w:br/>
      </w:r>
      <w:r>
        <w:rPr>
          <w:rFonts w:hint="eastAsia"/>
        </w:rPr>
        <w:t>　　第二节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一、水电设备行业进入壁垒分析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1、资金壁垒分析</w:t>
      </w:r>
      <w:r>
        <w:rPr>
          <w:rFonts w:hint="eastAsia"/>
        </w:rPr>
        <w:br/>
      </w:r>
      <w:r>
        <w:rPr>
          <w:rFonts w:hint="eastAsia"/>
        </w:rPr>
        <w:t>　　　　　　2、技术壁垒分析</w:t>
      </w:r>
      <w:r>
        <w:rPr>
          <w:rFonts w:hint="eastAsia"/>
        </w:rPr>
        <w:br/>
      </w:r>
      <w:r>
        <w:rPr>
          <w:rFonts w:hint="eastAsia"/>
        </w:rPr>
        <w:t>　　　　　　3、项目履历壁垒分析</w:t>
      </w:r>
      <w:r>
        <w:rPr>
          <w:rFonts w:hint="eastAsia"/>
        </w:rPr>
        <w:br/>
      </w:r>
      <w:r>
        <w:rPr>
          <w:rFonts w:hint="eastAsia"/>
        </w:rPr>
        <w:t>　　　　二、水电设备行业经营模式分析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三、水电设备行业盈利因素分析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中国水电设备行业今后发展重点</w:t>
      </w:r>
      <w:r>
        <w:rPr>
          <w:rFonts w:hint="eastAsia"/>
        </w:rPr>
        <w:br/>
      </w:r>
      <w:r>
        <w:rPr>
          <w:rFonts w:hint="eastAsia"/>
        </w:rPr>
        <w:t>　　　　一、贯流式机组向高水头、大容量的大型机组方向发展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二、混流式机组继续向大型机组发向发展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三、潮汐发电机组、抽水蓄能机组前景广阔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第四节 中国水电设备行业发展前景展望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一、水电行业装机容量前景预测</w:t>
      </w:r>
      <w:r>
        <w:rPr>
          <w:rFonts w:hint="eastAsia"/>
        </w:rPr>
        <w:br/>
      </w:r>
      <w:r>
        <w:rPr>
          <w:rFonts w:hint="eastAsia"/>
        </w:rPr>
        <w:t>　　　　二、国际水电设备行业发展前景展望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三、国内水电设备行业发展前景展望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　　1、行业政策层面上前景展望</w:t>
      </w:r>
      <w:r>
        <w:rPr>
          <w:rFonts w:hint="eastAsia"/>
        </w:rPr>
        <w:br/>
      </w:r>
      <w:r>
        <w:rPr>
          <w:rFonts w:hint="eastAsia"/>
        </w:rPr>
        <w:t>　　　　　　2、行业资源条件层面前景展望</w:t>
      </w:r>
      <w:r>
        <w:rPr>
          <w:rFonts w:hint="eastAsia"/>
        </w:rPr>
        <w:br/>
      </w:r>
      <w:r>
        <w:rPr>
          <w:rFonts w:hint="eastAsia"/>
        </w:rPr>
        <w:t>　　第五节 [中.智.林.]中国水电设备行业发展建议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一、提高企业创新能力</w:t>
      </w:r>
      <w:r>
        <w:rPr>
          <w:rFonts w:hint="eastAsia"/>
        </w:rPr>
        <w:br/>
      </w:r>
      <w:r>
        <w:rPr>
          <w:rFonts w:hint="eastAsia"/>
        </w:rPr>
        <w:t>　　　　二、扩展产品领域</w:t>
      </w:r>
      <w:r>
        <w:rPr>
          <w:rFonts w:hint="eastAsia"/>
        </w:rPr>
        <w:br/>
      </w:r>
      <w:r>
        <w:rPr>
          <w:rFonts w:hint="eastAsia"/>
        </w:rPr>
        <w:t>　　　　三、拓展国际营销渠道</w:t>
      </w:r>
      <w:r>
        <w:rPr>
          <w:rFonts w:hint="eastAsia"/>
        </w:rPr>
        <w:br/>
      </w:r>
      <w:r>
        <w:rPr>
          <w:rFonts w:hint="eastAsia"/>
        </w:rPr>
        <w:t>　　　　四、大力培养行业后续人才</w:t>
      </w:r>
      <w:r>
        <w:rPr>
          <w:rFonts w:hint="eastAsia"/>
        </w:rPr>
        <w:br/>
      </w:r>
      <w:r>
        <w:rPr>
          <w:rFonts w:hint="eastAsia"/>
        </w:rPr>
        <w:t>　　　　五、助企业提高市场竞争力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2：2025-2031年中国水电行业新增装机容量（单位：万KW）</w:t>
      </w:r>
      <w:r>
        <w:rPr>
          <w:rFonts w:hint="eastAsia"/>
        </w:rPr>
        <w:br/>
      </w:r>
      <w:r>
        <w:rPr>
          <w:rFonts w:hint="eastAsia"/>
        </w:rPr>
        <w:t>　　图表 3：2025-2031年中国水电行业累计装机容量（单位：万KW）</w:t>
      </w:r>
      <w:r>
        <w:rPr>
          <w:rFonts w:hint="eastAsia"/>
        </w:rPr>
        <w:br/>
      </w:r>
      <w:r>
        <w:rPr>
          <w:rFonts w:hint="eastAsia"/>
        </w:rPr>
        <w:t>　　图表 4：2025-2031年中国水电行业发电量（单位：亿千瓦时）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5：2025-2031年水电行业企业数量、从业人数变化情况（单位：个，人）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6：2025-2031年水电行业资产负债规模及增长率变化情况（单位：亿元，%）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7：2025-2031年水电行业资产负债规模变化趋势图（单位：亿元，%）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8：2025-2031年水电行业工业总产值变化情况（单位：亿元，%）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9：2025-2031年水电行业工业总产值趋势图（单位：亿元，%）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10：2025-2031年水电行业销售收入变化情况（单位：亿元，%）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11：2025-2031年水电行业销售收入趋势图（单位：亿元，%）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12：2025-2031年水电行业利润总额变化情况（单位：亿元，%）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13：2025-2031年水电行业利润总额趋势图（单位：亿元，%）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14：2025-2031年水电行业产销率变化趋势图（单位：%）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15：2025-2031年水电行业库存产成品变化情况（单位：亿元，%）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16：2025-2031年水电行业经营效益情况（单位：亿元，个，%）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17：2025-2031年水电行业主要财务指标比较（单位：%，次，倍）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18：近年来水电设备行业工业总产值（单位：亿元）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19：近年来水电设备行业工业销售产值（单位：亿元）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20：近年来水电设备行业主营业务收入（单位：亿元）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21：近年来水电设备行业利润总额（单位：亿元）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22：近年来水电设备行业成本费用利润率（单位：%）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23：2025-2031年中国水电设备行业月度出口情况（单位：万美元，吨，%）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24：2025-2031年中国水电设备行业月度主要出口产品结构表（单位：万美元，吨，%）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25：2025-2031年中国水电设备行业月度进口情况（单位：万美元，吨，%）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26：2025-2031年中国水电设备行业月度主要进口产品结构表（单位：万美元，吨，%）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27：2025-2031年中国水轮发电机组产量及同比变化（单位：万千瓦）</w:t>
      </w:r>
      <w:r>
        <w:rPr>
          <w:rFonts w:hint="eastAsia"/>
        </w:rPr>
        <w:br/>
      </w:r>
      <w:r>
        <w:rPr>
          <w:rFonts w:hint="eastAsia"/>
        </w:rPr>
        <w:t>　　图表 28：2025-2031年中国抽水蓄能电站装机容量与发电量（单位：万千瓦，%）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29：2025-2031年哈尔滨电机厂有限责任公司营收能力分析（单位：万元）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30：2025-2031年哈尔滨电机厂有限责任公司偿债能力分析（单位：%）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31：2025-2031年哈尔滨电机厂有限责任公司运营能力分析（单位：次）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32：2025-2031年哈尔滨电机厂有限责任公司盈利能力分析（单位：%）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33：2025-2031年哈尔滨电机厂有限责任公司发展能力分析（单位：%）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34：哈尔滨电机厂有限责任公司优劣势分析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35：2025-2031年天津阿尔斯通水电设备有限公司营收能力分析（单位：万元）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36：2025-2031年天津阿尔斯通水电设备有限公司偿债能力分析（单位：%）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37：2025-2031年天津阿尔斯通水电设备有限公司运营能力分析（单位：次）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38：2025-2031年天津阿尔斯通水电设备有限公司盈利能力分析（单位：%）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39：2025-2031年天津阿尔斯通水电设备有限公司发展能力分析（单位：%）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40：天津阿尔斯通水电设备有限公司优劣势分析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41：2025-2031年东芝水电设备（杭州）有限公司营收能力分析（单位：万元）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42：2025-2031年东芝水电设备（杭州）有限公司偿债能力分析（单位：%）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43：2025-2031年东芝水电设备（杭州）有限公司运营能力分析（单位：次）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44：2025-2031年东芝水电设备（杭州）有限公司盈利能力分析（单位：%）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45：2025-2031年东芝水电设备（杭州）有限公司发展能力分析（单位：%）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46：东芝水电设备（杭州）有限公司优劣势分析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47：2025-2031年浙江富春江水电设备股份有限公司营收能力分析（单位：万元）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48：2025-2031年浙江富春江水电设备股份有限公司偿债能力分析（单位：%）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49：2025-2031年浙江富春江水电设备股份有限公司运营能力分析（单位：次）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50：2025-2031年浙江富春江水电设备股份有限公司盈利能力分析（单位：%）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51：2025-2031年浙江富春江水电设备股份有限公司发展能力分析（单位：%）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52：浙江富春江水电设备股份有限公司优劣势分析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53：2025-2031年上海福伊特水电设备有限公司营收能力分析（单位：万元）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54：2025-2031年上海福伊特水电设备有限公司偿债能力分析（单位：%）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55：2025-2031年上海福伊特水电设备有限公司运营能力分析（单位：次）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56：2025-2031年上海福伊特水电设备有限公司盈利能力分析（单位：%）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57：2025-2031年上海福伊特水电设备有限公司发展能力分析（单位：%）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58：上海福伊特水电设备有限公司优劣势分析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59：2025-2031年东方电气集团东风电机有限公司营收能力分析（单位：万元）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60：2025-2031年东方电气集团东风电机有限公司偿债能力分析（单位：%）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61：2025-2031年东方电气集团东风电机有限公司运营能力分析（单位：次）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62：2025-2031年东方电气集团东风电机有限公司盈利能力分析（单位：%）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63：2025-2031年东方电气集团东风电机有限公司发展能力分析（单位：%）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64：东方电气集团东风电机有限公司优劣势分析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65：2025-2031年通用电气能源（杭州）有限公司营收能力分析（单位：万元）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66：2025-2031年通用电气能源（杭州）有限公司偿债能力分析（单位：%）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67：2025-2031年通用电气能源（杭州）有限公司运营能力分析（单位：次）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68：2025-2031年通用电气能源（杭州）有限公司盈利能力分析（单位：%）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69：2025-2031年通用电气能源（杭州）有限公司发展能力分析（单位：%）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70：通用电气能源（杭州）有限公司优劣势分析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71：中国长江动力公司（集团）优劣势分析</w:t>
      </w:r>
      <w:r>
        <w:rPr>
          <w:rFonts w:hint="eastAsia"/>
        </w:rPr>
        <w:br/>
      </w:r>
      <w:r>
        <w:rPr>
          <w:rFonts w:hint="eastAsia"/>
        </w:rPr>
        <w:t>　　图表 72：2025-2031年天津市天发重型水电设备制造有限公司营收能力分析（单位：万元）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73：2025-2031年天津市天发重型水电设备制造有限公司偿债能力分析（单位：%）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74：2025-2031年天津市天发重型水电设备制造有限公司运营能力分析（单位：次）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75：2025-2031年天津市天发重型水电设备制造有限公司盈利能力分析（单位：%）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76：2025-2031年天津市天发重型水电设备制造有限公司发展能力分析（单位：%）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77：天津市天发重型水电设备制造有限公司优劣势分析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78：2025-2031年哈尔滨电机厂（昆明）有限责任公司营收能力分析（单位：万元）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79：2025-2031年哈尔滨电机厂（昆明）有限责任公司偿债能力分析（单位：%）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80：2025-2031年哈尔滨电机厂（昆明）有限责任公司运营能力分析（单位：次）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81：2025-2031年哈尔滨电机厂（昆明）有限责任公司盈利能力分析（单位：%）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82：2025-2031年哈尔滨电机厂（昆明）有限责任公司发展能力分析（单位：%）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83：哈尔滨电机厂（昆明）有限责任公司优劣势分析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84：2025-2031年南宁广发重工发电设备有限责任公司营收能力分析（单位：万元）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85：2025-2031年南宁广发重工发电设备有限责任公司偿债能力分析（单位：%）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86：2025-2031年南宁广发重工发电设备有限责任公司运营能力分析（单位：次）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87：2025-2031年南宁广发重工发电设备有限责任公司盈利能力分析（单位：%）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88：2025-2031年南宁广发重工发电设备有限责任公司发展能力分析（单位：%）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89：南宁广发重工发电设备有限责任公司优劣势分析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90：2025-2031年福建南电股份有限公司营收能力分析（单位：万元）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91：2025-2031年福建南电股份有限公司偿债能力分析（单位：%）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92：2025-2031年福建南电股份有限公司运营能力分析（单位：次）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93：2025-2031年福建南电股份有限公司盈利能力分析（单位：%）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94：2025-2031年福建南电股份有限公司发展能力分析（单位：%）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95：福建南电股份有限公司优劣势分析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96：2025-2031年重庆水轮机厂有限责任公司营收能力分析（单位：万元）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97：2025-2031年重庆水轮机厂有限责任公司偿债能力分析（单位：%）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98：2025-2031年重庆水轮机厂有限责任公司运营能力分析（单位：次）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99：2025-2031年重庆水轮机厂有限责任公司盈利能力分析（单位：%）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100：2025-2031年重庆水轮机厂有限责任公司发展能力分析（单位：%）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101：重庆水轮机厂有限责任公司优劣势分析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102：2025-2031年广东鸿源众力发电设备有限公司营收能力分析（单位：万元）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103：2025-2031年广东鸿源众力发电设备有限公司偿债能力分析（单位：%）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104：2025-2031年广东鸿源众力发电设备有限公司运营能力分析（单位：次）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105：2025-2031年广东鸿源众力发电设备有限公司盈利能力分析（单位：%）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106：2025-2031年广东鸿源众力发电设备有限公司发展能力分析（单位：%）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107：广东鸿源众力发电设备有限公司优劣势分析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108：2025-2031年浙江金轮机电实业有限公司营收能力分析（单位：万元）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109：2025-2031年浙江金轮机电实业有限公司偿债能力分析（单位：%）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110：2025-2031年浙江金轮机电实业有限公司运营能力分析（单位：次）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111：2025-2031年浙江金轮机电实业有限公司盈利能力分析（单位：%）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112：2025-2031年浙江金轮机电实业有限公司发展能力分析（单位：%）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113：浙江金轮机电实业有限公司优劣势分析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114：2025-2031年重庆赛力盟电机有限责任公司营收能力分析（单位：万元）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115：2025-2031年重庆赛力盟电机有限责任公司偿债能力分析（单位：%）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116：2025-2031年重庆赛力盟电机有限责任公司运营能力分析（单位：次）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117：2025-2031年重庆赛力盟电机有限责任公司盈利能力分析（单位：%）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118：2025-2031年重庆赛力盟电机有限责任公司发展能力分析（单位：%）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119：重庆赛力盟电机有限责任公司优劣势分析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120：2025-2031年兰州电机股份有限公司营收能力分析（单位：万元）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271c40afb4d0f" w:history="1">
        <w:r>
          <w:rPr>
            <w:rStyle w:val="Hyperlink"/>
          </w:rPr>
          <w:t>2025年中国水电设备行业现状研究分析与市场前景预测报告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271c40afb4d0f" w:history="1">
        <w:r>
          <w:rPr>
            <w:rStyle w:val="Hyperlink"/>
          </w:rPr>
          <w:t>https://www.20087.com/M_NengYuanKuangChan/89/ShuiDianSheBeiDeFaZhanQianJing.html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8698e08634c02" w:history="1">
      <w:r>
        <w:rPr>
          <w:rStyle w:val="Hyperlink"/>
        </w:rPr>
        <w:t>2025年中国水电设备行业现状研究分析与市场前景预测报告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ShuiDianSheBeiDeFaZhanQianJing.html" TargetMode="External" Id="Rfcb271c40afb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ShuiDianSheBeiDeFaZhanQianJing.html" TargetMode="External" Id="Rae38698e086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2025-05-09T07:49:00Z</dcterms:created>
  <dcterms:modified xsi:type="dcterms:W3CDTF">2025-05-09T08:49:00Z</dcterms:modified>
  <dc:subject>2025年中国水电设备行业现状研究分析与市场前景预测报告</dc:subject>
  <dc:title>2025年中国水电设备行业现状研究分析与市场前景预测报告</dc:title>
  <cp:keywords>2025年中国水电设备行业现状研究分析与市场前景预测报告</cp:keywords>
  <dc:description>2025年中国水电设备行业现状研究分析与市场前景预测报告</dc:description>
</cp:coreProperties>
</file>