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0f2d7dc584257" w:history="1">
              <w:r>
                <w:rPr>
                  <w:rStyle w:val="Hyperlink"/>
                </w:rPr>
                <w:t>2025-2031年中国电力工业市场现状与前景分析报告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0f2d7dc584257" w:history="1">
              <w:r>
                <w:rPr>
                  <w:rStyle w:val="Hyperlink"/>
                </w:rPr>
                <w:t>2025-2031年中国电力工业市场现状与前景分析报告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0f2d7dc584257" w:history="1">
                <w:r>
                  <w:rPr>
                    <w:rStyle w:val="Hyperlink"/>
                  </w:rPr>
                  <w:t>https://www.20087.com/9/38/DianLiGongYeHangYeFaZhanQianJing.html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业是国民经济的重要支柱，涵盖发电、输电、配电等多个环节。随着全球经济的发展和技术的进步，电力工业正朝着更高效、清洁的方向转型。近年来，可再生能源（如风能、太阳能）的快速发展以及智能电网技术的应用，推动了电力系统的现代化改造。然而，能源结构的调整和技术升级也带来了诸多挑战，如储能技术和电网稳定性的提升。</w:t>
      </w:r>
      <w:r>
        <w:rPr>
          <w:rFonts w:hint="eastAsia"/>
        </w:rPr>
        <w:br/>
      </w:r>
      <w:r>
        <w:rPr>
          <w:rFonts w:hint="eastAsia"/>
        </w:rPr>
        <w:t>　　未来，电力工业的发展将更加注重智能化与可持续发展。一方面，借助物联网(IoT)、大数据分析和人工智能(AI)技术，实现对电力系统运行状态的实时监控和智能调控，不仅能优化操作流程，还能提前预警潜在故障，降低停机时间。另一方面，随着可再生能源占比的增加，探索高效的储能解决方案（如电池储能、抽水蓄能）和分布式能源管理系统，将是解决间歇性供电问题的关键。此外，加强国际合作与政策协调，共同应对气候变化挑战，对于推动全球电力行业的绿色转型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0f2d7dc584257" w:history="1">
        <w:r>
          <w:rPr>
            <w:rStyle w:val="Hyperlink"/>
          </w:rPr>
          <w:t>2025-2031年中国电力工业市场现状与前景分析报告</w:t>
        </w:r>
      </w:hyperlink>
      <w:r>
        <w:rPr>
          <w:rFonts w:hint="eastAsia"/>
        </w:rPr>
        <w:t>》基于国家统计局、商务部、发改委以及电力工业相关行业协会、研究单位的数据和宏观经济、政策环境分析，全面研究了电力工业行业的产业链结构、市场规模与需求。电力工业报告剖析了电力工业市场价格、行业竞争格局及重点企业经营现状，并对电力工业市场前景、发展趋势进行了科学预测。同时，电力工业报告还进一步细分了市场，评估了电力工业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电力工业产业概述</w:t>
      </w:r>
      <w:r>
        <w:rPr>
          <w:rFonts w:hint="eastAsia"/>
        </w:rPr>
        <w:br/>
      </w:r>
      <w:r>
        <w:rPr>
          <w:rFonts w:hint="eastAsia"/>
        </w:rPr>
        <w:t>　　第一节 电力工业定义与分类</w:t>
      </w:r>
      <w:r>
        <w:rPr>
          <w:rFonts w:hint="eastAsia"/>
        </w:rPr>
        <w:br/>
      </w:r>
      <w:r>
        <w:rPr>
          <w:rFonts w:hint="eastAsia"/>
        </w:rPr>
        <w:t>　　第二节 电力工业产业链结构及关键环节剖析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电力工业商业模式与盈利模式解析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电力工业经济指标与行业评估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2019-2024年全球电力工业市场规模及增长趋势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主要国家与地区电力工业市场对比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2025-2031年全球电力工业行业发展趋势与前景预测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国际电力工业市场发展趋势及对我国启示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二、对我国电力工业市场的借鉴意义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电力工业市场的总体规模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一、2019-2024年电力工业市场规模变化及趋势分析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二、2025年电力工业行业市场规模特点</w:t>
      </w:r>
      <w:r>
        <w:rPr>
          <w:rFonts w:hint="eastAsia"/>
        </w:rPr>
        <w:br/>
      </w:r>
      <w:r>
        <w:rPr>
          <w:rFonts w:hint="eastAsia"/>
        </w:rPr>
        <w:t>　　第二节 电力工业市场规模的构成</w:t>
      </w:r>
      <w:r>
        <w:rPr>
          <w:rFonts w:hint="eastAsia"/>
        </w:rPr>
        <w:br/>
      </w:r>
      <w:r>
        <w:rPr>
          <w:rFonts w:hint="eastAsia"/>
        </w:rPr>
        <w:t>　　　　一、电力工业客户群体特征与偏好分析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二、不同类型电力工业市场规模分布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三、各地区电力工业市场规模差异与特点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电力工业市场规模的预测与展望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一、未来几年电力工业市场规模增长预测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2019-2024年中国电力工业行业总体发展与财务状况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2019-2024年电力工业行业规模情况</w:t>
      </w:r>
      <w:r>
        <w:rPr>
          <w:rFonts w:hint="eastAsia"/>
        </w:rPr>
        <w:br/>
      </w:r>
      <w:r>
        <w:rPr>
          <w:rFonts w:hint="eastAsia"/>
        </w:rPr>
        <w:t>　　　　一、电力工业行业企业数量规模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2019-2024年电力工业行业财务能力分析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一、电力工业行业盈利能力</w:t>
      </w:r>
      <w:r>
        <w:rPr>
          <w:rFonts w:hint="eastAsia"/>
        </w:rPr>
        <w:br/>
      </w:r>
      <w:r>
        <w:rPr>
          <w:rFonts w:hint="eastAsia"/>
        </w:rPr>
        <w:t>　　　　二、电力工业行业偿债能力</w:t>
      </w:r>
      <w:r>
        <w:rPr>
          <w:rFonts w:hint="eastAsia"/>
        </w:rPr>
        <w:br/>
      </w:r>
      <w:r>
        <w:rPr>
          <w:rFonts w:hint="eastAsia"/>
        </w:rPr>
        <w:t>　　　　三、电力工业行业营运能力</w:t>
      </w:r>
      <w:r>
        <w:rPr>
          <w:rFonts w:hint="eastAsia"/>
        </w:rPr>
        <w:br/>
      </w:r>
      <w:r>
        <w:rPr>
          <w:rFonts w:hint="eastAsia"/>
        </w:rPr>
        <w:t>　　　　四、电力工业行业发展能力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中国电力工业行业细分市场调研与机会挖掘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电力工业细分市场（一）市场调研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电力工业细分市场（二）市场调研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2019-2024年中国电力工业行业重点区域调研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一、重点地区（一）电力工业市场规模与特点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二、重点地区（二）电力工业市场规模及特点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三、重点地区（三）电力工业市场规模及特点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四、重点地区（四）电力工业市场规模及特点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不同区域电力工业市场的对比与启示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二、电力工业市场拓展策略与建议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电力工业行业渠道分析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二、各类渠道对电力工业行业的影响</w:t>
      </w:r>
      <w:r>
        <w:rPr>
          <w:rFonts w:hint="eastAsia"/>
        </w:rPr>
        <w:br/>
      </w:r>
      <w:r>
        <w:rPr>
          <w:rFonts w:hint="eastAsia"/>
        </w:rPr>
        <w:t>　　　　三、主要电力工业企业渠道策略研究</w:t>
      </w:r>
      <w:r>
        <w:rPr>
          <w:rFonts w:hint="eastAsia"/>
        </w:rPr>
        <w:br/>
      </w:r>
      <w:r>
        <w:rPr>
          <w:rFonts w:hint="eastAsia"/>
        </w:rPr>
        <w:t>　　第二节 电力工业行业客户分析与定位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电力工业行业总体市场竞争状况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一、电力工业行业竞争结构分析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三、电力工业行业SWOT分析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电力工业企业发展策略分析</w:t>
      </w:r>
      <w:r>
        <w:rPr>
          <w:rFonts w:hint="eastAsia"/>
        </w:rPr>
        <w:br/>
      </w:r>
      <w:r>
        <w:rPr>
          <w:rFonts w:hint="eastAsia"/>
        </w:rPr>
        <w:t>　　第一节 电力工业市场与销售策略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电力工业品牌战略思考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二、电力工业行业主管部门、监管体制及相关政策法规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3、电力工业行业的主要法律、法规和政策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4、2025年电力工业行业法律法规和政策对行业的影响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二、电力工业消费者需求分析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一、电力工业技术的应用与创新</w:t>
      </w:r>
      <w:r>
        <w:rPr>
          <w:rFonts w:hint="eastAsia"/>
        </w:rPr>
        <w:br/>
      </w:r>
      <w:r>
        <w:rPr>
          <w:rFonts w:hint="eastAsia"/>
        </w:rPr>
        <w:t>　　　　二、电力工业行业发展的技术趋势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2025-2031年电力工业行业展趋势预测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2025-2031年电力工业市场发展前景分析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一、电力工业市场发展潜力</w:t>
      </w:r>
      <w:r>
        <w:rPr>
          <w:rFonts w:hint="eastAsia"/>
        </w:rPr>
        <w:br/>
      </w:r>
      <w:r>
        <w:rPr>
          <w:rFonts w:hint="eastAsia"/>
        </w:rPr>
        <w:t>　　　　二、电力工业市场前景分析</w:t>
      </w:r>
      <w:r>
        <w:rPr>
          <w:rFonts w:hint="eastAsia"/>
        </w:rPr>
        <w:br/>
      </w:r>
      <w:r>
        <w:rPr>
          <w:rFonts w:hint="eastAsia"/>
        </w:rPr>
        <w:t>　　　　三、电力工业细分行业发展前景分析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2025-2031年电力工业发展趋势预测</w:t>
      </w:r>
      <w:r>
        <w:rPr>
          <w:rFonts w:hint="eastAsia"/>
        </w:rPr>
        <w:br/>
      </w:r>
      <w:r>
        <w:rPr>
          <w:rFonts w:hint="eastAsia"/>
        </w:rPr>
        <w:t>　　　　一、电力工业发展趋势预测</w:t>
      </w:r>
      <w:r>
        <w:rPr>
          <w:rFonts w:hint="eastAsia"/>
        </w:rPr>
        <w:br/>
      </w:r>
      <w:r>
        <w:rPr>
          <w:rFonts w:hint="eastAsia"/>
        </w:rPr>
        <w:t>　　　　二、电力工业市场规模预测</w:t>
      </w:r>
      <w:r>
        <w:rPr>
          <w:rFonts w:hint="eastAsia"/>
        </w:rPr>
        <w:br/>
      </w:r>
      <w:r>
        <w:rPr>
          <w:rFonts w:hint="eastAsia"/>
        </w:rPr>
        <w:t>　　　　三、电力工业细分市场发展趋势预测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未来电力工业行业挑战与机遇探讨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一、电力工业行业挑战</w:t>
      </w:r>
      <w:r>
        <w:rPr>
          <w:rFonts w:hint="eastAsia"/>
        </w:rPr>
        <w:br/>
      </w:r>
      <w:r>
        <w:rPr>
          <w:rFonts w:hint="eastAsia"/>
        </w:rPr>
        <w:t>　　　　二、电力工业行业机遇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对电力工业行业发展的建议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 对电力工业企业和投资者的建议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电力工业介绍</w:t>
      </w:r>
      <w:r>
        <w:rPr>
          <w:rFonts w:hint="eastAsia"/>
        </w:rPr>
        <w:br/>
      </w:r>
      <w:r>
        <w:rPr>
          <w:rFonts w:hint="eastAsia"/>
        </w:rPr>
        <w:t>　　图表 电力工业图片</w:t>
      </w:r>
      <w:r>
        <w:rPr>
          <w:rFonts w:hint="eastAsia"/>
        </w:rPr>
        <w:br/>
      </w:r>
      <w:r>
        <w:rPr>
          <w:rFonts w:hint="eastAsia"/>
        </w:rPr>
        <w:t>　　图表 电力工业产业链分析</w:t>
      </w:r>
      <w:r>
        <w:rPr>
          <w:rFonts w:hint="eastAsia"/>
        </w:rPr>
        <w:br/>
      </w:r>
      <w:r>
        <w:rPr>
          <w:rFonts w:hint="eastAsia"/>
        </w:rPr>
        <w:t>　　图表 电力工业主要特点</w:t>
      </w:r>
      <w:r>
        <w:rPr>
          <w:rFonts w:hint="eastAsia"/>
        </w:rPr>
        <w:br/>
      </w:r>
      <w:r>
        <w:rPr>
          <w:rFonts w:hint="eastAsia"/>
        </w:rPr>
        <w:t>　　图表 电力工业政策分析</w:t>
      </w:r>
      <w:r>
        <w:rPr>
          <w:rFonts w:hint="eastAsia"/>
        </w:rPr>
        <w:br/>
      </w:r>
      <w:r>
        <w:rPr>
          <w:rFonts w:hint="eastAsia"/>
        </w:rPr>
        <w:t>　　图表 电力工业标准 技术</w:t>
      </w:r>
      <w:r>
        <w:rPr>
          <w:rFonts w:hint="eastAsia"/>
        </w:rPr>
        <w:br/>
      </w:r>
      <w:r>
        <w:rPr>
          <w:rFonts w:hint="eastAsia"/>
        </w:rPr>
        <w:t>　　图表 电力工业最新消息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2019-2024年中国电力工业行业销售收入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电力工业价格走势</w:t>
      </w:r>
      <w:r>
        <w:rPr>
          <w:rFonts w:hint="eastAsia"/>
        </w:rPr>
        <w:br/>
      </w:r>
      <w:r>
        <w:rPr>
          <w:rFonts w:hint="eastAsia"/>
        </w:rPr>
        <w:t>　　图表 2024年电力工业成本和利润分析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2024年中国电力工业行业竞争力分析</w:t>
      </w:r>
      <w:r>
        <w:rPr>
          <w:rFonts w:hint="eastAsia"/>
        </w:rPr>
        <w:br/>
      </w:r>
      <w:r>
        <w:rPr>
          <w:rFonts w:hint="eastAsia"/>
        </w:rPr>
        <w:t>　　图表 电力工业优势</w:t>
      </w:r>
      <w:r>
        <w:rPr>
          <w:rFonts w:hint="eastAsia"/>
        </w:rPr>
        <w:br/>
      </w:r>
      <w:r>
        <w:rPr>
          <w:rFonts w:hint="eastAsia"/>
        </w:rPr>
        <w:t>　　图表 电力工业劣势</w:t>
      </w:r>
      <w:r>
        <w:rPr>
          <w:rFonts w:hint="eastAsia"/>
        </w:rPr>
        <w:br/>
      </w:r>
      <w:r>
        <w:rPr>
          <w:rFonts w:hint="eastAsia"/>
        </w:rPr>
        <w:t>　　图表 电力工业机会</w:t>
      </w:r>
      <w:r>
        <w:rPr>
          <w:rFonts w:hint="eastAsia"/>
        </w:rPr>
        <w:br/>
      </w:r>
      <w:r>
        <w:rPr>
          <w:rFonts w:hint="eastAsia"/>
        </w:rPr>
        <w:t>　　图表 电力工业威胁</w:t>
      </w:r>
      <w:r>
        <w:rPr>
          <w:rFonts w:hint="eastAsia"/>
        </w:rPr>
        <w:br/>
      </w:r>
      <w:r>
        <w:rPr>
          <w:rFonts w:hint="eastAsia"/>
        </w:rPr>
        <w:t>　　图表 2019-2024年中国电力工业行业盈利能力分析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电力工业品牌分析</w:t>
      </w:r>
      <w:r>
        <w:rPr>
          <w:rFonts w:hint="eastAsia"/>
        </w:rPr>
        <w:br/>
      </w:r>
      <w:r>
        <w:rPr>
          <w:rFonts w:hint="eastAsia"/>
        </w:rPr>
        <w:t>　　图表 电力工业企业（一）概述</w:t>
      </w:r>
      <w:r>
        <w:rPr>
          <w:rFonts w:hint="eastAsia"/>
        </w:rPr>
        <w:br/>
      </w:r>
      <w:r>
        <w:rPr>
          <w:rFonts w:hint="eastAsia"/>
        </w:rPr>
        <w:t>　　图表 企业电力工业业务分析</w:t>
      </w:r>
      <w:r>
        <w:rPr>
          <w:rFonts w:hint="eastAsia"/>
        </w:rPr>
        <w:br/>
      </w:r>
      <w:r>
        <w:rPr>
          <w:rFonts w:hint="eastAsia"/>
        </w:rPr>
        <w:t>　　图表 电力工业企业（一）经营情况分析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电力工业企业（一）盈利能力情况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电力工业企业（一）偿债能力情况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电力工业企业（一）运营能力情况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电力工业企业（一）成长能力情况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电力工业企业（二）简介</w:t>
      </w:r>
      <w:r>
        <w:rPr>
          <w:rFonts w:hint="eastAsia"/>
        </w:rPr>
        <w:br/>
      </w:r>
      <w:r>
        <w:rPr>
          <w:rFonts w:hint="eastAsia"/>
        </w:rPr>
        <w:t>　　图表 企业电力工业业务</w:t>
      </w:r>
      <w:r>
        <w:rPr>
          <w:rFonts w:hint="eastAsia"/>
        </w:rPr>
        <w:br/>
      </w:r>
      <w:r>
        <w:rPr>
          <w:rFonts w:hint="eastAsia"/>
        </w:rPr>
        <w:t>　　图表 电力工业企业（二）经营情况分析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电力工业企业（二）盈利能力情况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电力工业企业（二）偿债能力情况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电力工业企业（二）运营能力情况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电力工业企业（二）成长能力情况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电力工业企业（三）概况</w:t>
      </w:r>
      <w:r>
        <w:rPr>
          <w:rFonts w:hint="eastAsia"/>
        </w:rPr>
        <w:br/>
      </w:r>
      <w:r>
        <w:rPr>
          <w:rFonts w:hint="eastAsia"/>
        </w:rPr>
        <w:t>　　图表 企业电力工业业务情况</w:t>
      </w:r>
      <w:r>
        <w:rPr>
          <w:rFonts w:hint="eastAsia"/>
        </w:rPr>
        <w:br/>
      </w:r>
      <w:r>
        <w:rPr>
          <w:rFonts w:hint="eastAsia"/>
        </w:rPr>
        <w:t>　　图表 电力工业企业（三）经营情况分析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电力工业企业（三）盈利能力情况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电力工业企业（三）偿债能力情况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电力工业企业（三）运营能力情况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电力工业企业（三）成长能力情况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电力工业发展有利因素分析</w:t>
      </w:r>
      <w:r>
        <w:rPr>
          <w:rFonts w:hint="eastAsia"/>
        </w:rPr>
        <w:br/>
      </w:r>
      <w:r>
        <w:rPr>
          <w:rFonts w:hint="eastAsia"/>
        </w:rPr>
        <w:t>　　图表 电力工业发展不利因素分析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进入电力工业行业壁垒</w:t>
      </w:r>
      <w:r>
        <w:rPr>
          <w:rFonts w:hint="eastAsia"/>
        </w:rPr>
        <w:br/>
      </w:r>
      <w:r>
        <w:rPr>
          <w:rFonts w:hint="eastAsia"/>
        </w:rPr>
        <w:t>　　图表 2025-2031年中国电力工业行业市场容量预测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2025-2031年中国电力工业行业风险研究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2025-2031年中国电力工业行业发展趋势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0f2d7dc584257" w:history="1">
        <w:r>
          <w:rPr>
            <w:rStyle w:val="Hyperlink"/>
          </w:rPr>
          <w:t>2025-2031年中国电力工业市场现状与前景分析报告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0f2d7dc584257" w:history="1">
        <w:r>
          <w:rPr>
            <w:rStyle w:val="Hyperlink"/>
          </w:rPr>
          <w:t>https://www.20087.com/9/38/DianLiGongYeHangYeFaZhanQianJing.html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e703870ec40e3" w:history="1">
      <w:r>
        <w:rPr>
          <w:rStyle w:val="Hyperlink"/>
        </w:rPr>
        <w:t>2025-2031年中国电力工业市场现状与前景分析报告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DianLiGongYeHangYeFaZhanQianJing.html" TargetMode="External" Id="R60d0f2d7dc58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DianLiGongYeHangYeFaZhanQianJing.html" TargetMode="External" Id="Rd24e703870ec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2025-02-26T08:02:42Z</dcterms:created>
  <dcterms:modified xsi:type="dcterms:W3CDTF">2025-02-26T09:02:42Z</dcterms:modified>
  <dc:subject>2025-2031年中国电力工业市场现状与前景分析报告</dc:subject>
  <dc:title>2025-2031年中国电力工业市场现状与前景分析报告</dc:title>
  <cp:keywords>2025-2031年中国电力工业市场现状与前景分析报告</cp:keywords>
  <dc:description>2025-2031年中国电力工业市场现状与前景分析报告</dc:description>
</cp:coreProperties>
</file>