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9cececb264219" w:history="1">
              <w:r>
                <w:rPr>
                  <w:rStyle w:val="Hyperlink"/>
                </w:rPr>
                <w:t>2025-2031年全球与中国矿用自平衡多级泵行业发展调研及前景分析报告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9cececb264219" w:history="1">
              <w:r>
                <w:rPr>
                  <w:rStyle w:val="Hyperlink"/>
                </w:rPr>
                <w:t>2025-2031年全球与中国矿用自平衡多级泵行业发展调研及前景分析报告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9cececb264219" w:history="1">
                <w:r>
                  <w:rPr>
                    <w:rStyle w:val="Hyperlink"/>
                  </w:rPr>
                  <w:t>https://www.20087.com/9/78/KuangYongZiPingHengDuoJiBengFaZhanXianZhuangQianJing.html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自平衡多级泵是矿山排水系统中的关键设备，用于井下涌水、疏干水及选矿废水的长距离、高扬程输送，承担着保障矿井安全与生产连续性的核心任务。该类泵采用自平衡轴向力结构设计，通过对称布置叶轮与平衡盘（或鼓）的协同作用，显著减少传统多级泵所需的推力轴承负荷，提升转子系统的稳定性与轴承寿命。泵体通常采用高强度耐磨铸铁或不锈钢制造，叶轮与导叶经过表面硬化处理，以抵抗高浓度矿浆的冲刷与腐蚀。密封系统多选用机械密封或填料密封，配备冷却冲洗装置，确保在恶劣工况下的可靠性。矿用自平衡多级泵具备高效率、低振动、长周期运行等优点，广泛应用于深井、高扬程排水场景。自动化控制系统集成液位、压力与流量监测，实现泵组的启停联锁与远程监控。然而，在含大量固体颗粒或突发大流量工况下，过流部件磨损与汽蚀风险仍影响维护周期。</w:t>
      </w:r>
      <w:r>
        <w:rPr>
          <w:rFonts w:hint="eastAsia"/>
        </w:rPr>
        <w:br/>
      </w:r>
      <w:r>
        <w:rPr>
          <w:rFonts w:hint="eastAsia"/>
        </w:rPr>
        <w:t>　　未来，矿用自平衡多级泵将向更高可靠性、智能运维与节能化方向演进。耐磨复合材料与表面工程技术的应用将进一步延长过流部件寿命，减少停机更换频率。流体动力学仿真与优化设计提升水力效率，降低单位能耗。集成振动、温度与轴向位移传感器的智能泵组可实时评估运行状态，预警轴承失效、转子不平衡或密封泄漏，支持预测性维护。在智慧矿山建设中，泵站系统将深度融入综合自动化平台，实现与通风、供电系统的协同调度与能源优化。模块化设计便于运输、安装与部件更换，适应复杂井下环境。节能驱动技术如变频调速与高效电机匹配，可根据实际排水需求动态调节流量，避免“大马拉小车”现象。绿色环保理念推动无泄漏密封与低噪音设计。该设备将持续提升在极端工况下的适应能力与运维效率，为矿山安全生产与可持续发展提供稳定、高效、智能的流体输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9cececb264219" w:history="1">
        <w:r>
          <w:rPr>
            <w:rStyle w:val="Hyperlink"/>
          </w:rPr>
          <w:t>2025-2031年全球与中国矿用自平衡多级泵行业发展调研及前景分析报告</w:t>
        </w:r>
      </w:hyperlink>
      <w:r>
        <w:rPr>
          <w:rFonts w:hint="eastAsia"/>
        </w:rPr>
        <w:t>》基于权威机构和相关协会的详实数据资料，系统分析了矿用自平衡多级泵行业的市场规模、竞争格局及技术发展现状，并对矿用自平衡多级泵未来趋势作出科学预测。报告梳理了矿用自平衡多级泵产业链结构、消费需求变化和价格波动情况，重点评估了矿用自平衡多级泵重点企业的市场表现与竞争态势，同时客观分析了矿用自平衡多级泵技术创新方向、市场机遇及潜在风险。通过翔实的数据支持和直观的图表展示，为相关企业及投资者提供了可靠的决策参考，帮助把握矿用自平衡多级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矿用自平衡多级泵市场概述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按照不同产品类型，矿用自平衡多级泵主要可以分为如下几个类别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全球不同产品类型矿用自平衡多级泵销售额增长趋势2020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ZD型</w:t>
      </w:r>
      <w:r>
        <w:rPr>
          <w:rFonts w:hint="eastAsia"/>
        </w:rPr>
        <w:br/>
      </w:r>
      <w:r>
        <w:rPr>
          <w:rFonts w:hint="eastAsia"/>
        </w:rPr>
        <w:t>　　　　1.2.3 ZDG型</w:t>
      </w:r>
      <w:r>
        <w:rPr>
          <w:rFonts w:hint="eastAsia"/>
        </w:rPr>
        <w:br/>
      </w:r>
      <w:r>
        <w:rPr>
          <w:rFonts w:hint="eastAsia"/>
        </w:rPr>
        <w:t>　　　　1.2.4 ZDF型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从不同应用，矿用自平衡多级泵主要包括如下几个方面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全球不同应用矿用自平衡多级泵销售额增长趋势2020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矿用自平衡多级泵行业背景、发展历史、现状及趋势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矿用自平衡多级泵行业目前现状分析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矿用自平衡多级泵发展趋势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全球矿用自平衡多级泵总体规模分析</w:t>
      </w:r>
      <w:r>
        <w:rPr>
          <w:rFonts w:hint="eastAsia"/>
        </w:rPr>
        <w:br/>
      </w:r>
      <w:r>
        <w:rPr>
          <w:rFonts w:hint="eastAsia"/>
        </w:rPr>
        <w:t>　　2.1 全球矿用自平衡多级泵供需现状及预测（2020-2031）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全球矿用自平衡多级泵产能、产量、产能利用率及发展趋势（2020-2031）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全球矿用自平衡多级泵产量、需求量及发展趋势（2020-2031）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全球主要地区矿用自平衡多级泵产量及发展趋势（2020-2031）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全球主要地区矿用自平衡多级泵产量（2020-2025）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全球主要地区矿用自平衡多级泵产量（2026-2031）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全球主要地区矿用自平衡多级泵产量市场份额（2020-2031）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中国矿用自平衡多级泵供需现状及预测（2020-2031）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中国矿用自平衡多级泵产能、产量、产能利用率及发展趋势（2020-2031）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中国矿用自平衡多级泵产量、市场需求量及发展趋势（2020-2031）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全球矿用自平衡多级泵销量及销售额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全球市场矿用自平衡多级泵销售额（2020-2031）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全球市场矿用自平衡多级泵销量（2020-2031）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全球市场矿用自平衡多级泵价格趋势（2020-2031）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全球矿用自平衡多级泵主要地区分析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全球主要地区矿用自平衡多级泵市场规模分析：2020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全球主要地区矿用自平衡多级泵销售收入及市场份额（2020-2025年）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全球主要地区矿用自平衡多级泵销售收入预测（2026-2031年）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全球主要地区矿用自平衡多级泵销量分析：2020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全球主要地区矿用自平衡多级泵销量及市场份额（2020-2025年）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全球主要地区矿用自平衡多级泵销量及市场份额预测（2026-2031）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北美市场矿用自平衡多级泵销量、收入及增长率（2020-2031）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欧洲市场矿用自平衡多级泵销量、收入及增长率（2020-2031）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中国市场矿用自平衡多级泵销量、收入及增长率（2020-2031）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日本市场矿用自平衡多级泵销量、收入及增长率（2020-2031）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东南亚市场矿用自平衡多级泵销量、收入及增长率（2020-2031）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印度市场矿用自平衡多级泵销量、收入及增长率（2020-2031）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全球市场主要厂商矿用自平衡多级泵产能市场份额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全球市场主要厂商矿用自平衡多级泵销量（2020-2025）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全球市场主要厂商矿用自平衡多级泵销量（2020-2025）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全球市场主要厂商矿用自平衡多级泵销售收入（2020-2025）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全球市场主要厂商矿用自平衡多级泵销售价格（2020-2025）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2024年全球主要生产商矿用自平衡多级泵收入排名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中国市场主要厂商矿用自平衡多级泵销量（2020-2025）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中国市场主要厂商矿用自平衡多级泵销量（2020-2025）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中国市场主要厂商矿用自平衡多级泵销售收入（2020-2025）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2024年中国主要生产商矿用自平衡多级泵收入排名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中国市场主要厂商矿用自平衡多级泵销售价格（2020-2025）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全球主要厂商矿用自平衡多级泵总部及产地分布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全球主要厂商成立时间及矿用自平衡多级泵商业化日期</w:t>
      </w:r>
      <w:r>
        <w:rPr>
          <w:rFonts w:hint="eastAsia"/>
        </w:rPr>
        <w:br/>
      </w:r>
      <w:r>
        <w:rPr>
          <w:rFonts w:hint="eastAsia"/>
        </w:rPr>
        <w:t>　　4.6 全球主要厂商矿用自平衡多级泵产品类型及应用</w:t>
      </w:r>
      <w:r>
        <w:rPr>
          <w:rFonts w:hint="eastAsia"/>
        </w:rPr>
        <w:br/>
      </w:r>
      <w:r>
        <w:rPr>
          <w:rFonts w:hint="eastAsia"/>
        </w:rPr>
        <w:t>　　4.7 矿用自平衡多级泵行业集中度、竞争程度分析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矿用自平衡多级泵行业集中度分析：2024年全球Top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全球矿用自平衡多级泵第一梯队、第二梯队和第三梯队生产商（品牌）及市场份额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矿用自平衡多级泵销量、收入、价格及毛利率（2020-2025）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不同产品类型矿用自平衡多级泵分析</w:t>
      </w:r>
      <w:r>
        <w:rPr>
          <w:rFonts w:hint="eastAsia"/>
        </w:rPr>
        <w:br/>
      </w:r>
      <w:r>
        <w:rPr>
          <w:rFonts w:hint="eastAsia"/>
        </w:rPr>
        <w:t>　　6.1 全球不同产品类型矿用自平衡多级泵销量（2020-2031）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全球不同产品类型矿用自平衡多级泵销量及市场份额（2020-2025）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全球不同产品类型矿用自平衡多级泵销量预测（2026-2031）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全球不同产品类型矿用自平衡多级泵收入（2020-2031）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全球不同产品类型矿用自平衡多级泵收入及市场份额（2020-2025）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全球不同产品类型矿用自平衡多级泵收入预测（2026-2031）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全球不同产品类型矿用自平衡多级泵价格走势（2020-2031）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不同应用矿用自平衡多级泵分析</w:t>
      </w:r>
      <w:r>
        <w:rPr>
          <w:rFonts w:hint="eastAsia"/>
        </w:rPr>
        <w:br/>
      </w:r>
      <w:r>
        <w:rPr>
          <w:rFonts w:hint="eastAsia"/>
        </w:rPr>
        <w:t>　　7.1 全球不同应用矿用自平衡多级泵销量（2020-2031）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全球不同应用矿用自平衡多级泵销量及市场份额（2020-2025）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全球不同应用矿用自平衡多级泵销量预测（2026-2031）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全球不同应用矿用自平衡多级泵收入（2020-2031）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全球不同应用矿用自平衡多级泵收入及市场份额（2020-2025）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全球不同应用矿用自平衡多级泵收入预测（2026-2031）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全球不同应用矿用自平衡多级泵价格走势（2020-2031）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矿用自平衡多级泵产业链分析</w:t>
      </w:r>
      <w:r>
        <w:rPr>
          <w:rFonts w:hint="eastAsia"/>
        </w:rPr>
        <w:br/>
      </w:r>
      <w:r>
        <w:rPr>
          <w:rFonts w:hint="eastAsia"/>
        </w:rPr>
        <w:t>　　8.2 矿用自平衡多级泵工艺制造技术分析</w:t>
      </w:r>
      <w:r>
        <w:rPr>
          <w:rFonts w:hint="eastAsia"/>
        </w:rPr>
        <w:br/>
      </w:r>
      <w:r>
        <w:rPr>
          <w:rFonts w:hint="eastAsia"/>
        </w:rPr>
        <w:t>　　8.3 矿用自平衡多级泵产业上游供应分析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矿用自平衡多级泵下游客户分析</w:t>
      </w:r>
      <w:r>
        <w:rPr>
          <w:rFonts w:hint="eastAsia"/>
        </w:rPr>
        <w:br/>
      </w:r>
      <w:r>
        <w:rPr>
          <w:rFonts w:hint="eastAsia"/>
        </w:rPr>
        <w:t>　　8.5 矿用自平衡多级泵销售渠道分析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矿用自平衡多级泵行业发展机遇及主要驱动因素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矿用自平衡多级泵行业发展面临的风险</w:t>
      </w:r>
      <w:r>
        <w:rPr>
          <w:rFonts w:hint="eastAsia"/>
        </w:rPr>
        <w:br/>
      </w:r>
      <w:r>
        <w:rPr>
          <w:rFonts w:hint="eastAsia"/>
        </w:rPr>
        <w:t>　　9.3 矿用自平衡多级泵行业政策分析</w:t>
      </w:r>
      <w:r>
        <w:rPr>
          <w:rFonts w:hint="eastAsia"/>
        </w:rPr>
        <w:br/>
      </w:r>
      <w:r>
        <w:rPr>
          <w:rFonts w:hint="eastAsia"/>
        </w:rPr>
        <w:t>　　9.4 矿用自平衡多级泵中国企业SWOT分析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全球不同产品类型矿用自平衡多级泵销售额增长（CAGR）趋势2020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矿用自平衡多级泵行业目前发展现状</w:t>
      </w:r>
      <w:r>
        <w:rPr>
          <w:rFonts w:hint="eastAsia"/>
        </w:rPr>
        <w:br/>
      </w:r>
      <w:r>
        <w:rPr>
          <w:rFonts w:hint="eastAsia"/>
        </w:rPr>
        <w:t>　　表 4： 矿用自平衡多级泵发展趋势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全球主要地区矿用自平衡多级泵产量增速（CAGR）：（2020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全球主要地区矿用自平衡多级泵产量（2020-2025）&amp;（台）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全球主要地区矿用自平衡多级泵产量（2026-2031）&amp;（台）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全球主要地区矿用自平衡多级泵产量市场份额（2020-2025）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全球主要地区矿用自平衡多级泵产量（2026-2031）&amp;（台）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全球主要地区矿用自平衡多级泵销售收入增速：（2020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全球主要地区矿用自平衡多级泵销售收入（2020-2025）&amp;（百万美元）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全球主要地区矿用自平衡多级泵销售收入市场份额（2020-2025）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全球主要地区矿用自平衡多级泵收入（2026-2031）&amp;（百万美元）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全球主要地区矿用自平衡多级泵收入市场份额（2026-2031）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全球主要地区矿用自平衡多级泵销量（台）：2020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全球主要地区矿用自平衡多级泵销量（2020-2025）&amp;（台）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全球主要地区矿用自平衡多级泵销量市场份额（2020-2025）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全球主要地区矿用自平衡多级泵销量（2026-2031）&amp;（台）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全球主要地区矿用自平衡多级泵销量份额（2026-2031）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全球市场主要厂商矿用自平衡多级泵产能（2024-2025）&amp;（台）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全球市场主要厂商矿用自平衡多级泵销量（2020-2025）&amp;（台）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全球市场主要厂商矿用自平衡多级泵销量市场份额（2020-2025）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全球市场主要厂商矿用自平衡多级泵销售收入（2020-2025）&amp;（百万美元）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全球市场主要厂商矿用自平衡多级泵销售收入市场份额（2020-2025）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全球市场主要厂商矿用自平衡多级泵销售价格（2020-2025）&amp;（美元/台）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2024年全球主要生产商矿用自平衡多级泵收入排名（百万美元）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中国市场主要厂商矿用自平衡多级泵销量（2020-2025）&amp;（台）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中国市场主要厂商矿用自平衡多级泵销量市场份额（2020-2025）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中国市场主要厂商矿用自平衡多级泵销售收入（2020-2025）&amp;（百万美元）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中国市场主要厂商矿用自平衡多级泵销售收入市场份额（2020-2025）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2024年中国主要生产商矿用自平衡多级泵收入排名（百万美元）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中国市场主要厂商矿用自平衡多级泵销售价格（2020-2025）&amp;（美元/台）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全球主要厂商矿用自平衡多级泵总部及产地分布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全球主要厂商成立时间及矿用自平衡多级泵商业化日期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全球主要厂商矿用自平衡多级泵产品类型及应用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2024年全球矿用自平衡多级泵主要厂商市场地位（第一梯队、第二梯队和第三梯队）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全球矿用自平衡多级泵市场投资、并购等现状分析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矿用自平衡多级泵生产基地、销售区域、竞争对手及市场地位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矿用自平衡多级泵产品规格、参数及市场应用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矿用自平衡多级泵销量（台）、收入（百万美元）、价格（美元/台）及毛利率（2020-2025）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全球不同产品类型矿用自平衡多级泵销量（2020-2025年）&amp;（台）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全球不同产品类型矿用自平衡多级泵销量市场份额（2020-2025）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全球不同产品类型矿用自平衡多级泵销量预测（2026-2031）&amp;（台）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全球市场不同产品类型矿用自平衡多级泵销量市场份额预测（2026-2031）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全球不同产品类型矿用自平衡多级泵收入（2020-2025年）&amp;（百万美元）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全球不同产品类型矿用自平衡多级泵收入市场份额（2020-2025）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全球不同产品类型矿用自平衡多级泵收入预测（2026-2031）&amp;（百万美元）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全球不同产品类型矿用自平衡多级泵收入市场份额预测（2026-2031）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全球不同应用矿用自平衡多级泵销量（2020-2025年）&amp;（台）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全球不同应用矿用自平衡多级泵销量市场份额（2020-2025）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全球不同应用矿用自平衡多级泵销量预测（2026-2031）&amp;（台）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全球市场不同应用矿用自平衡多级泵销量市场份额预测（2026-2031）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全球不同应用矿用自平衡多级泵收入（2020-2025年）&amp;（百万美元）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全球不同应用矿用自平衡多级泵收入市场份额（2020-2025）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全球不同应用矿用自平衡多级泵收入预测（2026-2031）&amp;（百万美元）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全球不同应用矿用自平衡多级泵收入市场份额预测（2026-2031）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矿用自平衡多级泵上游原料供应商及联系方式列表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矿用自平衡多级泵典型客户列表</w:t>
      </w:r>
      <w:r>
        <w:rPr>
          <w:rFonts w:hint="eastAsia"/>
        </w:rPr>
        <w:br/>
      </w:r>
      <w:r>
        <w:rPr>
          <w:rFonts w:hint="eastAsia"/>
        </w:rPr>
        <w:t>　　表 111： 矿用自平衡多级泵主要销售模式及销售渠道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矿用自平衡多级泵行业发展机遇及主要驱动因素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矿用自平衡多级泵行业发展面临的风险</w:t>
      </w:r>
      <w:r>
        <w:rPr>
          <w:rFonts w:hint="eastAsia"/>
        </w:rPr>
        <w:br/>
      </w:r>
      <w:r>
        <w:rPr>
          <w:rFonts w:hint="eastAsia"/>
        </w:rPr>
        <w:t>　　表 114： 矿用自平衡多级泵行业政策分析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矿用自平衡多级泵产品图片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全球不同产品类型矿用自平衡多级泵销售额2020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全球不同产品类型矿用自平衡多级泵市场份额2024 &amp; 2031</w:t>
      </w:r>
      <w:r>
        <w:rPr>
          <w:rFonts w:hint="eastAsia"/>
        </w:rPr>
        <w:br/>
      </w:r>
      <w:r>
        <w:rPr>
          <w:rFonts w:hint="eastAsia"/>
        </w:rPr>
        <w:t>　　图 4： ZD型产品图片</w:t>
      </w:r>
      <w:r>
        <w:rPr>
          <w:rFonts w:hint="eastAsia"/>
        </w:rPr>
        <w:br/>
      </w:r>
      <w:r>
        <w:rPr>
          <w:rFonts w:hint="eastAsia"/>
        </w:rPr>
        <w:t>　　图 5： ZDG型产品图片</w:t>
      </w:r>
      <w:r>
        <w:rPr>
          <w:rFonts w:hint="eastAsia"/>
        </w:rPr>
        <w:br/>
      </w:r>
      <w:r>
        <w:rPr>
          <w:rFonts w:hint="eastAsia"/>
        </w:rPr>
        <w:t>　　图 6： ZDF型产品图片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全球不同应用矿用自平衡多级泵市场份额2024 &amp; 2031</w:t>
      </w:r>
      <w:r>
        <w:rPr>
          <w:rFonts w:hint="eastAsia"/>
        </w:rPr>
        <w:br/>
      </w:r>
      <w:r>
        <w:rPr>
          <w:rFonts w:hint="eastAsia"/>
        </w:rPr>
        <w:t>　　图 10： 煤矿</w:t>
      </w:r>
      <w:r>
        <w:rPr>
          <w:rFonts w:hint="eastAsia"/>
        </w:rPr>
        <w:br/>
      </w:r>
      <w:r>
        <w:rPr>
          <w:rFonts w:hint="eastAsia"/>
        </w:rPr>
        <w:t>　　图 11： 金属矿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全球矿用自平衡多级泵产能、产量、产能利用率及发展趋势（2020-2031）&amp;（台）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全球矿用自平衡多级泵产量、需求量及发展趋势（2020-2031）&amp;（台）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全球主要地区矿用自平衡多级泵产量（2020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全球主要地区矿用自平衡多级泵产量市场份额（2020-2031）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中国矿用自平衡多级泵产能、产量、产能利用率及发展趋势（2020-2031）&amp;（台）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中国矿用自平衡多级泵产量、市场需求量及发展趋势（2020-2031）&amp;（台）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全球矿用自平衡多级泵市场销售额及增长率：（2020-2031）&amp;（百万美元）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全球市场矿用自平衡多级泵市场规模：2020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全球市场矿用自平衡多级泵价格趋势（2020-2031）&amp;（美元/台）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全球主要地区矿用自平衡多级泵销售收入（2020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全球主要地区矿用自平衡多级泵销售收入市场份额（2020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北美市场矿用自平衡多级泵收入及增长率（2020-2031）&amp;（百万美元）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欧洲市场矿用自平衡多级泵收入及增长率（2020-2031）&amp;（百万美元）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中国市场矿用自平衡多级泵收入及增长率（2020-2031）&amp;（百万美元）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日本市场矿用自平衡多级泵收入及增长率（2020-2031）&amp;（百万美元）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东南亚市场矿用自平衡多级泵收入及增长率（2020-2031）&amp;（百万美元）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印度市场矿用自平衡多级泵销量及增长率（2020-2031）&amp;（台）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印度市场矿用自平衡多级泵收入及增长率（2020-2031）&amp;（百万美元）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2024年全球市场主要厂商矿用自平衡多级泵销量市场份额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2024年全球市场主要厂商矿用自平衡多级泵收入市场份额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2024年中国市场主要厂商矿用自平衡多级泵销量市场份额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2024年中国市场主要厂商矿用自平衡多级泵收入市场份额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2024年全球前五大生产商矿用自平衡多级泵市场份额</w:t>
      </w:r>
      <w:r>
        <w:rPr>
          <w:rFonts w:hint="eastAsia"/>
        </w:rPr>
        <w:br/>
      </w:r>
      <w:r>
        <w:rPr>
          <w:rFonts w:hint="eastAsia"/>
        </w:rPr>
        <w:t>　　图 42： 2024年全球矿用自平衡多级泵第一梯队、第二梯队和第三梯队厂商及市场份额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全球不同产品类型矿用自平衡多级泵价格走势（2020-2031）&amp;（美元/台）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全球不同应用矿用自平衡多级泵价格走势（2020-2031）&amp;（美元/台）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矿用自平衡多级泵产业链</w:t>
      </w:r>
      <w:r>
        <w:rPr>
          <w:rFonts w:hint="eastAsia"/>
        </w:rPr>
        <w:br/>
      </w:r>
      <w:r>
        <w:rPr>
          <w:rFonts w:hint="eastAsia"/>
        </w:rPr>
        <w:t>　　图 46： 矿用自平衡多级泵中国企业SWOT分析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9cececb264219" w:history="1">
        <w:r>
          <w:rPr>
            <w:rStyle w:val="Hyperlink"/>
          </w:rPr>
          <w:t>2025-2031年全球与中国矿用自平衡多级泵行业发展调研及前景分析报告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9cececb264219" w:history="1">
        <w:r>
          <w:rPr>
            <w:rStyle w:val="Hyperlink"/>
          </w:rPr>
          <w:t>https://www.20087.com/9/78/KuangYongZiPingHengDuoJiBengFaZhanXianZhuangQianJing.html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28f97ead43b6" w:history="1">
      <w:r>
        <w:rPr>
          <w:rStyle w:val="Hyperlink"/>
        </w:rPr>
        <w:t>2025-2031年全球与中国矿用自平衡多级泵行业发展调研及前景分析报告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uangYongZiPingHengDuoJiBengFaZhanXianZhuangQianJing.html" TargetMode="External" Id="R8eb9cececb26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uangYongZiPingHengDuoJiBengFaZhanXianZhuangQianJing.html" TargetMode="External" Id="R149f28f97ead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2025-02-26T06:08:28Z</dcterms:created>
  <dcterms:modified xsi:type="dcterms:W3CDTF">2025-02-26T07:08:28Z</dcterms:modified>
  <dc:subject>2025-2031年全球与中国矿用自平衡多级泵行业发展调研及前景分析报告</dc:subject>
  <dc:title>2025-2031年全球与中国矿用自平衡多级泵行业发展调研及前景分析报告</dc:title>
  <cp:keywords>2025-2031年全球与中国矿用自平衡多级泵行业发展调研及前景分析报告</cp:keywords>
  <dc:description>2025-2031年全球与中国矿用自平衡多级泵行业发展调研及前景分析报告</dc:description>
</cp:coreProperties>
</file>