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6df3790b2456b" w:history="1">
              <w:r>
                <w:rPr>
                  <w:rStyle w:val="Hyperlink"/>
                </w:rPr>
                <w:t>2024-2030年中国蛇纹石市场深度调查分析及发展趋势研究报告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6df3790b2456b" w:history="1">
              <w:r>
                <w:rPr>
                  <w:rStyle w:val="Hyperlink"/>
                </w:rPr>
                <w:t>2024-2030年中国蛇纹石市场深度调查分析及发展趋势研究报告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6df3790b2456b" w:history="1">
                <w:r>
                  <w:rPr>
                    <w:rStyle w:val="Hyperlink"/>
                  </w:rPr>
                  <w:t>https://www.20087.com/9/28/SheWenShiDeFaZhanQuShi.html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纹石是一种具有独特纹理和色彩的变质岩石，因其美观和耐久性，广泛用于建筑装饰、雕塑和工艺品。目前，随着设计风格的多样化和个性化需求的增加，蛇纹石的加工工艺不断创新，如采用激光雕刻和3D打印技术，创造出更为精细和复杂的艺术作品。同时，蛇纹石在地热能开发中作为热储层的潜力也受到关注。</w:t>
      </w:r>
      <w:r>
        <w:rPr>
          <w:rFonts w:hint="eastAsia"/>
        </w:rPr>
        <w:br/>
      </w:r>
      <w:r>
        <w:rPr>
          <w:rFonts w:hint="eastAsia"/>
        </w:rPr>
        <w:t>　　未来，蛇纹石的应用将更加多元化和环保。在建筑和艺术领域，将探索更多创新设计，结合现代技术展现蛇纹石的独特魅力。在能源领域，蛇纹石作为地热能开发的材料，将被进一步研究，以提高能源利用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6df3790b2456b" w:history="1">
        <w:r>
          <w:rPr>
            <w:rStyle w:val="Hyperlink"/>
          </w:rPr>
          <w:t>2024-2030年中国蛇纹石市场深度调查分析及发展趋势研究报告</w:t>
        </w:r>
      </w:hyperlink>
      <w:r>
        <w:rPr>
          <w:rFonts w:hint="eastAsia"/>
        </w:rPr>
        <w:t>》基于多年监测调研数据，结合蛇纹石行业现状与发展前景，全面分析了蛇纹石市场需求、市场规模、产业链构成、价格机制以及蛇纹石细分市场特性。蛇纹石报告客观评估了市场前景，预测了发展趋势，深入分析了品牌竞争、市场集中度及蛇纹石重点企业运营状况。同时，蛇纹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中国蛇纹石行业概述</w:t>
      </w:r>
      <w:r>
        <w:rPr>
          <w:rFonts w:hint="eastAsia"/>
        </w:rPr>
        <w:br/>
      </w:r>
      <w:r>
        <w:rPr>
          <w:rFonts w:hint="eastAsia"/>
        </w:rPr>
        <w:t>　　第 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蛇纹石行业发展环境分析</w:t>
      </w:r>
      <w:r>
        <w:rPr>
          <w:rFonts w:hint="eastAsia"/>
        </w:rPr>
        <w:br/>
      </w:r>
      <w:r>
        <w:rPr>
          <w:rFonts w:hint="eastAsia"/>
        </w:rPr>
        <w:t>　　第 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六、新冠疫情对蛇纹石行业发展环境的影响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蛇纹石行业政策环境</w:t>
      </w:r>
      <w:r>
        <w:rPr>
          <w:rFonts w:hint="eastAsia"/>
        </w:rPr>
        <w:br/>
      </w:r>
      <w:r>
        <w:rPr>
          <w:rFonts w:hint="eastAsia"/>
        </w:rPr>
        <w:t>　　第四节 蛇纹石行业技术环境</w:t>
      </w:r>
      <w:r>
        <w:rPr>
          <w:rFonts w:hint="eastAsia"/>
        </w:rPr>
        <w:br/>
      </w:r>
      <w:r>
        <w:rPr>
          <w:rFonts w:hint="eastAsia"/>
        </w:rPr>
        <w:t>　　第五节 蛇纹石行业发展的“波特五力模型”分析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第六节 影响蛇纹石行业发展的主要因素分析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蛇纹石行业市场运行情况分析</w:t>
      </w:r>
      <w:r>
        <w:rPr>
          <w:rFonts w:hint="eastAsia"/>
        </w:rPr>
        <w:br/>
      </w:r>
      <w:r>
        <w:rPr>
          <w:rFonts w:hint="eastAsia"/>
        </w:rPr>
        <w:t>　　第 一节 蛇纹石行业生产能力分析</w:t>
      </w:r>
      <w:r>
        <w:rPr>
          <w:rFonts w:hint="eastAsia"/>
        </w:rPr>
        <w:br/>
      </w:r>
      <w:r>
        <w:rPr>
          <w:rFonts w:hint="eastAsia"/>
        </w:rPr>
        <w:t>　　第二节 蛇纹石行业销售能力分析</w:t>
      </w:r>
      <w:r>
        <w:rPr>
          <w:rFonts w:hint="eastAsia"/>
        </w:rPr>
        <w:br/>
      </w:r>
      <w:r>
        <w:rPr>
          <w:rFonts w:hint="eastAsia"/>
        </w:rPr>
        <w:t>　　第三节 蛇纹石行业盈利能力分析</w:t>
      </w:r>
      <w:r>
        <w:rPr>
          <w:rFonts w:hint="eastAsia"/>
        </w:rPr>
        <w:br/>
      </w:r>
      <w:r>
        <w:rPr>
          <w:rFonts w:hint="eastAsia"/>
        </w:rPr>
        <w:t>　　第四节 蛇纹石行业偿债能力分析</w:t>
      </w:r>
      <w:r>
        <w:rPr>
          <w:rFonts w:hint="eastAsia"/>
        </w:rPr>
        <w:br/>
      </w:r>
      <w:r>
        <w:rPr>
          <w:rFonts w:hint="eastAsia"/>
        </w:rPr>
        <w:t>　　第五节 蛇纹石行业营运发展能力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蛇纹石行业供需状况分析</w:t>
      </w:r>
      <w:r>
        <w:rPr>
          <w:rFonts w:hint="eastAsia"/>
        </w:rPr>
        <w:br/>
      </w:r>
      <w:r>
        <w:rPr>
          <w:rFonts w:hint="eastAsia"/>
        </w:rPr>
        <w:t>　　第 一节 蛇纹石行业市场需求分析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一、影响蛇纹石市场需求的主要因素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二、当前蛇纹石市场容量及增长速度</w:t>
      </w:r>
      <w:r>
        <w:rPr>
          <w:rFonts w:hint="eastAsia"/>
        </w:rPr>
        <w:br/>
      </w:r>
      <w:r>
        <w:rPr>
          <w:rFonts w:hint="eastAsia"/>
        </w:rPr>
        <w:t>　　　　三、蛇纹石业整体销售方式</w:t>
      </w:r>
      <w:r>
        <w:rPr>
          <w:rFonts w:hint="eastAsia"/>
        </w:rPr>
        <w:br/>
      </w:r>
      <w:r>
        <w:rPr>
          <w:rFonts w:hint="eastAsia"/>
        </w:rPr>
        <w:t>　　　　四、企业销售途径</w:t>
      </w:r>
      <w:r>
        <w:rPr>
          <w:rFonts w:hint="eastAsia"/>
        </w:rPr>
        <w:br/>
      </w:r>
      <w:r>
        <w:rPr>
          <w:rFonts w:hint="eastAsia"/>
        </w:rPr>
        <w:t>　　　　五、出---货状况</w:t>
      </w:r>
      <w:r>
        <w:rPr>
          <w:rFonts w:hint="eastAsia"/>
        </w:rPr>
        <w:br/>
      </w:r>
      <w:r>
        <w:rPr>
          <w:rFonts w:hint="eastAsia"/>
        </w:rPr>
        <w:t>　　　　六、2024-2030年蛇纹石产品市场需求预测</w:t>
      </w:r>
      <w:r>
        <w:rPr>
          <w:rFonts w:hint="eastAsia"/>
        </w:rPr>
        <w:br/>
      </w:r>
      <w:r>
        <w:rPr>
          <w:rFonts w:hint="eastAsia"/>
        </w:rPr>
        <w:t>　　第二节 蛇纹石行业供给能力分析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蛇纹石进出口贸易分析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国内蛇纹石生产现状分析</w:t>
      </w:r>
      <w:r>
        <w:rPr>
          <w:rFonts w:hint="eastAsia"/>
        </w:rPr>
        <w:br/>
      </w:r>
      <w:r>
        <w:rPr>
          <w:rFonts w:hint="eastAsia"/>
        </w:rPr>
        <w:t>　　第 一节 蛇纹石行业总体规模</w:t>
      </w:r>
      <w:r>
        <w:rPr>
          <w:rFonts w:hint="eastAsia"/>
        </w:rPr>
        <w:br/>
      </w:r>
      <w:r>
        <w:rPr>
          <w:rFonts w:hint="eastAsia"/>
        </w:rPr>
        <w:t>　　第二节 蛇纹石产业地区分布情况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0em与0dm生产</w:t>
      </w:r>
      <w:r>
        <w:rPr>
          <w:rFonts w:hint="eastAsia"/>
        </w:rPr>
        <w:br/>
      </w:r>
      <w:r>
        <w:rPr>
          <w:rFonts w:hint="eastAsia"/>
        </w:rPr>
        <w:t>　　第五节 近年来蛇纹石产量变化分析</w:t>
      </w:r>
      <w:r>
        <w:rPr>
          <w:rFonts w:hint="eastAsia"/>
        </w:rPr>
        <w:br/>
      </w:r>
      <w:r>
        <w:rPr>
          <w:rFonts w:hint="eastAsia"/>
        </w:rPr>
        <w:t>　　第六节 蛇纹石行业发展存在的问题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中国蛇纹石行业消费分析</w:t>
      </w:r>
      <w:r>
        <w:rPr>
          <w:rFonts w:hint="eastAsia"/>
        </w:rPr>
        <w:br/>
      </w:r>
      <w:r>
        <w:rPr>
          <w:rFonts w:hint="eastAsia"/>
        </w:rPr>
        <w:t>　　第 一节 2018-2023年我国蛇纹石行业总消费量分析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2018-2023年我国蛇纹石行业消费特点与消费趋势分析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2018-2023年我国蛇纹石行业供需错位情况分析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2018-2023年我国蛇纹石行业需求满足率与潜在需求量分析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一、2018-2023年我国蛇纹石行业满足率分析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二、2018-2023年我国蛇纹石行业潜在需求量分析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2018-2023年我国蛇纹石行业市场价格变动分析</w:t>
      </w:r>
      <w:r>
        <w:rPr>
          <w:rFonts w:hint="eastAsia"/>
        </w:rPr>
        <w:br/>
      </w:r>
      <w:r>
        <w:rPr>
          <w:rFonts w:hint="eastAsia"/>
        </w:rPr>
        <w:t>　　第六节 蛇纹石产业的生命周期模型分析</w:t>
      </w:r>
      <w:r>
        <w:rPr>
          <w:rFonts w:hint="eastAsia"/>
        </w:rPr>
        <w:br/>
      </w:r>
      <w:r>
        <w:rPr>
          <w:rFonts w:hint="eastAsia"/>
        </w:rPr>
        <w:t>　　第七节 2024-2030年我国蛇纹石行业消费量预测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蛇纹石重点企业发展分析</w:t>
      </w:r>
      <w:r>
        <w:rPr>
          <w:rFonts w:hint="eastAsia"/>
        </w:rPr>
        <w:br/>
      </w:r>
      <w:r>
        <w:rPr>
          <w:rFonts w:hint="eastAsia"/>
        </w:rPr>
        <w:t>　　第 一节 江苏龙腾化工有限公司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日照宝鑫矿业资源有限公司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江西省弋阳县华业矿产品有限公司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临沂市天利木业有限公司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蕲春县长盛矿业有限责任公司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蛇纹石行业进出口情况分析</w:t>
      </w:r>
      <w:r>
        <w:rPr>
          <w:rFonts w:hint="eastAsia"/>
        </w:rPr>
        <w:br/>
      </w:r>
      <w:r>
        <w:rPr>
          <w:rFonts w:hint="eastAsia"/>
        </w:rPr>
        <w:t>　　第 一节 蛇纹石进出口情况对比分析</w:t>
      </w:r>
      <w:r>
        <w:rPr>
          <w:rFonts w:hint="eastAsia"/>
        </w:rPr>
        <w:br/>
      </w:r>
      <w:r>
        <w:rPr>
          <w:rFonts w:hint="eastAsia"/>
        </w:rPr>
        <w:t>　　第二节 蛇纹石主要出口国家（地区）情况</w:t>
      </w:r>
      <w:r>
        <w:rPr>
          <w:rFonts w:hint="eastAsia"/>
        </w:rPr>
        <w:br/>
      </w:r>
      <w:r>
        <w:rPr>
          <w:rFonts w:hint="eastAsia"/>
        </w:rPr>
        <w:t>　　第三节 中国蛇纹石主要省市出口情况</w:t>
      </w:r>
      <w:r>
        <w:rPr>
          <w:rFonts w:hint="eastAsia"/>
        </w:rPr>
        <w:br/>
      </w:r>
      <w:r>
        <w:rPr>
          <w:rFonts w:hint="eastAsia"/>
        </w:rPr>
        <w:t>　　第四节 进出口变化的主要原因分析</w:t>
      </w:r>
      <w:r>
        <w:rPr>
          <w:rFonts w:hint="eastAsia"/>
        </w:rPr>
        <w:br/>
      </w:r>
      <w:r>
        <w:rPr>
          <w:rFonts w:hint="eastAsia"/>
        </w:rPr>
        <w:t>　　第五节 中国蛇纹石出口的问题及策略</w:t>
      </w:r>
      <w:r>
        <w:rPr>
          <w:rFonts w:hint="eastAsia"/>
        </w:rPr>
        <w:br/>
      </w:r>
      <w:r>
        <w:rPr>
          <w:rFonts w:hint="eastAsia"/>
        </w:rPr>
        <w:t>　　　　一、出口的制约因素分析</w:t>
      </w:r>
      <w:r>
        <w:rPr>
          <w:rFonts w:hint="eastAsia"/>
        </w:rPr>
        <w:br/>
      </w:r>
      <w:r>
        <w:rPr>
          <w:rFonts w:hint="eastAsia"/>
        </w:rPr>
        <w:t>　　　　二、行业亟待制订标准应对技术壁垒</w:t>
      </w:r>
      <w:r>
        <w:rPr>
          <w:rFonts w:hint="eastAsia"/>
        </w:rPr>
        <w:br/>
      </w:r>
      <w:r>
        <w:rPr>
          <w:rFonts w:hint="eastAsia"/>
        </w:rPr>
        <w:t>　　　　三、新形势下蛇纹石企业出口策略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蛇纹石行业市场价格分析</w:t>
      </w:r>
      <w:r>
        <w:rPr>
          <w:rFonts w:hint="eastAsia"/>
        </w:rPr>
        <w:br/>
      </w:r>
      <w:r>
        <w:rPr>
          <w:rFonts w:hint="eastAsia"/>
        </w:rPr>
        <w:t>　　第 一节 蛇纹石年度价格变化分析</w:t>
      </w:r>
      <w:r>
        <w:rPr>
          <w:rFonts w:hint="eastAsia"/>
        </w:rPr>
        <w:br/>
      </w:r>
      <w:r>
        <w:rPr>
          <w:rFonts w:hint="eastAsia"/>
        </w:rPr>
        <w:t>　　第二节 蛇纹石月度价格变化分析</w:t>
      </w:r>
      <w:r>
        <w:rPr>
          <w:rFonts w:hint="eastAsia"/>
        </w:rPr>
        <w:br/>
      </w:r>
      <w:r>
        <w:rPr>
          <w:rFonts w:hint="eastAsia"/>
        </w:rPr>
        <w:t>　　第三节 蛇纹石各厂家价格分析</w:t>
      </w:r>
      <w:r>
        <w:rPr>
          <w:rFonts w:hint="eastAsia"/>
        </w:rPr>
        <w:br/>
      </w:r>
      <w:r>
        <w:rPr>
          <w:rFonts w:hint="eastAsia"/>
        </w:rPr>
        <w:t>　　第四节 蛇纹石市场价格驱动因素分析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2024-2030年我国蛇纹石市场价格预测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蛇纹石企业竞争格局与企业竞争力分析</w:t>
      </w:r>
      <w:r>
        <w:rPr>
          <w:rFonts w:hint="eastAsia"/>
        </w:rPr>
        <w:br/>
      </w:r>
      <w:r>
        <w:rPr>
          <w:rFonts w:hint="eastAsia"/>
        </w:rPr>
        <w:t>　　第 一节 同类产品国内企业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同类产品市场分额及质量分析</w:t>
      </w:r>
      <w:r>
        <w:rPr>
          <w:rFonts w:hint="eastAsia"/>
        </w:rPr>
        <w:br/>
      </w:r>
      <w:r>
        <w:rPr>
          <w:rFonts w:hint="eastAsia"/>
        </w:rPr>
        <w:t>　　第五节 企业竞争力分析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第六节 影响企业竞争力的主要因素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二、管理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四、装备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蛇纹石市场综合预测及展望</w:t>
      </w:r>
      <w:r>
        <w:rPr>
          <w:rFonts w:hint="eastAsia"/>
        </w:rPr>
        <w:br/>
      </w:r>
      <w:r>
        <w:rPr>
          <w:rFonts w:hint="eastAsia"/>
        </w:rPr>
        <w:t>　　第 一节 影响2023年中国经济发展的因素分析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二、中国gdp综合预测</w:t>
      </w:r>
      <w:r>
        <w:rPr>
          <w:rFonts w:hint="eastAsia"/>
        </w:rPr>
        <w:br/>
      </w:r>
      <w:r>
        <w:rPr>
          <w:rFonts w:hint="eastAsia"/>
        </w:rPr>
        <w:t>　　　　三、固定资产投资预测方案汇总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蛇纹石行业市场规模及产销量预测</w:t>
      </w:r>
      <w:r>
        <w:rPr>
          <w:rFonts w:hint="eastAsia"/>
        </w:rPr>
        <w:br/>
      </w:r>
      <w:r>
        <w:rPr>
          <w:rFonts w:hint="eastAsia"/>
        </w:rPr>
        <w:t>　　第四节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蛇纹石产业市场投资风险分析</w:t>
      </w:r>
      <w:r>
        <w:rPr>
          <w:rFonts w:hint="eastAsia"/>
        </w:rPr>
        <w:br/>
      </w:r>
      <w:r>
        <w:rPr>
          <w:rFonts w:hint="eastAsia"/>
        </w:rPr>
        <w:t>　　第 一节 蛇纹石市场投资环境分析</w:t>
      </w:r>
      <w:r>
        <w:rPr>
          <w:rFonts w:hint="eastAsia"/>
        </w:rPr>
        <w:br/>
      </w:r>
      <w:r>
        <w:rPr>
          <w:rFonts w:hint="eastAsia"/>
        </w:rPr>
        <w:t>　　第二节 蛇纹石产业投资机会分析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三、投资成本优势分析</w:t>
      </w:r>
      <w:r>
        <w:rPr>
          <w:rFonts w:hint="eastAsia"/>
        </w:rPr>
        <w:br/>
      </w:r>
      <w:r>
        <w:rPr>
          <w:rFonts w:hint="eastAsia"/>
        </w:rPr>
        <w:t>　　第三节 蛇纹石产业投资风险分析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蛇纹石产业市场投资建议及注意事项</w:t>
      </w:r>
      <w:r>
        <w:rPr>
          <w:rFonts w:hint="eastAsia"/>
        </w:rPr>
        <w:br/>
      </w:r>
      <w:r>
        <w:rPr>
          <w:rFonts w:hint="eastAsia"/>
        </w:rPr>
        <w:t>　　第 一节 蛇纹石企业营销策略分析及建议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蛇纹石企业投资策略分析及建议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专家结论及建议</w:t>
      </w:r>
      <w:r>
        <w:rPr>
          <w:rFonts w:hint="eastAsia"/>
        </w:rPr>
        <w:br/>
      </w:r>
      <w:r>
        <w:rPr>
          <w:rFonts w:hint="eastAsia"/>
        </w:rPr>
        <w:t>　　第四节 中智.林.项目投资建议</w:t>
      </w:r>
      <w:r>
        <w:rPr>
          <w:rFonts w:hint="eastAsia"/>
        </w:rPr>
        <w:br/>
      </w:r>
      <w:r>
        <w:rPr>
          <w:rFonts w:hint="eastAsia"/>
        </w:rPr>
        <w:t>　　　　一、蛇纹石技术应用注意事项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我国主要蛇纹石矿的矿石成分</w:t>
      </w:r>
      <w:r>
        <w:rPr>
          <w:rFonts w:hint="eastAsia"/>
        </w:rPr>
        <w:br/>
      </w:r>
      <w:r>
        <w:rPr>
          <w:rFonts w:hint="eastAsia"/>
        </w:rPr>
        <w:t>　　图表 蛇纹石矿床一般工业要求</w:t>
      </w:r>
      <w:r>
        <w:rPr>
          <w:rFonts w:hint="eastAsia"/>
        </w:rPr>
        <w:br/>
      </w:r>
      <w:r>
        <w:rPr>
          <w:rFonts w:hint="eastAsia"/>
        </w:rPr>
        <w:t>　　图表 蛇纹石的产业链结构图</w:t>
      </w:r>
      <w:r>
        <w:rPr>
          <w:rFonts w:hint="eastAsia"/>
        </w:rPr>
        <w:br/>
      </w:r>
      <w:r>
        <w:rPr>
          <w:rFonts w:hint="eastAsia"/>
        </w:rPr>
        <w:t>　　图表 2018-2023年gdp及其增速统计</w:t>
      </w:r>
      <w:r>
        <w:rPr>
          <w:rFonts w:hint="eastAsia"/>
        </w:rPr>
        <w:br/>
      </w:r>
      <w:r>
        <w:rPr>
          <w:rFonts w:hint="eastAsia"/>
        </w:rPr>
        <w:t>　　图表 2024年cpi走势对比图</w:t>
      </w:r>
      <w:r>
        <w:rPr>
          <w:rFonts w:hint="eastAsia"/>
        </w:rPr>
        <w:br/>
      </w:r>
      <w:r>
        <w:rPr>
          <w:rFonts w:hint="eastAsia"/>
        </w:rPr>
        <w:t>　　图表 2024年全国固定资产投资情况</w:t>
      </w:r>
      <w:r>
        <w:rPr>
          <w:rFonts w:hint="eastAsia"/>
        </w:rPr>
        <w:br/>
      </w:r>
      <w:r>
        <w:rPr>
          <w:rFonts w:hint="eastAsia"/>
        </w:rPr>
        <w:t>　　图表 金融机构人民币存贷款基准利率调整表单位：%</w:t>
      </w:r>
      <w:r>
        <w:rPr>
          <w:rFonts w:hint="eastAsia"/>
        </w:rPr>
        <w:br/>
      </w:r>
      <w:r>
        <w:rPr>
          <w:rFonts w:hint="eastAsia"/>
        </w:rPr>
        <w:t>　　图表 2018-2023年存款准备金率历次调整</w:t>
      </w:r>
      <w:r>
        <w:rPr>
          <w:rFonts w:hint="eastAsia"/>
        </w:rPr>
        <w:br/>
      </w:r>
      <w:r>
        <w:rPr>
          <w:rFonts w:hint="eastAsia"/>
        </w:rPr>
        <w:t>　　图表 人民币汇率走势图人民币兑美元</w:t>
      </w:r>
      <w:r>
        <w:rPr>
          <w:rFonts w:hint="eastAsia"/>
        </w:rPr>
        <w:br/>
      </w:r>
      <w:r>
        <w:rPr>
          <w:rFonts w:hint="eastAsia"/>
        </w:rPr>
        <w:t>　　图表 2024年人民币汇率统计</w:t>
      </w:r>
      <w:r>
        <w:rPr>
          <w:rFonts w:hint="eastAsia"/>
        </w:rPr>
        <w:br/>
      </w:r>
      <w:r>
        <w:rPr>
          <w:rFonts w:hint="eastAsia"/>
        </w:rPr>
        <w:t>　　图表 新冠疫情对蛇纹石行业的影响</w:t>
      </w:r>
      <w:r>
        <w:rPr>
          <w:rFonts w:hint="eastAsia"/>
        </w:rPr>
        <w:br/>
      </w:r>
      <w:r>
        <w:rPr>
          <w:rFonts w:hint="eastAsia"/>
        </w:rPr>
        <w:t>　　图表 蛇纹石行业发展的政策环境</w:t>
      </w:r>
      <w:r>
        <w:rPr>
          <w:rFonts w:hint="eastAsia"/>
        </w:rPr>
        <w:br/>
      </w:r>
      <w:r>
        <w:rPr>
          <w:rFonts w:hint="eastAsia"/>
        </w:rPr>
        <w:t>　　图表 消费者具有较强讨价还价能力的表现</w:t>
      </w:r>
      <w:r>
        <w:rPr>
          <w:rFonts w:hint="eastAsia"/>
        </w:rPr>
        <w:br/>
      </w:r>
      <w:r>
        <w:rPr>
          <w:rFonts w:hint="eastAsia"/>
        </w:rPr>
        <w:t>　　图表 新企业进入行业可能性所取决的条件</w:t>
      </w:r>
      <w:r>
        <w:rPr>
          <w:rFonts w:hint="eastAsia"/>
        </w:rPr>
        <w:br/>
      </w:r>
      <w:r>
        <w:rPr>
          <w:rFonts w:hint="eastAsia"/>
        </w:rPr>
        <w:t>　　图表 2018-2023年我国蛇纹石行业生产能力对比</w:t>
      </w:r>
      <w:r>
        <w:rPr>
          <w:rFonts w:hint="eastAsia"/>
        </w:rPr>
        <w:br/>
      </w:r>
      <w:r>
        <w:rPr>
          <w:rFonts w:hint="eastAsia"/>
        </w:rPr>
        <w:t>　　图表 2018-2023年我国蛇纹石行业销售毛利润走势</w:t>
      </w:r>
      <w:r>
        <w:rPr>
          <w:rFonts w:hint="eastAsia"/>
        </w:rPr>
        <w:br/>
      </w:r>
      <w:r>
        <w:rPr>
          <w:rFonts w:hint="eastAsia"/>
        </w:rPr>
        <w:t>　　图表 2018-2023年我国蛇纹石行业偿债能力指标统计</w:t>
      </w:r>
      <w:r>
        <w:rPr>
          <w:rFonts w:hint="eastAsia"/>
        </w:rPr>
        <w:br/>
      </w:r>
      <w:r>
        <w:rPr>
          <w:rFonts w:hint="eastAsia"/>
        </w:rPr>
        <w:t>　　图表 2018-2023年蛇纹石行业发展能力走势</w:t>
      </w:r>
      <w:r>
        <w:rPr>
          <w:rFonts w:hint="eastAsia"/>
        </w:rPr>
        <w:br/>
      </w:r>
      <w:r>
        <w:rPr>
          <w:rFonts w:hint="eastAsia"/>
        </w:rPr>
        <w:t>　　图表 2018-2023年我国蛇纹石市场容量及增速</w:t>
      </w:r>
      <w:r>
        <w:rPr>
          <w:rFonts w:hint="eastAsia"/>
        </w:rPr>
        <w:br/>
      </w:r>
      <w:r>
        <w:rPr>
          <w:rFonts w:hint="eastAsia"/>
        </w:rPr>
        <w:t>　　图表 2018-2023年我国蛇纹石开工率走势图</w:t>
      </w:r>
      <w:r>
        <w:rPr>
          <w:rFonts w:hint="eastAsia"/>
        </w:rPr>
        <w:br/>
      </w:r>
      <w:r>
        <w:rPr>
          <w:rFonts w:hint="eastAsia"/>
        </w:rPr>
        <w:t>　　图表 2018-2023年我国蛇纹石市场规模对比</w:t>
      </w:r>
      <w:r>
        <w:rPr>
          <w:rFonts w:hint="eastAsia"/>
        </w:rPr>
        <w:br/>
      </w:r>
      <w:r>
        <w:rPr>
          <w:rFonts w:hint="eastAsia"/>
        </w:rPr>
        <w:t>　　图表 2024年我国蛇纹石重点区域分布</w:t>
      </w:r>
      <w:r>
        <w:rPr>
          <w:rFonts w:hint="eastAsia"/>
        </w:rPr>
        <w:br/>
      </w:r>
      <w:r>
        <w:rPr>
          <w:rFonts w:hint="eastAsia"/>
        </w:rPr>
        <w:t>　　图表 蛇纹石优势企业产品策略总结</w:t>
      </w:r>
      <w:r>
        <w:rPr>
          <w:rFonts w:hint="eastAsia"/>
        </w:rPr>
        <w:br/>
      </w:r>
      <w:r>
        <w:rPr>
          <w:rFonts w:hint="eastAsia"/>
        </w:rPr>
        <w:t>　　图表 2018-2023年蛇纹石行业产量及其增速走势</w:t>
      </w:r>
      <w:r>
        <w:rPr>
          <w:rFonts w:hint="eastAsia"/>
        </w:rPr>
        <w:br/>
      </w:r>
      <w:r>
        <w:rPr>
          <w:rFonts w:hint="eastAsia"/>
        </w:rPr>
        <w:t>　　图表 2018-2023年我国蛇纹石市场需求量及其增速</w:t>
      </w:r>
      <w:r>
        <w:rPr>
          <w:rFonts w:hint="eastAsia"/>
        </w:rPr>
        <w:br/>
      </w:r>
      <w:r>
        <w:rPr>
          <w:rFonts w:hint="eastAsia"/>
        </w:rPr>
        <w:t>　　图表 2018-2023年我国蛇纹石市场满足率统计</w:t>
      </w:r>
      <w:r>
        <w:rPr>
          <w:rFonts w:hint="eastAsia"/>
        </w:rPr>
        <w:br/>
      </w:r>
      <w:r>
        <w:rPr>
          <w:rFonts w:hint="eastAsia"/>
        </w:rPr>
        <w:t>　　图表 产业生命周期曲线图</w:t>
      </w:r>
      <w:r>
        <w:rPr>
          <w:rFonts w:hint="eastAsia"/>
        </w:rPr>
        <w:br/>
      </w:r>
      <w:r>
        <w:rPr>
          <w:rFonts w:hint="eastAsia"/>
        </w:rPr>
        <w:t>　　图表 蛇纹石行业所处生命周期分析</w:t>
      </w:r>
      <w:r>
        <w:rPr>
          <w:rFonts w:hint="eastAsia"/>
        </w:rPr>
        <w:br/>
      </w:r>
      <w:r>
        <w:rPr>
          <w:rFonts w:hint="eastAsia"/>
        </w:rPr>
        <w:t>　　图表 江苏龙腾化工有限公司基本情况</w:t>
      </w:r>
      <w:r>
        <w:rPr>
          <w:rFonts w:hint="eastAsia"/>
        </w:rPr>
        <w:br/>
      </w:r>
      <w:r>
        <w:rPr>
          <w:rFonts w:hint="eastAsia"/>
        </w:rPr>
        <w:t>　　图表 江苏龙腾化工有限公司2023年资产负债结构</w:t>
      </w:r>
      <w:r>
        <w:rPr>
          <w:rFonts w:hint="eastAsia"/>
        </w:rPr>
        <w:br/>
      </w:r>
      <w:r>
        <w:rPr>
          <w:rFonts w:hint="eastAsia"/>
        </w:rPr>
        <w:t>　　图表 江苏龙腾化工有限公司2023年营业收入及利润统计表</w:t>
      </w:r>
      <w:r>
        <w:rPr>
          <w:rFonts w:hint="eastAsia"/>
        </w:rPr>
        <w:br/>
      </w:r>
      <w:r>
        <w:rPr>
          <w:rFonts w:hint="eastAsia"/>
        </w:rPr>
        <w:t>　　图表 江苏龙腾化工有限公司未来发展战略</w:t>
      </w:r>
      <w:r>
        <w:rPr>
          <w:rFonts w:hint="eastAsia"/>
        </w:rPr>
        <w:br/>
      </w:r>
      <w:r>
        <w:rPr>
          <w:rFonts w:hint="eastAsia"/>
        </w:rPr>
        <w:t>　　图表 日照宝鑫矿业资源有限公司组织机构</w:t>
      </w:r>
      <w:r>
        <w:rPr>
          <w:rFonts w:hint="eastAsia"/>
        </w:rPr>
        <w:br/>
      </w:r>
      <w:r>
        <w:rPr>
          <w:rFonts w:hint="eastAsia"/>
        </w:rPr>
        <w:t>　　图表 日照宝鑫矿业资源有限公司发展历程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6df3790b2456b" w:history="1">
        <w:r>
          <w:rPr>
            <w:rStyle w:val="Hyperlink"/>
          </w:rPr>
          <w:t>2024-2030年中国蛇纹石市场深度调查分析及发展趋势研究报告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6df3790b2456b" w:history="1">
        <w:r>
          <w:rPr>
            <w:rStyle w:val="Hyperlink"/>
          </w:rPr>
          <w:t>https://www.20087.com/9/28/SheWenShiDeFaZhanQuShi.html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f79971d1504d2f" w:history="1">
      <w:r>
        <w:rPr>
          <w:rStyle w:val="Hyperlink"/>
        </w:rPr>
        <w:t>2024-2030年中国蛇纹石市场深度调查分析及发展趋势研究报告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eWenShiDeFaZhanQuShi.html" TargetMode="External" Id="R5c16df3790b2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eWenShiDeFaZhanQuShi.html" TargetMode="External" Id="Rcef79971d150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2023-09-23T05:17:00Z</dcterms:created>
  <dcterms:modified xsi:type="dcterms:W3CDTF">2023-09-23T06:17:00Z</dcterms:modified>
  <dc:subject>2024-2030年中国蛇纹石市场深度调查分析及发展趋势研究报告</dc:subject>
  <dc:title>2024-2030年中国蛇纹石市场深度调查分析及发展趋势研究报告</dc:title>
  <cp:keywords>2024-2030年中国蛇纹石市场深度调查分析及发展趋势研究报告</cp:keywords>
  <dc:description>2024-2030年中国蛇纹石市场深度调查分析及发展趋势研究报告</dc:description>
</cp:coreProperties>
</file>