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00276dc794cdb" w:history="1">
              <w:r>
                <w:rPr>
                  <w:rStyle w:val="Hyperlink"/>
                </w:rPr>
                <w:t>2026-2032年中国超硬材料制品发展现状与前景趋势报告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00276dc794cdb" w:history="1">
              <w:r>
                <w:rPr>
                  <w:rStyle w:val="Hyperlink"/>
                </w:rPr>
                <w:t>2026-2032年中国超硬材料制品发展现状与前景趋势报告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00276dc794cdb" w:history="1">
                <w:r>
                  <w:rPr>
                    <w:rStyle w:val="Hyperlink"/>
                  </w:rPr>
                  <w:t>https://www.20087.com/9/38/ChaoYingCaiLiaoZhiPinHangYeQianJing.html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硬材料制品是以人造金刚石、立方氮化硼及其复合材料为核心制备的功能性工具与器件，被誉为“工业牙齿”与“终极半导体材料”。目前，该产业已形成从原材料合成、制品加工到终端应用的完整体系，在锯切磨削、精密钻探等传统工业领域占据主导地位。国内产业呈现显著的区域集聚特征，核心装备与中低端制品产能规模居全球前列，但在半导体级制备设备、高端功能材料等关键环节仍存在技术短板，中高端市场对外依存度较高。随着行业从规模扩张向质量提升转型，龙头企业与科研机构正加速攻关化学气相沉积等核心装备与工艺，推动产品从工具型向功能型跨越，在热管理、光学窗口等前沿领域取得阶段性突破。</w:t>
      </w:r>
      <w:r>
        <w:rPr>
          <w:rFonts w:hint="eastAsia"/>
        </w:rPr>
        <w:br/>
      </w:r>
      <w:r>
        <w:rPr>
          <w:rFonts w:hint="eastAsia"/>
        </w:rPr>
        <w:t>　　未来，超硬材料制品将沿着技术自主可控与绿色低碳转型双轨并进。市场调研网指出，在技术攻坚层面，行业将聚焦半导体级大单晶金刚石、纳米聚晶等高端材料的制备工艺突破，加速核心装备国产化替代，支撑第三代半导体、量子通信、航空航天等国家战略产业发展。在应用拓展层面，超硬材料将深度融入新能源、精密电子与智能终端产业链，在芯片散热、激光器件、精密光学等新兴场景实现规模化应用。同时，绿色制造将成为产业升级的重要抓手，通过推广可再生能源供电、优化高温高压合成工艺、建立循环经济体系，大幅降低单位能耗与碳排放。在政策引导与市场机制协同下，行业将加速淘汰落后产能，培育细分领域专精特新企业，构建以技术创新与标准引领为核心的高质量发展新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900276dc794cdb" w:history="1">
        <w:r>
          <w:rPr>
            <w:rStyle w:val="Hyperlink"/>
          </w:rPr>
          <w:t>2026-2032年中国超硬材料制品发展现状与前景趋势报告</w:t>
        </w:r>
      </w:hyperlink>
      <w:r>
        <w:rPr>
          <w:rFonts w:hint="eastAsia"/>
        </w:rPr>
        <w:t>》，2025年超硬材料制品行业市场规模达 亿元，预计2032年市场规模将达 亿元，期间年均复合增长率（CAGR）达 %。报告系统梳理了超硬材料制品行业的产业链结构，详细分析了超硬材料制品市场规模与需求状况，并对市场价格、行业现状及未来前景进行了客观评估。报告结合超硬材料制品技术现状与发展方向，对行业趋势作出科学预测，同时聚焦超硬材料制品重点企业，解析竞争格局、市场集中度及品牌影响力。通过对超硬材料制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超硬材料制品行业发展概述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一、超硬材料制品行业定义及分类</w:t>
      </w:r>
      <w:r>
        <w:rPr>
          <w:rFonts w:hint="eastAsia"/>
        </w:rPr>
        <w:br/>
      </w:r>
      <w:r>
        <w:rPr>
          <w:rFonts w:hint="eastAsia"/>
        </w:rPr>
        <w:t>　　　　二、超硬材料制品行业经济特性</w:t>
      </w:r>
      <w:r>
        <w:rPr>
          <w:rFonts w:hint="eastAsia"/>
        </w:rPr>
        <w:br/>
      </w:r>
      <w:r>
        <w:rPr>
          <w:rFonts w:hint="eastAsia"/>
        </w:rPr>
        <w:t>　　　　三、超硬材料制品行业产业链简介</w:t>
      </w:r>
      <w:r>
        <w:rPr>
          <w:rFonts w:hint="eastAsia"/>
        </w:rPr>
        <w:br/>
      </w:r>
      <w:r>
        <w:rPr>
          <w:rFonts w:hint="eastAsia"/>
        </w:rPr>
        <w:t>　　第二节 超硬材料制品行业发展成熟度</w:t>
      </w:r>
      <w:r>
        <w:rPr>
          <w:rFonts w:hint="eastAsia"/>
        </w:rPr>
        <w:br/>
      </w:r>
      <w:r>
        <w:rPr>
          <w:rFonts w:hint="eastAsia"/>
        </w:rPr>
        <w:t>　　　　一、超硬材料制品行业发展周期分析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超硬材料制品行业相关产业动态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超硬材料制品行业发展环境分析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超硬材料制品行业环境分析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超硬材料制品行业相关政策、法规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2025-2026年超硬材料制品行业技术发展现状及趋势分析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超硬材料制品行业技术发展现状分析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国内外超硬材料制品行业技术差异与原因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超硬材料制品行业技术发展方向、趋势预测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提升超硬材料制品行业技术能力策略建议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中国超硬材料制品市场发展调研</w:t>
      </w:r>
      <w:r>
        <w:rPr>
          <w:rFonts w:hint="eastAsia"/>
        </w:rPr>
        <w:br/>
      </w:r>
      <w:r>
        <w:rPr>
          <w:rFonts w:hint="eastAsia"/>
        </w:rPr>
        <w:t>　　第一节 超硬材料制品市场现状分析及预测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一、2020-2025年中国超硬材料制品市场规模分析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二、2026-2032年中国超硬材料制品市场规模预测</w:t>
      </w:r>
      <w:r>
        <w:rPr>
          <w:rFonts w:hint="eastAsia"/>
        </w:rPr>
        <w:br/>
      </w:r>
      <w:r>
        <w:rPr>
          <w:rFonts w:hint="eastAsia"/>
        </w:rPr>
        <w:t>　　第二节 超硬材料制品行业产能情况分析及预测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一、2020-2025年中国超硬材料制品行业产能分析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二、2026-2032年中国超硬材料制品行业产能预测</w:t>
      </w:r>
      <w:r>
        <w:rPr>
          <w:rFonts w:hint="eastAsia"/>
        </w:rPr>
        <w:br/>
      </w:r>
      <w:r>
        <w:rPr>
          <w:rFonts w:hint="eastAsia"/>
        </w:rPr>
        <w:t>　　第三节 超硬材料制品行业产量情况分析及预测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一、2020-2025年中国超硬材料制品行业产量统计分析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二、2026-2032年中国超硬材料制品行业产量预测分析</w:t>
      </w:r>
      <w:r>
        <w:rPr>
          <w:rFonts w:hint="eastAsia"/>
        </w:rPr>
        <w:br/>
      </w:r>
      <w:r>
        <w:rPr>
          <w:rFonts w:hint="eastAsia"/>
        </w:rPr>
        <w:t>　　第四节 超硬材料制品市场需求分析及预测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一、2020-2025年中国超硬材料制品市场需求分析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二、2026-2032年中国超硬材料制品市场需求预测</w:t>
      </w:r>
      <w:r>
        <w:rPr>
          <w:rFonts w:hint="eastAsia"/>
        </w:rPr>
        <w:br/>
      </w:r>
      <w:r>
        <w:rPr>
          <w:rFonts w:hint="eastAsia"/>
        </w:rPr>
        <w:t>　　第五节 超硬材料制品进出口数据分析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一、2020-2025年中国超硬材料制品进出口数据分析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二、2026-2032年国内超硬材料制品进出口情况预测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2020-2025年中国超硬材料制品行业总体发展状况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中国超硬材料制品行业规模情况分析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一、超硬材料制品行业单位规模情况分析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二、超硬材料制品行业人员规模状况分析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三、超硬材料制品行业资产规模状况分析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四、超硬材料制品行业市场规模状况分析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五、超硬材料制品行业敏感性分析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中国超硬材料制品行业财务能力分析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一、超硬材料制品行业盈利能力分析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二、超硬材料制品行业偿债能力分析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三、超硬材料制品行业营运能力分析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四、超硬材料制品行业发展能力分析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中国超硬材料制品行业重点区域发展分析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一、中国超硬材料制品行业重点区域市场结构变化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二、重点地区（一）超硬材料制品行业发展分析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三、重点地区（二）超硬材料制品行业发展分析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四、重点地区（三）超硬材料制品行业发展分析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五、重点地区（四）超硬材料制品行业发展分析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六、重点地区（五）超硬材料制品行业发展分析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超硬材料制品行业产品价格分析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三、主要超硬材料制品品牌产品价位分析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五、价格在超硬材料制品行业竞争中的重要性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2026年中国超硬材料制品行业上下游行业发展分析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超硬材料制品上游行业分析</w:t>
      </w:r>
      <w:r>
        <w:rPr>
          <w:rFonts w:hint="eastAsia"/>
        </w:rPr>
        <w:br/>
      </w:r>
      <w:r>
        <w:rPr>
          <w:rFonts w:hint="eastAsia"/>
        </w:rPr>
        <w:t>　　　　一、超硬材料制品产品成本构成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四、上游供给对超硬材料制品行业的影响</w:t>
      </w:r>
      <w:r>
        <w:rPr>
          <w:rFonts w:hint="eastAsia"/>
        </w:rPr>
        <w:br/>
      </w:r>
      <w:r>
        <w:rPr>
          <w:rFonts w:hint="eastAsia"/>
        </w:rPr>
        <w:t>　　第二节 超硬材料制品下游行业分析</w:t>
      </w:r>
      <w:r>
        <w:rPr>
          <w:rFonts w:hint="eastAsia"/>
        </w:rPr>
        <w:br/>
      </w:r>
      <w:r>
        <w:rPr>
          <w:rFonts w:hint="eastAsia"/>
        </w:rPr>
        <w:t>　　　　一、超硬材料制品下游行业分布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四、下游需求对超硬材料制品行业的影响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超硬材料制品行业重点企业发展调研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超硬材料制品重点企业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超硬材料制品重点企业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超硬材料制品重点企业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超硬材料制品重点企业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超硬材料制品重点企业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超硬材料制品重点企业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2026年中国超硬材料制品产业市场竞争格局分析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2026年中国超硬材料制品产业竞争现状分析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一、超硬材料制品竞争力分析</w:t>
      </w:r>
      <w:r>
        <w:rPr>
          <w:rFonts w:hint="eastAsia"/>
        </w:rPr>
        <w:br/>
      </w:r>
      <w:r>
        <w:rPr>
          <w:rFonts w:hint="eastAsia"/>
        </w:rPr>
        <w:t>　　　　二、超硬材料制品技术竞争分析</w:t>
      </w:r>
      <w:r>
        <w:rPr>
          <w:rFonts w:hint="eastAsia"/>
        </w:rPr>
        <w:br/>
      </w:r>
      <w:r>
        <w:rPr>
          <w:rFonts w:hint="eastAsia"/>
        </w:rPr>
        <w:t>　　　　三、超硬材料制品价格竞争分析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2026年中国超硬材料制品产业集中度分析</w:t>
      </w:r>
      <w:r>
        <w:rPr>
          <w:rFonts w:hint="eastAsia"/>
        </w:rPr>
        <w:br/>
      </w:r>
      <w:r>
        <w:rPr>
          <w:rFonts w:hint="eastAsia"/>
        </w:rPr>
        <w:t>　　　　一、超硬材料制品市场集中度分析</w:t>
      </w:r>
      <w:r>
        <w:rPr>
          <w:rFonts w:hint="eastAsia"/>
        </w:rPr>
        <w:br/>
      </w:r>
      <w:r>
        <w:rPr>
          <w:rFonts w:hint="eastAsia"/>
        </w:rPr>
        <w:t>　　　　二、超硬材料制品企业集中度分析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2026-2032年提高超硬材料制品企业竞争力的策略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超硬材料制品行业投资风险预警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2026年影响超硬材料制品行业发展的主要因素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一、影响超硬材料制品行业运行的有利因素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二、影响超硬材料制品行业运行的稳定因素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三、影响超硬材料制品行业运行的不利因素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四、我国超硬材料制品行业发展面临的挑战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五、我国超硬材料制品行业发展面临的机遇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对超硬材料制品行业投资风险预警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一、2026-2032年超硬材料制品行业市场风险及控制策略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二、2026-2032年超硬材料制品行业政策风险及控制策略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三、2026-2032年超硬材料制品行业经营风险及控制策略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四、2026-2032年超硬材料制品同业竞争风险及控制策略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五、2026-2032年超硬材料制品行业其他风险及控制策略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超硬材料制品行业发展趋势与投资规划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2026-2032年超硬材料制品市场发展潜力分析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2026-2032年超硬材料制品行业发展趋势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2026-2032年超硬材料制品行业投资前景研究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中:智林:－对我国超硬材料制品品牌的战略思考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二、超硬材料制品实施品牌战略的意义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三、超硬材料制品企业品牌的现状分析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四、我国超硬材料制品企业的品牌战略</w:t>
      </w:r>
      <w:r>
        <w:rPr>
          <w:rFonts w:hint="eastAsia"/>
        </w:rPr>
        <w:br/>
      </w:r>
      <w:r>
        <w:rPr>
          <w:rFonts w:hint="eastAsia"/>
        </w:rPr>
        <w:t>　　　　五、超硬材料制品品牌战略管理的策略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超硬材料制品介绍</w:t>
      </w:r>
      <w:r>
        <w:rPr>
          <w:rFonts w:hint="eastAsia"/>
        </w:rPr>
        <w:br/>
      </w:r>
      <w:r>
        <w:rPr>
          <w:rFonts w:hint="eastAsia"/>
        </w:rPr>
        <w:t>　　图表 超硬材料制品图片</w:t>
      </w:r>
      <w:r>
        <w:rPr>
          <w:rFonts w:hint="eastAsia"/>
        </w:rPr>
        <w:br/>
      </w:r>
      <w:r>
        <w:rPr>
          <w:rFonts w:hint="eastAsia"/>
        </w:rPr>
        <w:t>　　图表 超硬材料制品产业链调研</w:t>
      </w:r>
      <w:r>
        <w:rPr>
          <w:rFonts w:hint="eastAsia"/>
        </w:rPr>
        <w:br/>
      </w:r>
      <w:r>
        <w:rPr>
          <w:rFonts w:hint="eastAsia"/>
        </w:rPr>
        <w:t>　　图表 超硬材料制品行业特点</w:t>
      </w:r>
      <w:r>
        <w:rPr>
          <w:rFonts w:hint="eastAsia"/>
        </w:rPr>
        <w:br/>
      </w:r>
      <w:r>
        <w:rPr>
          <w:rFonts w:hint="eastAsia"/>
        </w:rPr>
        <w:t>　　图表 超硬材料制品政策</w:t>
      </w:r>
      <w:r>
        <w:rPr>
          <w:rFonts w:hint="eastAsia"/>
        </w:rPr>
        <w:br/>
      </w:r>
      <w:r>
        <w:rPr>
          <w:rFonts w:hint="eastAsia"/>
        </w:rPr>
        <w:t>　　图表 超硬材料制品技术 标准</w:t>
      </w:r>
      <w:r>
        <w:rPr>
          <w:rFonts w:hint="eastAsia"/>
        </w:rPr>
        <w:br/>
      </w:r>
      <w:r>
        <w:rPr>
          <w:rFonts w:hint="eastAsia"/>
        </w:rPr>
        <w:t>　　图表 超硬材料制品最新消息 动态</w:t>
      </w:r>
      <w:r>
        <w:rPr>
          <w:rFonts w:hint="eastAsia"/>
        </w:rPr>
        <w:br/>
      </w:r>
      <w:r>
        <w:rPr>
          <w:rFonts w:hint="eastAsia"/>
        </w:rPr>
        <w:t>　　图表 超硬材料制品行业现状</w:t>
      </w:r>
      <w:r>
        <w:rPr>
          <w:rFonts w:hint="eastAsia"/>
        </w:rPr>
        <w:br/>
      </w:r>
      <w:r>
        <w:rPr>
          <w:rFonts w:hint="eastAsia"/>
        </w:rPr>
        <w:t>　　图表 2020-2025年超硬材料制品行业市场容量统计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2020-2025年中国超硬材料制品市场规模情况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2020-2025年中国超硬材料制品销售统计</w:t>
      </w:r>
      <w:r>
        <w:rPr>
          <w:rFonts w:hint="eastAsia"/>
        </w:rPr>
        <w:br/>
      </w:r>
      <w:r>
        <w:rPr>
          <w:rFonts w:hint="eastAsia"/>
        </w:rPr>
        <w:t>　　图表 2020-2025年中国超硬材料制品利润总额</w:t>
      </w:r>
      <w:r>
        <w:rPr>
          <w:rFonts w:hint="eastAsia"/>
        </w:rPr>
        <w:br/>
      </w:r>
      <w:r>
        <w:rPr>
          <w:rFonts w:hint="eastAsia"/>
        </w:rPr>
        <w:t>　　图表 2020-2025年中国超硬材料制品企业数量统计</w:t>
      </w:r>
      <w:r>
        <w:rPr>
          <w:rFonts w:hint="eastAsia"/>
        </w:rPr>
        <w:br/>
      </w:r>
      <w:r>
        <w:rPr>
          <w:rFonts w:hint="eastAsia"/>
        </w:rPr>
        <w:t>　　图表 2025年超硬材料制品成本和利润分析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2020-2025年中国超硬材料制品行业经营效益分析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2020-2025年中国超硬材料制品行业发展能力分析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2020-2025年中国超硬材料制品行业盈利能力分析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2020-2025年中国超硬材料制品行业运营能力分析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2020-2025年中国超硬材料制品行业偿债能力分析</w:t>
      </w:r>
      <w:r>
        <w:rPr>
          <w:rFonts w:hint="eastAsia"/>
        </w:rPr>
        <w:br/>
      </w:r>
      <w:r>
        <w:rPr>
          <w:rFonts w:hint="eastAsia"/>
        </w:rPr>
        <w:t>　　图表 超硬材料制品品牌分析</w:t>
      </w:r>
      <w:r>
        <w:rPr>
          <w:rFonts w:hint="eastAsia"/>
        </w:rPr>
        <w:br/>
      </w:r>
      <w:r>
        <w:rPr>
          <w:rFonts w:hint="eastAsia"/>
        </w:rPr>
        <w:t>　　图表 **地区超硬材料制品市场规模</w:t>
      </w:r>
      <w:r>
        <w:rPr>
          <w:rFonts w:hint="eastAsia"/>
        </w:rPr>
        <w:br/>
      </w:r>
      <w:r>
        <w:rPr>
          <w:rFonts w:hint="eastAsia"/>
        </w:rPr>
        <w:t>　　图表 **地区超硬材料制品行业市场需求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**地区超硬材料制品市场调研</w:t>
      </w:r>
      <w:r>
        <w:rPr>
          <w:rFonts w:hint="eastAsia"/>
        </w:rPr>
        <w:br/>
      </w:r>
      <w:r>
        <w:rPr>
          <w:rFonts w:hint="eastAsia"/>
        </w:rPr>
        <w:t>　　图表 **地区超硬材料制品行业市场需求分析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**地区超硬材料制品市场规模</w:t>
      </w:r>
      <w:r>
        <w:rPr>
          <w:rFonts w:hint="eastAsia"/>
        </w:rPr>
        <w:br/>
      </w:r>
      <w:r>
        <w:rPr>
          <w:rFonts w:hint="eastAsia"/>
        </w:rPr>
        <w:t>　　图表 **地区超硬材料制品行业市场需求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**地区超硬材料制品市场调研</w:t>
      </w:r>
      <w:r>
        <w:rPr>
          <w:rFonts w:hint="eastAsia"/>
        </w:rPr>
        <w:br/>
      </w:r>
      <w:r>
        <w:rPr>
          <w:rFonts w:hint="eastAsia"/>
        </w:rPr>
        <w:t>　　图表 **地区超硬材料制品市场需求分析</w:t>
      </w:r>
      <w:r>
        <w:rPr>
          <w:rFonts w:hint="eastAsia"/>
        </w:rPr>
        <w:br/>
      </w:r>
      <w:r>
        <w:rPr>
          <w:rFonts w:hint="eastAsia"/>
        </w:rPr>
        <w:t>　　图表 超硬材料制品上游发展</w:t>
      </w:r>
      <w:r>
        <w:rPr>
          <w:rFonts w:hint="eastAsia"/>
        </w:rPr>
        <w:br/>
      </w:r>
      <w:r>
        <w:rPr>
          <w:rFonts w:hint="eastAsia"/>
        </w:rPr>
        <w:t>　　图表 超硬材料制品下游发展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超硬材料制品企业（一）概况</w:t>
      </w:r>
      <w:r>
        <w:rPr>
          <w:rFonts w:hint="eastAsia"/>
        </w:rPr>
        <w:br/>
      </w:r>
      <w:r>
        <w:rPr>
          <w:rFonts w:hint="eastAsia"/>
        </w:rPr>
        <w:t>　　图表 企业超硬材料制品业务</w:t>
      </w:r>
      <w:r>
        <w:rPr>
          <w:rFonts w:hint="eastAsia"/>
        </w:rPr>
        <w:br/>
      </w:r>
      <w:r>
        <w:rPr>
          <w:rFonts w:hint="eastAsia"/>
        </w:rPr>
        <w:t>　　图表 超硬材料制品企业（一）经营情况分析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超硬材料制品企业（一）盈利能力情况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超硬材料制品企业（一）偿债能力情况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超硬材料制品企业（一）运营能力情况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超硬材料制品企业（一）成长能力情况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超硬材料制品企业（二）简介</w:t>
      </w:r>
      <w:r>
        <w:rPr>
          <w:rFonts w:hint="eastAsia"/>
        </w:rPr>
        <w:br/>
      </w:r>
      <w:r>
        <w:rPr>
          <w:rFonts w:hint="eastAsia"/>
        </w:rPr>
        <w:t>　　图表 企业超硬材料制品业务</w:t>
      </w:r>
      <w:r>
        <w:rPr>
          <w:rFonts w:hint="eastAsia"/>
        </w:rPr>
        <w:br/>
      </w:r>
      <w:r>
        <w:rPr>
          <w:rFonts w:hint="eastAsia"/>
        </w:rPr>
        <w:t>　　图表 超硬材料制品企业（二）经营情况分析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超硬材料制品企业（二）盈利能力情况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超硬材料制品企业（二）偿债能力情况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超硬材料制品企业（二）运营能力情况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超硬材料制品企业（二）成长能力情况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超硬材料制品企业（三）概况</w:t>
      </w:r>
      <w:r>
        <w:rPr>
          <w:rFonts w:hint="eastAsia"/>
        </w:rPr>
        <w:br/>
      </w:r>
      <w:r>
        <w:rPr>
          <w:rFonts w:hint="eastAsia"/>
        </w:rPr>
        <w:t>　　图表 企业超硬材料制品业务</w:t>
      </w:r>
      <w:r>
        <w:rPr>
          <w:rFonts w:hint="eastAsia"/>
        </w:rPr>
        <w:br/>
      </w:r>
      <w:r>
        <w:rPr>
          <w:rFonts w:hint="eastAsia"/>
        </w:rPr>
        <w:t>　　图表 超硬材料制品企业（三）经营情况分析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超硬材料制品企业（三）盈利能力情况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超硬材料制品企业（三）偿债能力情况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超硬材料制品企业（三）运营能力情况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超硬材料制品企业（三）成长能力情况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超硬材料制品企业（四）简介</w:t>
      </w:r>
      <w:r>
        <w:rPr>
          <w:rFonts w:hint="eastAsia"/>
        </w:rPr>
        <w:br/>
      </w:r>
      <w:r>
        <w:rPr>
          <w:rFonts w:hint="eastAsia"/>
        </w:rPr>
        <w:t>　　图表 企业超硬材料制品业务</w:t>
      </w:r>
      <w:r>
        <w:rPr>
          <w:rFonts w:hint="eastAsia"/>
        </w:rPr>
        <w:br/>
      </w:r>
      <w:r>
        <w:rPr>
          <w:rFonts w:hint="eastAsia"/>
        </w:rPr>
        <w:t>　　图表 超硬材料制品企业（四）经营情况分析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超硬材料制品企业（四）盈利能力情况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超硬材料制品企业（四）偿债能力情况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超硬材料制品企业（四）运营能力情况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超硬材料制品企业（四）成长能力情况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超硬材料制品投资、并购情况</w:t>
      </w:r>
      <w:r>
        <w:rPr>
          <w:rFonts w:hint="eastAsia"/>
        </w:rPr>
        <w:br/>
      </w:r>
      <w:r>
        <w:rPr>
          <w:rFonts w:hint="eastAsia"/>
        </w:rPr>
        <w:t>　　图表 超硬材料制品优势</w:t>
      </w:r>
      <w:r>
        <w:rPr>
          <w:rFonts w:hint="eastAsia"/>
        </w:rPr>
        <w:br/>
      </w:r>
      <w:r>
        <w:rPr>
          <w:rFonts w:hint="eastAsia"/>
        </w:rPr>
        <w:t>　　图表 超硬材料制品劣势</w:t>
      </w:r>
      <w:r>
        <w:rPr>
          <w:rFonts w:hint="eastAsia"/>
        </w:rPr>
        <w:br/>
      </w:r>
      <w:r>
        <w:rPr>
          <w:rFonts w:hint="eastAsia"/>
        </w:rPr>
        <w:t>　　图表 超硬材料制品机会</w:t>
      </w:r>
      <w:r>
        <w:rPr>
          <w:rFonts w:hint="eastAsia"/>
        </w:rPr>
        <w:br/>
      </w:r>
      <w:r>
        <w:rPr>
          <w:rFonts w:hint="eastAsia"/>
        </w:rPr>
        <w:t>　　图表 超硬材料制品威胁</w:t>
      </w:r>
      <w:r>
        <w:rPr>
          <w:rFonts w:hint="eastAsia"/>
        </w:rPr>
        <w:br/>
      </w:r>
      <w:r>
        <w:rPr>
          <w:rFonts w:hint="eastAsia"/>
        </w:rPr>
        <w:t>　　图表 进入超硬材料制品行业壁垒</w:t>
      </w:r>
      <w:r>
        <w:rPr>
          <w:rFonts w:hint="eastAsia"/>
        </w:rPr>
        <w:br/>
      </w:r>
      <w:r>
        <w:rPr>
          <w:rFonts w:hint="eastAsia"/>
        </w:rPr>
        <w:t>　　图表 超硬材料制品发展有利因素</w:t>
      </w:r>
      <w:r>
        <w:rPr>
          <w:rFonts w:hint="eastAsia"/>
        </w:rPr>
        <w:br/>
      </w:r>
      <w:r>
        <w:rPr>
          <w:rFonts w:hint="eastAsia"/>
        </w:rPr>
        <w:t>　　图表 超硬材料制品发展不利因素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2026-2032年中国超硬材料制品行业信息化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2026-2032年中国超硬材料制品行业市场容量预测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2026-2032年中国超硬材料制品行业市场规模预测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2026-2032年中国超硬材料制品行业风险</w:t>
      </w:r>
      <w:r>
        <w:rPr>
          <w:rFonts w:hint="eastAsia"/>
        </w:rPr>
        <w:br/>
      </w:r>
      <w:r>
        <w:rPr>
          <w:rFonts w:hint="eastAsia"/>
        </w:rPr>
        <w:t>　　图表 2026-2032年中国超硬材料制品市场前景分析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2026-2032年中国超硬材料制品发展趋势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00276dc794cdb" w:history="1">
        <w:r>
          <w:rPr>
            <w:rStyle w:val="Hyperlink"/>
          </w:rPr>
          <w:t>2026-2032年中国超硬材料制品发展现状与前景趋势报告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00276dc794cdb" w:history="1">
        <w:r>
          <w:rPr>
            <w:rStyle w:val="Hyperlink"/>
          </w:rPr>
          <w:t>https://www.20087.com/9/38/ChaoYingCaiLiaoZhiPinHangYeQianJing.html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禹州七方超硬材料制品有限公司、超硬材料制品主要有哪些方面的应用、安泰超硬材料制品有限公司、超硬材料制品金额、桂林科新超硬材料制品有限公司、超硬材料制品是什么、超硬材料有哪些、超硬材料及制品、十大最坚硬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0758cb6be4364" w:history="1">
      <w:r>
        <w:rPr>
          <w:rStyle w:val="Hyperlink"/>
        </w:rPr>
        <w:t>2026-2032年中国超硬材料制品发展现状与前景趋势报告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ChaoYingCaiLiaoZhiPinHangYeQianJing.html" TargetMode="External" Id="R4e900276dc79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ChaoYingCaiLiaoZhiPinHangYeQianJing.html" TargetMode="External" Id="R1ed0758cb6be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2026-07-02T00:24:49Z</dcterms:created>
  <dcterms:modified xsi:type="dcterms:W3CDTF">2026-07-02T01:24:49Z</dcterms:modified>
  <dc:subject>2026-2032年中国超硬材料制品发展现状与前景趋势报告</dc:subject>
  <dc:title>2026-2032年中国超硬材料制品发展现状与前景趋势报告</dc:title>
  <cp:keywords>2026-2032年中国超硬材料制品发展现状与前景趋势报告</cp:keywords>
  <dc:description>2026-2032年中国超硬材料制品发展现状与前景趋势报告</dc:description>
</cp:coreProperties>
</file>