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b93589f19454a" w:history="1">
              <w:r>
                <w:rPr>
                  <w:rStyle w:val="Hyperlink"/>
                </w:rPr>
                <w:t>2026-2032年全球与中国车棚光伏支架市场现状及前景分析报告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b93589f19454a" w:history="1">
              <w:r>
                <w:rPr>
                  <w:rStyle w:val="Hyperlink"/>
                </w:rPr>
                <w:t>2026-2032年全球与中国车棚光伏支架市场现状及前景分析报告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b93589f19454a" w:history="1">
                <w:r>
                  <w:rPr>
                    <w:rStyle w:val="Hyperlink"/>
                  </w:rPr>
                  <w:t>https://www.20087.com/9/78/ChePengGuangFuZhiJiaDeXianZhuangYuFaZhanQianJing.html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棚光伏支架是分布式光伏在交通场景下的重要载体，承担着支撑光伏组件、保护停放车辆及整合充电设施的多重职能。目前，车棚光伏支架主流设计采用高强度钢结构，通过大跨度悬臂或双柱结构实现多车位覆盖，需具备极强的抗风、抗雪及抗震能力。随着新能源汽车普及，车棚支架已与充电桩、照明及监控系统高度集成，形成了“光储充”一体化的微网节点。目前，热镀锌钢与铝合金是主要材质，但在沿海或高腐蚀性工业区，防腐涂层的耐久性与维护成本仍是运营痛点。此外，为了提升土地利用率，双坡与单坡的高倾角设计成为主流，但也对基础施工与排水系统提出了更高要求。</w:t>
      </w:r>
      <w:r>
        <w:rPr>
          <w:rFonts w:hint="eastAsia"/>
        </w:rPr>
        <w:br/>
      </w:r>
      <w:r>
        <w:rPr>
          <w:rFonts w:hint="eastAsia"/>
        </w:rPr>
        <w:t>　　车棚光伏支架的未来将向超轻量化、动态追踪与生态友好型设计跨越。市场调研网指出，为了适应老旧小区或既有停车场的改造需求，采用预应力结构的轻量化支架将降低对地基的承重要求，实现快速装配与无损安装。平单轴追踪技术的引入将赋予车棚“追光”能力，通过智能算法控制支架随太阳角度转动，显著提升发电量，同时需解决多车棚联动的防遮挡与抗风稳定性问题。在生态层面，具备雨水收集与导流功能的生态支架将兴起，将收集的雨水用于车辆清洗或绿化灌溉。此外，支架表面将集成无线充电线圈或发光二极管照明，结合储能单元，构建具备车辆到电网互动功能的智慧能源枢纽，推动停车场景向能源生产与消费的综合体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fb93589f19454a" w:history="1">
        <w:r>
          <w:rPr>
            <w:rStyle w:val="Hyperlink"/>
          </w:rPr>
          <w:t>2026-2032年全球与中国车棚光伏支架市场现状及前景分析报告</w:t>
        </w:r>
      </w:hyperlink>
      <w:r>
        <w:rPr>
          <w:rFonts w:hint="eastAsia"/>
        </w:rPr>
        <w:t>》，2025年车棚光伏支架行业市场规模达 亿元，预计2032年市场规模将达 亿元，期间年均复合增长率（CAGR）达 %。报告基于国家统计局及相关协会的详实数据，结合长期监测的一手资料，全面分析了车棚光伏支架行业的市场规模、需求变化、产业链动态及区域发展格局。报告重点解读了车棚光伏支架行业竞争态势与重点企业的市场表现，并通过科学研判行业趋势与前景，揭示了车棚光伏支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按产品类型细分，全球车棚光伏支架市场规模2021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铝合金支架</w:t>
      </w:r>
      <w:r>
        <w:rPr>
          <w:rFonts w:hint="eastAsia"/>
        </w:rPr>
        <w:br/>
      </w:r>
      <w:r>
        <w:rPr>
          <w:rFonts w:hint="eastAsia"/>
        </w:rPr>
        <w:t>　　　　1.3.3 钢支架</w:t>
      </w:r>
      <w:r>
        <w:rPr>
          <w:rFonts w:hint="eastAsia"/>
        </w:rPr>
        <w:br/>
      </w:r>
      <w:r>
        <w:rPr>
          <w:rFonts w:hint="eastAsia"/>
        </w:rPr>
        <w:t>　　　　1.3.4 非金属支架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按应用细分，全球车棚光伏支架市场规模2021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住宅停车场</w:t>
      </w:r>
      <w:r>
        <w:rPr>
          <w:rFonts w:hint="eastAsia"/>
        </w:rPr>
        <w:br/>
      </w:r>
      <w:r>
        <w:rPr>
          <w:rFonts w:hint="eastAsia"/>
        </w:rPr>
        <w:t>　　　　1.4.3 商业停车场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车棚光伏支架行业发展总体概况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车棚光伏支架行业发展主要特点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车棚光伏支架行业发展影响因素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车棚光伏支架有利因素</w:t>
      </w:r>
      <w:r>
        <w:rPr>
          <w:rFonts w:hint="eastAsia"/>
        </w:rPr>
        <w:br/>
      </w:r>
      <w:r>
        <w:rPr>
          <w:rFonts w:hint="eastAsia"/>
        </w:rPr>
        <w:t>　　　　1.5.3 .2 车棚光伏支架不利因素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全球市场，近三年车棚光伏支架主要企业占有率及排名（按销量）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车棚光伏支架主要企业在国际市场占有率（按销量，2023-2026）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2025年车棚光伏支架主要企业在国际市场排名（按销量）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全球市场主要企业车棚光伏支架销量（2023-2026）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全球市场，近三年车棚光伏支架主要企业占有率及排名（按收入）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车棚光伏支架主要企业在国际市场占有率（按收入，2023-2026）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2025年车棚光伏支架主要企业在国际市场排名（按收入）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全球市场主要企业车棚光伏支架销售收入（2023-2026）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全球市场主要企业车棚光伏支架销售价格（2023-2026）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中国市场，近三年车棚光伏支架主要企业占有率及排名（按销量）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车棚光伏支架主要企业在中国市场占有率（按销量，2023-2026）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2025年车棚光伏支架主要企业在中国市场排名（按销量）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中国市场主要企业车棚光伏支架销量（2023-2026）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中国市场，近三年车棚光伏支架主要企业占有率及排名（按收入）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车棚光伏支架主要企业在中国市场占有率（按收入，2023-2026）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2025年车棚光伏支架主要企业在中国市场排名（按收入）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中国市场主要企业车棚光伏支架销售收入（2023-2026）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全球主要厂商车棚光伏支架总部及产地分布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全球主要厂商成立时间及车棚光伏支架商业化日期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全球主要厂商车棚光伏支架产品类型及应用</w:t>
      </w:r>
      <w:r>
        <w:rPr>
          <w:rFonts w:hint="eastAsia"/>
        </w:rPr>
        <w:br/>
      </w:r>
      <w:r>
        <w:rPr>
          <w:rFonts w:hint="eastAsia"/>
        </w:rPr>
        <w:t>　　2.9 车棚光伏支架行业集中度、竞争程度分析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车棚光伏支架行业集中度分析：2025年全球Top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全球车棚光伏支架第一梯队、第二梯队和第三梯队生产商（品牌）及市场份额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全球车棚光伏支架总体规模分析</w:t>
      </w:r>
      <w:r>
        <w:rPr>
          <w:rFonts w:hint="eastAsia"/>
        </w:rPr>
        <w:br/>
      </w:r>
      <w:r>
        <w:rPr>
          <w:rFonts w:hint="eastAsia"/>
        </w:rPr>
        <w:t>　　3.1 全球车棚光伏支架供需现状及预测（2021-2032）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全球车棚光伏支架产能、产量、产能利用率及发展趋势（2021-2032）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全球车棚光伏支架产量、需求量及发展趋势（2021-2032）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全球主要地区车棚光伏支架产量及发展趋势（2021-2032）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全球主要地区车棚光伏支架产量（2021-2026）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全球主要地区车棚光伏支架产量（2027-2032）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全球主要地区车棚光伏支架产量市场份额（2021-2032）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中国车棚光伏支架供需现状及预测（2021-2032）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中国车棚光伏支架产能、产量、产能利用率及发展趋势（2021-2032）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中国车棚光伏支架产量、市场需求量及发展趋势（2021-2032）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中国市场车棚光伏支架进出口（2021-2032）</w:t>
      </w:r>
      <w:r>
        <w:rPr>
          <w:rFonts w:hint="eastAsia"/>
        </w:rPr>
        <w:br/>
      </w:r>
      <w:r>
        <w:rPr>
          <w:rFonts w:hint="eastAsia"/>
        </w:rPr>
        <w:t>　　3.4 全球车棚光伏支架销量及销售额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全球市场车棚光伏支架销售额（2021-2032）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全球市场车棚光伏支架销量（2021-2032）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全球市场车棚光伏支架价格趋势（2021-2032）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全球车棚光伏支架主要地区分析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全球主要地区车棚光伏支架市场规模分析：2021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全球主要地区车棚光伏支架销售收入及市场份额（2021-2026）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全球主要地区车棚光伏支架销售收入预测（2027-2032）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全球主要地区车棚光伏支架销量分析：2021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全球主要地区车棚光伏支架销量及市场份额（2021-2026）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全球主要地区车棚光伏支架销量及市场份额预测（2027-2032）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北美市场车棚光伏支架销量、收入及增长率（2021-2032）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欧洲市场车棚光伏支架销量、收入及增长率（2021-2032）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中国市场车棚光伏支架销量、收入及增长率（2021-2032）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日本市场车棚光伏支架销量、收入及增长率（2021-2032）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东南亚市场车棚光伏支架销量、收入及增长率（2021-2032）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印度市场车棚光伏支架销量、收入及增长率（2021-2032）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南美市场车棚光伏支架销量、收入及增长率（2021-2032）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中东市场车棚光伏支架销量、收入及增长率（2021-2032）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车棚光伏支架销量、收入、价格及毛利率（2021-2026）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不同产品类型车棚光伏支架分析</w:t>
      </w:r>
      <w:r>
        <w:rPr>
          <w:rFonts w:hint="eastAsia"/>
        </w:rPr>
        <w:br/>
      </w:r>
      <w:r>
        <w:rPr>
          <w:rFonts w:hint="eastAsia"/>
        </w:rPr>
        <w:t>　　6.1 全球不同产品类型车棚光伏支架销量（2021-2032）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全球不同产品类型车棚光伏支架销量及市场份额（2021-2026）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全球不同产品类型车棚光伏支架销量预测（2027-2032）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全球不同产品类型车棚光伏支架收入（2021-2032）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全球不同产品类型车棚光伏支架收入及市场份额（2021-2026）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全球不同产品类型车棚光伏支架收入预测（2027-2032）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全球不同产品类型车棚光伏支架价格走势（2021-2032）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中国不同产品类型车棚光伏支架销量（2021-2032）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中国不同产品类型车棚光伏支架销量及市场份额（2021-2026）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中国不同产品类型车棚光伏支架销量预测（2027-2032）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中国不同产品类型车棚光伏支架收入（2021-2032）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中国不同产品类型车棚光伏支架收入及市场份额（2021-2026）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中国不同产品类型车棚光伏支架收入预测（2027-2032）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不同应用车棚光伏支架分析</w:t>
      </w:r>
      <w:r>
        <w:rPr>
          <w:rFonts w:hint="eastAsia"/>
        </w:rPr>
        <w:br/>
      </w:r>
      <w:r>
        <w:rPr>
          <w:rFonts w:hint="eastAsia"/>
        </w:rPr>
        <w:t>　　7.1 全球不同应用车棚光伏支架销量（2021-2032）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全球不同应用车棚光伏支架销量及市场份额（2021-2026）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全球不同应用车棚光伏支架销量预测（2027-2032）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全球不同应用车棚光伏支架收入（2021-2032）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全球不同应用车棚光伏支架收入及市场份额（2021-2026）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全球不同应用车棚光伏支架收入预测（2027-2032）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全球不同应用车棚光伏支架价格走势（2021-2032）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中国不同应用车棚光伏支架销量（2021-2032）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中国不同应用车棚光伏支架销量及市场份额（2021-2026）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中国不同应用车棚光伏支架销量预测（2027-2032）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中国不同应用车棚光伏支架收入（2021-2032）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中国不同应用车棚光伏支架收入及市场份额（2021-2026）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中国不同应用车棚光伏支架收入预测（2027-2032）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车棚光伏支架行业发展趋势</w:t>
      </w:r>
      <w:r>
        <w:rPr>
          <w:rFonts w:hint="eastAsia"/>
        </w:rPr>
        <w:br/>
      </w:r>
      <w:r>
        <w:rPr>
          <w:rFonts w:hint="eastAsia"/>
        </w:rPr>
        <w:t>　　8.2 车棚光伏支架行业主要驱动因素</w:t>
      </w:r>
      <w:r>
        <w:rPr>
          <w:rFonts w:hint="eastAsia"/>
        </w:rPr>
        <w:br/>
      </w:r>
      <w:r>
        <w:rPr>
          <w:rFonts w:hint="eastAsia"/>
        </w:rPr>
        <w:t>　　8.3 车棚光伏支架中国企业SWOT分析</w:t>
      </w:r>
      <w:r>
        <w:rPr>
          <w:rFonts w:hint="eastAsia"/>
        </w:rPr>
        <w:br/>
      </w:r>
      <w:r>
        <w:rPr>
          <w:rFonts w:hint="eastAsia"/>
        </w:rPr>
        <w:t>　　8.4 中国车棚光伏支架行业政策环境分析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车棚光伏支架行业产业链简介</w:t>
      </w:r>
      <w:r>
        <w:rPr>
          <w:rFonts w:hint="eastAsia"/>
        </w:rPr>
        <w:br/>
      </w:r>
      <w:r>
        <w:rPr>
          <w:rFonts w:hint="eastAsia"/>
        </w:rPr>
        <w:t>　　　　9.1.1 车棚光伏支架行业供应链分析</w:t>
      </w:r>
      <w:r>
        <w:rPr>
          <w:rFonts w:hint="eastAsia"/>
        </w:rPr>
        <w:br/>
      </w:r>
      <w:r>
        <w:rPr>
          <w:rFonts w:hint="eastAsia"/>
        </w:rPr>
        <w:t>　　　　9.1.2 车棚光伏支架主要原料及供应情况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车棚光伏支架行业采购模式</w:t>
      </w:r>
      <w:r>
        <w:rPr>
          <w:rFonts w:hint="eastAsia"/>
        </w:rPr>
        <w:br/>
      </w:r>
      <w:r>
        <w:rPr>
          <w:rFonts w:hint="eastAsia"/>
        </w:rPr>
        <w:t>　　9.3 车棚光伏支架行业生产模式</w:t>
      </w:r>
      <w:r>
        <w:rPr>
          <w:rFonts w:hint="eastAsia"/>
        </w:rPr>
        <w:br/>
      </w:r>
      <w:r>
        <w:rPr>
          <w:rFonts w:hint="eastAsia"/>
        </w:rPr>
        <w:t>　　9.4 车棚光伏支架行业销售模式及销售渠道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按产品类型细分，全球车棚光伏支架市场规模2021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按应用细分，全球车棚光伏支架市场规模（CAGR）2021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车棚光伏支架行业发展主要特点</w:t>
      </w:r>
      <w:r>
        <w:rPr>
          <w:rFonts w:hint="eastAsia"/>
        </w:rPr>
        <w:br/>
      </w:r>
      <w:r>
        <w:rPr>
          <w:rFonts w:hint="eastAsia"/>
        </w:rPr>
        <w:t>　　表 4： 车棚光伏支架行业发展有利因素分析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车棚光伏支架行业发展不利因素分析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进入车棚光伏支架行业壁垒</w:t>
      </w:r>
      <w:r>
        <w:rPr>
          <w:rFonts w:hint="eastAsia"/>
        </w:rPr>
        <w:br/>
      </w:r>
      <w:r>
        <w:rPr>
          <w:rFonts w:hint="eastAsia"/>
        </w:rPr>
        <w:t>　　表 7： 车棚光伏支架主要企业在国际市场占有率（按销量，2023-2026）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2025年车棚光伏支架主要企业在国际市场排名（按销量）&amp;（千件）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全球市场主要企业车棚光伏支架销量（2023-2026）&amp;（千件）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车棚光伏支架主要企业在国际市场占有率（按收入，2023-2026）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2025年车棚光伏支架主要企业在国际市场排名（按收入）&amp;（万元）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全球市场主要企业车棚光伏支架销售收入（2023-2026）&amp;（万元）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全球市场主要企业车棚光伏支架销售价格（2023-2026）&amp;（元/件）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车棚光伏支架主要企业在中国市场占有率（按销量，2023-2026）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2025年车棚光伏支架主要企业在中国市场排名（按销量）&amp;（千件）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中国市场主要企业车棚光伏支架销量（2023-2026）&amp;（千件）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车棚光伏支架主要企业在中国市场占有率（按收入，2023-2026）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2025年车棚光伏支架主要企业在中国市场排名（按收入）&amp;（万元）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中国市场主要企业车棚光伏支架销售收入（2023-2026）&amp;（万元）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全球主要厂商车棚光伏支架总部及产地分布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全球主要厂商成立时间及车棚光伏支架商业化日期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全球主要厂商车棚光伏支架产品类型及应用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2025年全球车棚光伏支架主要厂商市场地位（第一梯队、第二梯队和第三梯队）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全球车棚光伏支架市场投资、并购等现状分析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全球主要地区车棚光伏支架产量增速（CAGR）：（2021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全球主要地区车棚光伏支架产量（2021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全球主要地区车棚光伏支架产量（2021-2026）&amp;（千件）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全球主要地区车棚光伏支架产量（2027-2032）&amp;（千件）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全球主要地区车棚光伏支架产量市场份额（2021-2026）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全球主要地区车棚光伏支架产量市场份额（2027-2032）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中国市场车棚光伏支架产量、销量、进出口（2021-2026）&amp;（千件）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中国市场车棚光伏支架产量、销量、进出口预测（2027-2032）&amp;（千件）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全球主要地区车棚光伏支架销售收入增速：（2021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全球主要地区车棚光伏支架销售收入（2021-2026）&amp;（万元）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全球主要地区车棚光伏支架销售收入市场份额（2021-2026）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全球主要地区车棚光伏支架收入（2027-2032）&amp;（万元）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全球主要地区车棚光伏支架收入市场份额（2027-2032）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全球主要地区车棚光伏支架销量（千件）：2021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全球主要地区车棚光伏支架销量（2021-2026）&amp;（千件）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全球主要地区车棚光伏支架销量市场份额（2021-2026）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全球主要地区车棚光伏支架销量（2027-2032）&amp;（千件）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全球主要地区车棚光伏支架销量份额（2027-2032）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车棚光伏支架生产基地、销售区域、竞争对手及市场地位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车棚光伏支架产品规格、参数及市场应用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车棚光伏支架销量（千件）、收入（万元）、价格（元/件）及毛利率（2021-2026）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全球不同产品类型车棚光伏支架销量（2021-2026）&amp;（千件）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全球不同产品类型车棚光伏支架销量市场份额（2021-2026）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全球不同产品类型车棚光伏支架销量预测（2027-2032）&amp;（千件）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全球市场不同产品类型车棚光伏支架销量市场份额预测（2027-2032）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全球不同产品类型车棚光伏支架收入（2021-2026）&amp;（万元）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全球不同产品类型车棚光伏支架收入市场份额（2021-2026）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全球不同产品类型车棚光伏支架收入预测（2027-2032）&amp;（万元）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全球不同产品类型车棚光伏支架收入市场份额预测（2027-2032）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中国不同产品类型车棚光伏支架销量（2021-2026）&amp;（千件）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中国不同产品类型车棚光伏支架销量市场份额（2021-2026）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中国不同产品类型车棚光伏支架销量预测（2027-2032）&amp;（千件）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全球市场不同产品类型车棚光伏支架销量市场份额预测（2027-2032）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中国不同产品类型车棚光伏支架收入（2021-2026）&amp;（万元）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中国不同产品类型车棚光伏支架收入市场份额（2021-2026）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中国不同产品类型车棚光伏支架收入预测（2027-2032）&amp;（万元）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中国不同产品类型车棚光伏支架收入市场份额预测（2027-2032）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全球不同应用车棚光伏支架销量（2021-2026）&amp;（千件）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全球不同应用车棚光伏支架销量市场份额（2021-2026）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全球不同应用车棚光伏支架销量预测（2027-2032）&amp;（千件）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全球市场不同应用车棚光伏支架销量市场份额预测（2027-2032）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全球不同应用车棚光伏支架收入（2021-2026）&amp;（万元）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全球不同应用车棚光伏支架收入市场份额（2021-2026）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全球不同应用车棚光伏支架收入预测（2027-2032）&amp;（万元）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全球不同应用车棚光伏支架收入市场份额预测（2027-2032）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中国不同应用车棚光伏支架销量（2021-2026）&amp;（千件）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中国不同应用车棚光伏支架销量市场份额（2021-2026）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中国不同应用车棚光伏支架销量预测（2027-2032）&amp;（千件）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中国市场不同应用车棚光伏支架销量市场份额预测（2027-2032）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中国不同应用车棚光伏支架收入（2021-2026）&amp;（万元）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中国不同应用车棚光伏支架收入市场份额（2021-2026）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中国不同应用车棚光伏支架收入预测（2027-2032）&amp;（万元）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中国不同应用车棚光伏支架收入市场份额预测（2027-2032）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车棚光伏支架行业发展趋势</w:t>
      </w:r>
      <w:r>
        <w:rPr>
          <w:rFonts w:hint="eastAsia"/>
        </w:rPr>
        <w:br/>
      </w:r>
      <w:r>
        <w:rPr>
          <w:rFonts w:hint="eastAsia"/>
        </w:rPr>
        <w:t>　　表 216： 车棚光伏支架行业主要驱动因素</w:t>
      </w:r>
      <w:r>
        <w:rPr>
          <w:rFonts w:hint="eastAsia"/>
        </w:rPr>
        <w:br/>
      </w:r>
      <w:r>
        <w:rPr>
          <w:rFonts w:hint="eastAsia"/>
        </w:rPr>
        <w:t>　　表 217： 车棚光伏支架行业供应链分析</w:t>
      </w:r>
      <w:r>
        <w:rPr>
          <w:rFonts w:hint="eastAsia"/>
        </w:rPr>
        <w:br/>
      </w:r>
      <w:r>
        <w:rPr>
          <w:rFonts w:hint="eastAsia"/>
        </w:rPr>
        <w:t>　　表 218： 车棚光伏支架上游原料供应商</w:t>
      </w:r>
      <w:r>
        <w:rPr>
          <w:rFonts w:hint="eastAsia"/>
        </w:rPr>
        <w:br/>
      </w:r>
      <w:r>
        <w:rPr>
          <w:rFonts w:hint="eastAsia"/>
        </w:rPr>
        <w:t>　　表 219： 车棚光伏支架主要地区不同应用客户分析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车棚光伏支架典型经销商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车棚光伏支架产品图片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全球不同产品类型车棚光伏支架销售额2021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全球不同产品类型车棚光伏支架市场份额2025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铝合金支架产品图片</w:t>
      </w:r>
      <w:r>
        <w:rPr>
          <w:rFonts w:hint="eastAsia"/>
        </w:rPr>
        <w:br/>
      </w:r>
      <w:r>
        <w:rPr>
          <w:rFonts w:hint="eastAsia"/>
        </w:rPr>
        <w:t>　　图 5： 钢支架产品图片</w:t>
      </w:r>
      <w:r>
        <w:rPr>
          <w:rFonts w:hint="eastAsia"/>
        </w:rPr>
        <w:br/>
      </w:r>
      <w:r>
        <w:rPr>
          <w:rFonts w:hint="eastAsia"/>
        </w:rPr>
        <w:t>　　图 6： 非金属支架产品图片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全球不同应用车棚光伏支架市场份额2025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住宅停车场</w:t>
      </w:r>
      <w:r>
        <w:rPr>
          <w:rFonts w:hint="eastAsia"/>
        </w:rPr>
        <w:br/>
      </w:r>
      <w:r>
        <w:rPr>
          <w:rFonts w:hint="eastAsia"/>
        </w:rPr>
        <w:t>　　图 10： 商业停车场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2025年全球前五大生产商车棚光伏支架市场份额</w:t>
      </w:r>
      <w:r>
        <w:rPr>
          <w:rFonts w:hint="eastAsia"/>
        </w:rPr>
        <w:br/>
      </w:r>
      <w:r>
        <w:rPr>
          <w:rFonts w:hint="eastAsia"/>
        </w:rPr>
        <w:t>　　图 12： 2025年全球车棚光伏支架第一梯队、第二梯队和第三梯队厂商及市场份额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全球车棚光伏支架产能、产量、产能利用率及发展趋势（2021-2032）&amp;（千件）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全球车棚光伏支架产量、需求量及发展趋势（2021-2032）&amp;（千件）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全球主要地区车棚光伏支架产量市场份额（2021-2032）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中国车棚光伏支架产能、产量、产能利用率及发展趋势（2021-2032）&amp;（千件）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中国车棚光伏支架产量、市场需求量及发展趋势（2021-2032）&amp;（千件）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全球车棚光伏支架市场销售额及增长率：（2021-2032）&amp;（万元）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全球市场车棚光伏支架市场规模：2021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全球市场车棚光伏支架销量及增长率（2021-2032）&amp;（千件）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全球市场车棚光伏支架价格趋势（2021-2032）&amp;（元/件）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全球主要地区车棚光伏支架销售收入（2021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全球主要地区车棚光伏支架销售收入市场份额（2021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北美市场车棚光伏支架销量及增长率（2021-2032）&amp;（千件）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北美市场车棚光伏支架收入及增长率（2021-2032）&amp;（万元）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欧洲市场车棚光伏支架销量及增长率（2021-2032）&amp;（千件）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欧洲市场车棚光伏支架收入及增长率（2021-2032）&amp;（万元）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中国市场车棚光伏支架销量及增长率（2021-2032）&amp;（千件）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中国市场车棚光伏支架收入及增长率（2021-2032）&amp;（万元）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日本市场车棚光伏支架销量及增长率（2021-2032）&amp;（千件）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日本市场车棚光伏支架收入及增长率（2021-2032）&amp;（万元）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东南亚市场车棚光伏支架销量及增长率（2021-2032）&amp;（千件）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东南亚市场车棚光伏支架收入及增长率（2021-2032）&amp;（万元）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印度市场车棚光伏支架销量及增长率（2021-2032）&amp;（千件）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印度市场车棚光伏支架收入及增长率（2021-2032）&amp;（万元）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南美市场车棚光伏支架销量及增长率（2021-2032）&amp;（千件）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南美市场车棚光伏支架收入及增长率（2021-2032）&amp;（万元）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中东市场车棚光伏支架销量及增长率（2021-2032）&amp;（千件）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中东市场车棚光伏支架收入及增长率（2021-2032）&amp;（万元）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全球不同产品类型车棚光伏支架价格走势（2021-2032）&amp;（元/件）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全球不同应用车棚光伏支架价格走势（2021-2032）&amp;（元/件）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车棚光伏支架中国企业SWOT分析</w:t>
      </w:r>
      <w:r>
        <w:rPr>
          <w:rFonts w:hint="eastAsia"/>
        </w:rPr>
        <w:br/>
      </w:r>
      <w:r>
        <w:rPr>
          <w:rFonts w:hint="eastAsia"/>
        </w:rPr>
        <w:t>　　图 43： 车棚光伏支架产业链</w:t>
      </w:r>
      <w:r>
        <w:rPr>
          <w:rFonts w:hint="eastAsia"/>
        </w:rPr>
        <w:br/>
      </w:r>
      <w:r>
        <w:rPr>
          <w:rFonts w:hint="eastAsia"/>
        </w:rPr>
        <w:t>　　图 44： 车棚光伏支架行业采购模式分析</w:t>
      </w:r>
      <w:r>
        <w:rPr>
          <w:rFonts w:hint="eastAsia"/>
        </w:rPr>
        <w:br/>
      </w:r>
      <w:r>
        <w:rPr>
          <w:rFonts w:hint="eastAsia"/>
        </w:rPr>
        <w:t>　　图 45： 车棚光伏支架行业生产模式</w:t>
      </w:r>
      <w:r>
        <w:rPr>
          <w:rFonts w:hint="eastAsia"/>
        </w:rPr>
        <w:br/>
      </w:r>
      <w:r>
        <w:rPr>
          <w:rFonts w:hint="eastAsia"/>
        </w:rPr>
        <w:t>　　图 46： 车棚光伏支架行业销售模式分析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b93589f19454a" w:history="1">
        <w:r>
          <w:rPr>
            <w:rStyle w:val="Hyperlink"/>
          </w:rPr>
          <w:t>2026-2032年全球与中国车棚光伏支架市场现状及前景分析报告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b93589f19454a" w:history="1">
        <w:r>
          <w:rPr>
            <w:rStyle w:val="Hyperlink"/>
          </w:rPr>
          <w:t>https://www.20087.com/9/78/ChePengGuangFuZhiJiaDeXianZhuangYuFaZhanQianJing.html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热点：光伏车棚效果图、车棚光伏支架价格天津乾昇是多少、光伏车棚介绍、车棚光伏支架cad图、车棚光伏、车棚光伏支架是什么材质的、光伏雨棚安装方法、车棚光伏支架水泥怎么安装、光伏架子图片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1b55db424461e" w:history="1">
      <w:r>
        <w:rPr>
          <w:rStyle w:val="Hyperlink"/>
        </w:rPr>
        <w:t>2026-2032年全球与中国车棚光伏支架市场现状及前景分析报告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hePengGuangFuZhiJiaDeXianZhuangYuFaZhanQianJing.html" TargetMode="External" Id="Rb1fb93589f19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hePengGuangFuZhiJiaDeXianZhuangYuFaZhanQianJing.html" TargetMode="External" Id="R54b1b55db424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2026-03-22T23:21:35Z</dcterms:created>
  <dcterms:modified xsi:type="dcterms:W3CDTF">2026-03-23T00:21:35Z</dcterms:modified>
  <dc:subject>2026-2032年全球与中国车棚光伏支架市场现状及前景分析报告</dc:subject>
  <dc:title>2026-2032年全球与中国车棚光伏支架市场现状及前景分析报告</dc:title>
  <cp:keywords>2026-2032年全球与中国车棚光伏支架市场现状及前景分析报告</cp:keywords>
  <dc:description>2026-2032年全球与中国车棚光伏支架市场现状及前景分析报告</dc:description>
</cp:coreProperties>
</file>