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6f448613c4aa1" w:history="1">
              <w:r>
                <w:rPr>
                  <w:rStyle w:val="Hyperlink"/>
                </w:rPr>
                <w:t>2024-2030年中国钢管行业分析及发展趋势预测报告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6f448613c4aa1" w:history="1">
              <w:r>
                <w:rPr>
                  <w:rStyle w:val="Hyperlink"/>
                </w:rPr>
                <w:t>2024-2030年中国钢管行业分析及发展趋势预测报告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86f448613c4aa1" w:history="1">
                <w:r>
                  <w:rPr>
                    <w:rStyle w:val="Hyperlink"/>
                  </w:rPr>
                  <w:t>https://www.20087.com/9/98/GangGuanHangYeFenXiBaoGao.html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是重要的建筑材料和工业用材，其需求与全球经济状况紧密相连。近年来，随着全球基础设施建设和制造业的持续发展，钢管行业保持了稳定增长。同时，高强度、耐腐蚀和轻量化钢管的开发，适应了建筑、油气输送和汽车制造等领域的特定需求。环保和能效标准的提升，也促使钢管生产转向更加绿色和可持续的方式。</w:t>
      </w:r>
      <w:r>
        <w:rPr>
          <w:rFonts w:hint="eastAsia"/>
        </w:rPr>
        <w:br/>
      </w:r>
      <w:r>
        <w:rPr>
          <w:rFonts w:hint="eastAsia"/>
        </w:rPr>
        <w:t>　　未来，钢管行业将更加注重材料创新和智能制造。高性能合金钢管和复合材料钢管的研发，将满足极端环境下的应用需求。同时，智能制造技术的引入，如机器人焊接和智能检测系统，将提高生产效率和产品质量。此外，循环经济理念的推行，钢管的回收利用和生命周期管理将得到更多关注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6f448613c4aa1" w:history="1">
        <w:r>
          <w:rPr>
            <w:rStyle w:val="Hyperlink"/>
          </w:rPr>
          <w:t>2024-2030年中国钢管行业分析及发展趋势预测报告</w:t>
        </w:r>
      </w:hyperlink>
      <w:r>
        <w:rPr>
          <w:rFonts w:hint="eastAsia"/>
        </w:rPr>
        <w:t>》全面分析了钢管行业的市场规模、供需状况及产业链结构，深入探讨了钢管各细分市场的品牌竞争情况和价格动态，聚焦钢管重点企业经营现状，揭示了行业的集中度和竞争格局。此外，钢管报告对钢管行业的市场前景进行了科学预测，揭示了行业未来的发展趋势、潜在风险和机遇。钢管报告旨在为钢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钢管行业概述</w:t>
      </w:r>
      <w:r>
        <w:rPr>
          <w:rFonts w:hint="eastAsia"/>
        </w:rPr>
        <w:br/>
      </w:r>
      <w:r>
        <w:rPr>
          <w:rFonts w:hint="eastAsia"/>
        </w:rPr>
        <w:t>　　第一节 钢管行业定义</w:t>
      </w:r>
      <w:r>
        <w:rPr>
          <w:rFonts w:hint="eastAsia"/>
        </w:rPr>
        <w:br/>
      </w:r>
      <w:r>
        <w:rPr>
          <w:rFonts w:hint="eastAsia"/>
        </w:rPr>
        <w:t>　　第二节 钢管行业发展历程</w:t>
      </w:r>
      <w:r>
        <w:rPr>
          <w:rFonts w:hint="eastAsia"/>
        </w:rPr>
        <w:br/>
      </w:r>
      <w:r>
        <w:rPr>
          <w:rFonts w:hint="eastAsia"/>
        </w:rPr>
        <w:t>　　第三节 钢管行业分类情况</w:t>
      </w:r>
      <w:r>
        <w:rPr>
          <w:rFonts w:hint="eastAsia"/>
        </w:rPr>
        <w:br/>
      </w:r>
      <w:r>
        <w:rPr>
          <w:rFonts w:hint="eastAsia"/>
        </w:rPr>
        <w:t>　　第四节 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2023-2024年钢管行业发展环境分析</w:t>
      </w:r>
      <w:r>
        <w:rPr>
          <w:rFonts w:hint="eastAsia"/>
        </w:rPr>
        <w:br/>
      </w:r>
      <w:r>
        <w:rPr>
          <w:rFonts w:hint="eastAsia"/>
        </w:rPr>
        <w:t>　　第一节 钢管行业环境分析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钢管行业相关政策、法规</w:t>
      </w:r>
      <w:r>
        <w:rPr>
          <w:rFonts w:hint="eastAsia"/>
        </w:rPr>
        <w:br/>
      </w:r>
      <w:r>
        <w:rPr>
          <w:rFonts w:hint="eastAsia"/>
        </w:rPr>
        <w:t>　　第三节 钢管行业所进入的壁垒与周期性分析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中国钢管行业发展现状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2023-2024年中国钢管行业发展分析</w:t>
      </w:r>
      <w:r>
        <w:rPr>
          <w:rFonts w:hint="eastAsia"/>
        </w:rPr>
        <w:br/>
      </w:r>
      <w:r>
        <w:rPr>
          <w:rFonts w:hint="eastAsia"/>
        </w:rPr>
        <w:t>　　　　一、钢管行业发展态势分析</w:t>
      </w:r>
      <w:r>
        <w:rPr>
          <w:rFonts w:hint="eastAsia"/>
        </w:rPr>
        <w:br/>
      </w:r>
      <w:r>
        <w:rPr>
          <w:rFonts w:hint="eastAsia"/>
        </w:rPr>
        <w:t>　　　　二、钢管行业发展特点分析</w:t>
      </w:r>
      <w:r>
        <w:rPr>
          <w:rFonts w:hint="eastAsia"/>
        </w:rPr>
        <w:br/>
      </w:r>
      <w:r>
        <w:rPr>
          <w:rFonts w:hint="eastAsia"/>
        </w:rPr>
        <w:t>　　　　三、钢管行业市场供需分析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2023-2024年中国钢管产业特征与行业重要性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2023-2024年钢管行业特性分析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2019-2024年中国钢管行业总体规模</w:t>
      </w:r>
      <w:r>
        <w:rPr>
          <w:rFonts w:hint="eastAsia"/>
        </w:rPr>
        <w:br/>
      </w:r>
      <w:r>
        <w:rPr>
          <w:rFonts w:hint="eastAsia"/>
        </w:rPr>
        <w:t>　　第二节 中国钢管行业盈利情况分析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一、2019-2024年中国钢管供给情况分析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二、2024年中国钢管行业供给特点分析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三、2024-2030年中国钢管行业供给预测</w:t>
      </w:r>
      <w:r>
        <w:rPr>
          <w:rFonts w:hint="eastAsia"/>
        </w:rPr>
        <w:br/>
      </w:r>
      <w:r>
        <w:rPr>
          <w:rFonts w:hint="eastAsia"/>
        </w:rPr>
        <w:t>　　第四节 中国钢管行业需求概况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三、2024-2030年中国钢管市场需求预测</w:t>
      </w:r>
      <w:r>
        <w:rPr>
          <w:rFonts w:hint="eastAsia"/>
        </w:rPr>
        <w:br/>
      </w:r>
      <w:r>
        <w:rPr>
          <w:rFonts w:hint="eastAsia"/>
        </w:rPr>
        <w:t>　　第五节 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三、**地区钢管市场调研分析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四、**地区钢管市场调研分析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五、**地区钢管市场调研分析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六、**地区钢管市场调研分析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2019-2024年钢管市场价格回顾</w:t>
      </w:r>
      <w:r>
        <w:rPr>
          <w:rFonts w:hint="eastAsia"/>
        </w:rPr>
        <w:br/>
      </w:r>
      <w:r>
        <w:rPr>
          <w:rFonts w:hint="eastAsia"/>
        </w:rPr>
        <w:t>　　第二节 2023-2024年钢管市场价格现状分析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影响钢管市场价格因素分析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2023-2024年钢管行业产业链分析及对行业的影响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钢管上游原料产业链发展状况分析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钢管下游需求产业链发展情况分析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上下游行业对钢管行业的影响分析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2024年中国钢管市场营销策略竞争分析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钢管市场产品策略</w:t>
      </w:r>
      <w:r>
        <w:rPr>
          <w:rFonts w:hint="eastAsia"/>
        </w:rPr>
        <w:br/>
      </w:r>
      <w:r>
        <w:rPr>
          <w:rFonts w:hint="eastAsia"/>
        </w:rPr>
        <w:t>　　第二节 钢管市场渠道策略</w:t>
      </w:r>
      <w:r>
        <w:rPr>
          <w:rFonts w:hint="eastAsia"/>
        </w:rPr>
        <w:br/>
      </w:r>
      <w:r>
        <w:rPr>
          <w:rFonts w:hint="eastAsia"/>
        </w:rPr>
        <w:t>　　第三节 钢管市场价格策略</w:t>
      </w:r>
      <w:r>
        <w:rPr>
          <w:rFonts w:hint="eastAsia"/>
        </w:rPr>
        <w:br/>
      </w:r>
      <w:r>
        <w:rPr>
          <w:rFonts w:hint="eastAsia"/>
        </w:rPr>
        <w:t>　　第四节 钢管广告媒体策略</w:t>
      </w:r>
      <w:r>
        <w:rPr>
          <w:rFonts w:hint="eastAsia"/>
        </w:rPr>
        <w:br/>
      </w:r>
      <w:r>
        <w:rPr>
          <w:rFonts w:hint="eastAsia"/>
        </w:rPr>
        <w:t>　　第五节 钢管客户服务策略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三、提高钢管企业竞争力的策略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二、可以投资的钢管模式</w:t>
      </w:r>
      <w:r>
        <w:rPr>
          <w:rFonts w:hint="eastAsia"/>
        </w:rPr>
        <w:br/>
      </w:r>
      <w:r>
        <w:rPr>
          <w:rFonts w:hint="eastAsia"/>
        </w:rPr>
        <w:t>　　　　三、钢管投资机会</w:t>
      </w:r>
      <w:r>
        <w:rPr>
          <w:rFonts w:hint="eastAsia"/>
        </w:rPr>
        <w:br/>
      </w:r>
      <w:r>
        <w:rPr>
          <w:rFonts w:hint="eastAsia"/>
        </w:rPr>
        <w:t>　　第二节 2024-2030年中国钢管行业发展预测分析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一、未来钢管发展分析</w:t>
      </w:r>
      <w:r>
        <w:rPr>
          <w:rFonts w:hint="eastAsia"/>
        </w:rPr>
        <w:br/>
      </w:r>
      <w:r>
        <w:rPr>
          <w:rFonts w:hint="eastAsia"/>
        </w:rPr>
        <w:t>　　　　二、未来钢管行业技术开发方向</w:t>
      </w:r>
      <w:r>
        <w:rPr>
          <w:rFonts w:hint="eastAsia"/>
        </w:rPr>
        <w:br/>
      </w:r>
      <w:r>
        <w:rPr>
          <w:rFonts w:hint="eastAsia"/>
        </w:rPr>
        <w:t>　　　　三、钢管总体行业“十四五”整体规划及预测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2024-2030年钢管未来市场发展趋势</w:t>
      </w:r>
      <w:r>
        <w:rPr>
          <w:rFonts w:hint="eastAsia"/>
        </w:rPr>
        <w:br/>
      </w:r>
      <w:r>
        <w:rPr>
          <w:rFonts w:hint="eastAsia"/>
        </w:rPr>
        <w:t>　　　　一、钢管产业集中度趋势分析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二、十四五钢管行业发展趋势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一、钢管整体产品竞争力评价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二、钢管产品竞争力评价结果分析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三、钢管竞争优势评价及构建建议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钢管行业专家观点与结论</w:t>
      </w:r>
      <w:r>
        <w:rPr>
          <w:rFonts w:hint="eastAsia"/>
        </w:rPr>
        <w:br/>
      </w:r>
      <w:r>
        <w:rPr>
          <w:rFonts w:hint="eastAsia"/>
        </w:rPr>
        <w:t>　　第一节 钢管行业营销策略分析及建议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一、钢管行业营销模式</w:t>
      </w:r>
      <w:r>
        <w:rPr>
          <w:rFonts w:hint="eastAsia"/>
        </w:rPr>
        <w:br/>
      </w:r>
      <w:r>
        <w:rPr>
          <w:rFonts w:hint="eastAsia"/>
        </w:rPr>
        <w:t>　　　　二、钢管行业营销策略</w:t>
      </w:r>
      <w:r>
        <w:rPr>
          <w:rFonts w:hint="eastAsia"/>
        </w:rPr>
        <w:br/>
      </w:r>
      <w:r>
        <w:rPr>
          <w:rFonts w:hint="eastAsia"/>
        </w:rPr>
        <w:t>　　第二节 钢管行业企业经营发展分析及建议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一、钢管行业经营模式</w:t>
      </w:r>
      <w:r>
        <w:rPr>
          <w:rFonts w:hint="eastAsia"/>
        </w:rPr>
        <w:br/>
      </w:r>
      <w:r>
        <w:rPr>
          <w:rFonts w:hint="eastAsia"/>
        </w:rPr>
        <w:t>　　　　二、钢管行业生产模式</w:t>
      </w:r>
      <w:r>
        <w:rPr>
          <w:rFonts w:hint="eastAsia"/>
        </w:rPr>
        <w:br/>
      </w:r>
      <w:r>
        <w:rPr>
          <w:rFonts w:hint="eastAsia"/>
        </w:rPr>
        <w:t>　　第三节 钢管行业应对策略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三、钢管企业自身应对策略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中^智林^－钢管市场的重点客户战略实施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钢管行业类别</w:t>
      </w:r>
      <w:r>
        <w:rPr>
          <w:rFonts w:hint="eastAsia"/>
        </w:rPr>
        <w:br/>
      </w:r>
      <w:r>
        <w:rPr>
          <w:rFonts w:hint="eastAsia"/>
        </w:rPr>
        <w:t>　　图表 钢管行业产业链调研</w:t>
      </w:r>
      <w:r>
        <w:rPr>
          <w:rFonts w:hint="eastAsia"/>
        </w:rPr>
        <w:br/>
      </w:r>
      <w:r>
        <w:rPr>
          <w:rFonts w:hint="eastAsia"/>
        </w:rPr>
        <w:t>　　图表 钢管行业现状</w:t>
      </w:r>
      <w:r>
        <w:rPr>
          <w:rFonts w:hint="eastAsia"/>
        </w:rPr>
        <w:br/>
      </w:r>
      <w:r>
        <w:rPr>
          <w:rFonts w:hint="eastAsia"/>
        </w:rPr>
        <w:t>　　图表 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2019-2024年中国钢管行业产量统计</w:t>
      </w:r>
      <w:r>
        <w:rPr>
          <w:rFonts w:hint="eastAsia"/>
        </w:rPr>
        <w:br/>
      </w:r>
      <w:r>
        <w:rPr>
          <w:rFonts w:hint="eastAsia"/>
        </w:rPr>
        <w:t>　　图表 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2019-2024年中国钢管市场需求量</w:t>
      </w:r>
      <w:r>
        <w:rPr>
          <w:rFonts w:hint="eastAsia"/>
        </w:rPr>
        <w:br/>
      </w:r>
      <w:r>
        <w:rPr>
          <w:rFonts w:hint="eastAsia"/>
        </w:rPr>
        <w:t>　　图表 2024年中国钢管行业需求区域调研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2019-2024年中国钢管行情</w:t>
      </w:r>
      <w:r>
        <w:rPr>
          <w:rFonts w:hint="eastAsia"/>
        </w:rPr>
        <w:br/>
      </w:r>
      <w:r>
        <w:rPr>
          <w:rFonts w:hint="eastAsia"/>
        </w:rPr>
        <w:t>　　图表 2019-2024年中国钢管价格走势图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**地区钢管市场规模</w:t>
      </w:r>
      <w:r>
        <w:rPr>
          <w:rFonts w:hint="eastAsia"/>
        </w:rPr>
        <w:br/>
      </w:r>
      <w:r>
        <w:rPr>
          <w:rFonts w:hint="eastAsia"/>
        </w:rPr>
        <w:t>　　图表 **地区钢管行业市场需求</w:t>
      </w:r>
      <w:r>
        <w:rPr>
          <w:rFonts w:hint="eastAsia"/>
        </w:rPr>
        <w:br/>
      </w:r>
      <w:r>
        <w:rPr>
          <w:rFonts w:hint="eastAsia"/>
        </w:rPr>
        <w:t>　　图表 **地区钢管市场调研</w:t>
      </w:r>
      <w:r>
        <w:rPr>
          <w:rFonts w:hint="eastAsia"/>
        </w:rPr>
        <w:br/>
      </w:r>
      <w:r>
        <w:rPr>
          <w:rFonts w:hint="eastAsia"/>
        </w:rPr>
        <w:t>　　图表 **地区钢管行业市场需求分析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**地区钢管市场规模</w:t>
      </w:r>
      <w:r>
        <w:rPr>
          <w:rFonts w:hint="eastAsia"/>
        </w:rPr>
        <w:br/>
      </w:r>
      <w:r>
        <w:rPr>
          <w:rFonts w:hint="eastAsia"/>
        </w:rPr>
        <w:t>　　图表 **地区钢管行业市场需求</w:t>
      </w:r>
      <w:r>
        <w:rPr>
          <w:rFonts w:hint="eastAsia"/>
        </w:rPr>
        <w:br/>
      </w:r>
      <w:r>
        <w:rPr>
          <w:rFonts w:hint="eastAsia"/>
        </w:rPr>
        <w:t>　　图表 **地区钢管市场调研</w:t>
      </w:r>
      <w:r>
        <w:rPr>
          <w:rFonts w:hint="eastAsia"/>
        </w:rPr>
        <w:br/>
      </w:r>
      <w:r>
        <w:rPr>
          <w:rFonts w:hint="eastAsia"/>
        </w:rPr>
        <w:t>　　图表 **地区钢管行业市场需求分析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钢管行业竞争对手分析</w:t>
      </w:r>
      <w:r>
        <w:rPr>
          <w:rFonts w:hint="eastAsia"/>
        </w:rPr>
        <w:br/>
      </w:r>
      <w:r>
        <w:rPr>
          <w:rFonts w:hint="eastAsia"/>
        </w:rPr>
        <w:t>　　图表 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2024-2030年中国钢管行业市场规模预测</w:t>
      </w:r>
      <w:r>
        <w:rPr>
          <w:rFonts w:hint="eastAsia"/>
        </w:rPr>
        <w:br/>
      </w:r>
      <w:r>
        <w:rPr>
          <w:rFonts w:hint="eastAsia"/>
        </w:rPr>
        <w:t>　　图表 钢管行业准入条件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6f448613c4aa1" w:history="1">
        <w:r>
          <w:rPr>
            <w:rStyle w:val="Hyperlink"/>
          </w:rPr>
          <w:t>2024-2030年中国钢管行业分析及发展趋势预测报告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86f448613c4aa1" w:history="1">
        <w:r>
          <w:rPr>
            <w:rStyle w:val="Hyperlink"/>
          </w:rPr>
          <w:t>https://www.20087.com/9/98/GangGuanHangYeFenXiBaoGao.html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0ca32e95c4e67" w:history="1">
      <w:r>
        <w:rPr>
          <w:rStyle w:val="Hyperlink"/>
        </w:rPr>
        <w:t>2024-2030年中国钢管行业分析及发展趋势预测报告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angGuanHangYeFenXiBaoGao.html" TargetMode="External" Id="Rdc86f448613c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angGuanHangYeFenXiBaoGao.html" TargetMode="External" Id="R53d0ca32e95c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2024-03-16T06:22:00Z</dcterms:created>
  <dcterms:modified xsi:type="dcterms:W3CDTF">2024-03-16T07:22:00Z</dcterms:modified>
  <dc:subject>2024-2030年中国钢管行业分析及发展趋势预测报告</dc:subject>
  <dc:title>2024-2030年中国钢管行业分析及发展趋势预测报告</dc:title>
  <cp:keywords>2024-2030年中国钢管行业分析及发展趋势预测报告</cp:keywords>
  <dc:description>2024-2030年中国钢管行业分析及发展趋势预测报告</dc:description>
</cp:coreProperties>
</file>