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91dad96a340d3" w:history="1">
              <w:r>
                <w:rPr>
                  <w:rStyle w:val="Hyperlink"/>
                </w:rPr>
                <w:t>2026-2032年中国V型钢行业发展分析及市场前景研究报告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91dad96a340d3" w:history="1">
              <w:r>
                <w:rPr>
                  <w:rStyle w:val="Hyperlink"/>
                </w:rPr>
                <w:t>2026-2032年中国V型钢行业发展分析及市场前景研究报告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91dad96a340d3" w:history="1">
                <w:r>
                  <w:rPr>
                    <w:rStyle w:val="Hyperlink"/>
                  </w:rPr>
                  <w:t>https://www.20087.com/9/15/VXingGangShiChangDiaoYanBaoGao.html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钢是一种具有较高强度和良好塑性的钢材，近年来随着建筑和制造行业的快速发展而得到了广泛应用。当前市场上，V型钢不仅在强度和韧性方面有了显著提升，还在加工便捷性和成本效益方面实现了优化。随着智能监控技术和远程数据传输技术的发展，V型钢的生产和使用更加注重集成智能监控技术和远程数据传输功能，以提高工程项目的质量和效率。此外，随着可持续发展目标的推进，V型钢的生产和使用也在不断改进以减少对环境的影响。</w:t>
      </w:r>
      <w:r>
        <w:rPr>
          <w:rFonts w:hint="eastAsia"/>
        </w:rPr>
        <w:br/>
      </w:r>
      <w:r>
        <w:rPr>
          <w:rFonts w:hint="eastAsia"/>
        </w:rPr>
        <w:t>　　未来，V型钢的发展将更加注重技术创新和应用领域的拓展。一方面，随着新材料和制造技术的进步，V型钢将进一步提高其强度和韧性，以适应更高要求的应用需求。另一方面，随着可持续发展目标的推进，V型钢将更加注重采用环保型材料和减少生产过程中的能耗，同时通过智能化手段提高资源利用率。此外，随着智能制造技术的发展，V型钢的应用也将更加注重集成远程监控和智能诊断功能，提高工程项目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91dad96a340d3" w:history="1">
        <w:r>
          <w:rPr>
            <w:rStyle w:val="Hyperlink"/>
          </w:rPr>
          <w:t>2026-2032年中国V型钢行业发展分析及市场前景研究报告</w:t>
        </w:r>
      </w:hyperlink>
      <w:r>
        <w:rPr>
          <w:rFonts w:hint="eastAsia"/>
        </w:rPr>
        <w:t>》通过对V型钢行业的全面调研，系统分析了V型钢市场规模、技术现状及未来发展方向，揭示了行业竞争格局的演变趋势与潜在问题。同时，报告评估了V型钢行业投资价值与效益，识别了发展中的主要挑战与机遇，并结合SWOT分析为投资者和企业提供了科学的战略建议。此外，报告重点聚焦V型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V型钢行业概述</w:t>
      </w:r>
      <w:r>
        <w:rPr>
          <w:rFonts w:hint="eastAsia"/>
        </w:rPr>
        <w:br/>
      </w:r>
      <w:r>
        <w:rPr>
          <w:rFonts w:hint="eastAsia"/>
        </w:rPr>
        <w:t>　　第一节 V型钢行业界定</w:t>
      </w:r>
      <w:r>
        <w:rPr>
          <w:rFonts w:hint="eastAsia"/>
        </w:rPr>
        <w:br/>
      </w:r>
      <w:r>
        <w:rPr>
          <w:rFonts w:hint="eastAsia"/>
        </w:rPr>
        <w:t>　　第二节 V型钢行业发展历程</w:t>
      </w:r>
      <w:r>
        <w:rPr>
          <w:rFonts w:hint="eastAsia"/>
        </w:rPr>
        <w:br/>
      </w:r>
      <w:r>
        <w:rPr>
          <w:rFonts w:hint="eastAsia"/>
        </w:rPr>
        <w:t>　　第三节 V型钢产业链分析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中国V型钢行业发展环境分析</w:t>
      </w:r>
      <w:r>
        <w:rPr>
          <w:rFonts w:hint="eastAsia"/>
        </w:rPr>
        <w:br/>
      </w:r>
      <w:r>
        <w:rPr>
          <w:rFonts w:hint="eastAsia"/>
        </w:rPr>
        <w:t>　　第一节 V型钢行业发展经济环境分析</w:t>
      </w:r>
      <w:r>
        <w:rPr>
          <w:rFonts w:hint="eastAsia"/>
        </w:rPr>
        <w:br/>
      </w:r>
      <w:r>
        <w:rPr>
          <w:rFonts w:hint="eastAsia"/>
        </w:rPr>
        <w:t>　　第二节 V型钢行业发展政策环境分析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一、V型钢行业政策影响分析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二、相关V型钢行业标准分析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中国V型钢行业供给与需求情况分析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2020-2025年中国V型钢行业总体规模</w:t>
      </w:r>
      <w:r>
        <w:rPr>
          <w:rFonts w:hint="eastAsia"/>
        </w:rPr>
        <w:br/>
      </w:r>
      <w:r>
        <w:rPr>
          <w:rFonts w:hint="eastAsia"/>
        </w:rPr>
        <w:t>　　第二节 中国V型钢行业盈利情况分析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中国V型钢行业产量情况分析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一、2020-2025年中国V型钢行业产量统计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二、2026年中国V型钢行业产量特点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三、2026-2032年中国V型钢行业产量预测</w:t>
      </w:r>
      <w:r>
        <w:rPr>
          <w:rFonts w:hint="eastAsia"/>
        </w:rPr>
        <w:br/>
      </w:r>
      <w:r>
        <w:rPr>
          <w:rFonts w:hint="eastAsia"/>
        </w:rPr>
        <w:t>　　第四节 中国V型钢行业需求概况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一、2020-2025年中国V型钢行业需求情况分析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二、2026年中国V型钢行业市场需求特点分析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三、2026-2032年中国V型钢市场需求预测分析</w:t>
      </w:r>
      <w:r>
        <w:rPr>
          <w:rFonts w:hint="eastAsia"/>
        </w:rPr>
        <w:br/>
      </w:r>
      <w:r>
        <w:rPr>
          <w:rFonts w:hint="eastAsia"/>
        </w:rPr>
        <w:t>　　第五节 V型钢产业供需平衡状况分析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中国V型钢行业进口情况分析预测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一、2020-2025年中国V型钢行业进口情况分析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二、2026年中国V型钢行业进口特点分析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三、2026-2032年中国V型钢行业进口情况预测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中国V型钢行业出口情况分析预测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一、2020-2025年中国V型钢行业出口情况分析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二、2026年中国V型钢行业出口特点分析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二、2026-2032年中国V型钢行业出口情况预测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影响中国V型钢行业进出口因素分析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2020-2025年中国V型钢行业重点地区调研分析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二、**地区V型钢行业需求规模情况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三、**地区V型钢行业需求规模情况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四、**地区V型钢行业需求规模情况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五、**地区V型钢行业需求规模情况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六、**地区V型钢行业需求规模情况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V型钢行业细分产品市场调研分析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V型钢细分行业——**市场调研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V型钢细分行业——**市场调研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V型钢行业上游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中国V型钢行业产品价格监测</w:t>
      </w:r>
      <w:r>
        <w:rPr>
          <w:rFonts w:hint="eastAsia"/>
        </w:rPr>
        <w:br/>
      </w:r>
      <w:r>
        <w:rPr>
          <w:rFonts w:hint="eastAsia"/>
        </w:rPr>
        <w:t>　　　　一、V型钢市场价格特征</w:t>
      </w:r>
      <w:r>
        <w:rPr>
          <w:rFonts w:hint="eastAsia"/>
        </w:rPr>
        <w:br/>
      </w:r>
      <w:r>
        <w:rPr>
          <w:rFonts w:hint="eastAsia"/>
        </w:rPr>
        <w:t>　　　　二、当前V型钢市场价格评述</w:t>
      </w:r>
      <w:r>
        <w:rPr>
          <w:rFonts w:hint="eastAsia"/>
        </w:rPr>
        <w:br/>
      </w:r>
      <w:r>
        <w:rPr>
          <w:rFonts w:hint="eastAsia"/>
        </w:rPr>
        <w:t>　　　　三、影响V型钢市场价格因素分析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四、未来V型钢市场价格走势预测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V型钢行业竞争格局分析</w:t>
      </w:r>
      <w:r>
        <w:rPr>
          <w:rFonts w:hint="eastAsia"/>
        </w:rPr>
        <w:br/>
      </w:r>
      <w:r>
        <w:rPr>
          <w:rFonts w:hint="eastAsia"/>
        </w:rPr>
        <w:t>　　第一节 V型钢行业集中度分析</w:t>
      </w:r>
      <w:r>
        <w:rPr>
          <w:rFonts w:hint="eastAsia"/>
        </w:rPr>
        <w:br/>
      </w:r>
      <w:r>
        <w:rPr>
          <w:rFonts w:hint="eastAsia"/>
        </w:rPr>
        <w:t>　　　　一、V型钢市场集中度分析</w:t>
      </w:r>
      <w:r>
        <w:rPr>
          <w:rFonts w:hint="eastAsia"/>
        </w:rPr>
        <w:br/>
      </w:r>
      <w:r>
        <w:rPr>
          <w:rFonts w:hint="eastAsia"/>
        </w:rPr>
        <w:t>　　　　二、V型钢企业集中度分析</w:t>
      </w:r>
      <w:r>
        <w:rPr>
          <w:rFonts w:hint="eastAsia"/>
        </w:rPr>
        <w:br/>
      </w:r>
      <w:r>
        <w:rPr>
          <w:rFonts w:hint="eastAsia"/>
        </w:rPr>
        <w:t>　　　　三、V型钢区域集中度分析</w:t>
      </w:r>
      <w:r>
        <w:rPr>
          <w:rFonts w:hint="eastAsia"/>
        </w:rPr>
        <w:br/>
      </w:r>
      <w:r>
        <w:rPr>
          <w:rFonts w:hint="eastAsia"/>
        </w:rPr>
        <w:t>　　第二节 V型钢行业竞争格局分析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一、2025-2026年V型钢行业竞争分析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二、2025-2026年中外V型钢产品竞争分析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三、2020-2025年中国V型钢市场竞争分析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四、2026-2032年国内主要V型钢企业动向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V型钢重点企业（一）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三、V型钢企业发展规划及前景展望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V型钢重点企业（二）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三、V型钢企业发展规划及前景展望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V型钢重点企业（三）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三、V型钢企业发展规划及前景展望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V型钢重点企业（四）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三、V型钢企业发展规划及前景展望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V型钢重点企业（五）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三、V型钢企业发展规划及前景展望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V型钢行业投资效益及风险分析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V型钢行业投资效益分析</w:t>
      </w:r>
      <w:r>
        <w:rPr>
          <w:rFonts w:hint="eastAsia"/>
        </w:rPr>
        <w:br/>
      </w:r>
      <w:r>
        <w:rPr>
          <w:rFonts w:hint="eastAsia"/>
        </w:rPr>
        <w:t>　　　　一、V型钢行业投资状况分析</w:t>
      </w:r>
      <w:r>
        <w:rPr>
          <w:rFonts w:hint="eastAsia"/>
        </w:rPr>
        <w:br/>
      </w:r>
      <w:r>
        <w:rPr>
          <w:rFonts w:hint="eastAsia"/>
        </w:rPr>
        <w:t>　　　　二、V型钢行业投资效益分析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三、2026年V型钢行业投资趋势预测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四、2026年V型钢行业投资方向</w:t>
      </w:r>
      <w:r>
        <w:rPr>
          <w:rFonts w:hint="eastAsia"/>
        </w:rPr>
        <w:br/>
      </w:r>
      <w:r>
        <w:rPr>
          <w:rFonts w:hint="eastAsia"/>
        </w:rPr>
        <w:t>　　　　五、2026年V型钢行业投资建议</w:t>
      </w:r>
      <w:r>
        <w:rPr>
          <w:rFonts w:hint="eastAsia"/>
        </w:rPr>
        <w:br/>
      </w:r>
      <w:r>
        <w:rPr>
          <w:rFonts w:hint="eastAsia"/>
        </w:rPr>
        <w:t>　　第二节 2026-2032年V型钢行业投资风险及控制策略分析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一、V型钢市场风险及控制策略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二、V型钢行业政策风险及控制策略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三、V型钢经营风险及控制策略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四、V型钢同业竞争风险及控制策略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五、V型钢行业其他风险及控制策略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V型钢市场预测及项目投资建议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中国V型钢行业生产、营销企业投资运作模式分析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V型钢行业外销与内销优势分析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2026-2032年中国V型钢行业市场规模及增长趋势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2026-2032年中国V型钢行业投资规模预测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2026-2032年V型钢行业市场盈利预测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[:中:智:林:]V型钢行业项目投资建议</w:t>
      </w:r>
      <w:r>
        <w:rPr>
          <w:rFonts w:hint="eastAsia"/>
        </w:rPr>
        <w:br/>
      </w:r>
      <w:r>
        <w:rPr>
          <w:rFonts w:hint="eastAsia"/>
        </w:rPr>
        <w:t>　　　　一、V型钢技术应用注意事项</w:t>
      </w:r>
      <w:r>
        <w:rPr>
          <w:rFonts w:hint="eastAsia"/>
        </w:rPr>
        <w:br/>
      </w:r>
      <w:r>
        <w:rPr>
          <w:rFonts w:hint="eastAsia"/>
        </w:rPr>
        <w:t>　　　　二、V型钢项目投资注意事项</w:t>
      </w:r>
      <w:r>
        <w:rPr>
          <w:rFonts w:hint="eastAsia"/>
        </w:rPr>
        <w:br/>
      </w:r>
      <w:r>
        <w:rPr>
          <w:rFonts w:hint="eastAsia"/>
        </w:rPr>
        <w:t>　　　　三、V型钢生产开发注意事项</w:t>
      </w:r>
      <w:r>
        <w:rPr>
          <w:rFonts w:hint="eastAsia"/>
        </w:rPr>
        <w:br/>
      </w:r>
      <w:r>
        <w:rPr>
          <w:rFonts w:hint="eastAsia"/>
        </w:rPr>
        <w:t>　　　　四、V型钢销售注意事项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2020-2025年中国V型钢市场规模及增长情况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2020-2025年中国V型钢行业产能及增长趋势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2026-2032年中国V型钢行业产能预测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2020-2025年中国V型钢行业产量及增长趋势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2026-2032年中国V型钢行业产量预测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2020-2025年中国V型钢行业市场需求及增长情况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2026-2032年中国V型钢行业市场需求预测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2020-2025年中国V型钢行业利润及增长情况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2020-2025年中国V型钢行业进口量及增速统计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2020-2025年中国V型钢行业出口量及增速统计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V型钢重点企业经营情况分析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2026年V型钢行业壁垒</w:t>
      </w:r>
      <w:r>
        <w:rPr>
          <w:rFonts w:hint="eastAsia"/>
        </w:rPr>
        <w:br/>
      </w:r>
      <w:r>
        <w:rPr>
          <w:rFonts w:hint="eastAsia"/>
        </w:rPr>
        <w:t>　　图表 2026年V型钢市场前景分析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2026-2032年中国V型钢市场需求预测</w:t>
      </w:r>
      <w:r>
        <w:rPr>
          <w:rFonts w:hint="eastAsia"/>
        </w:rPr>
        <w:br/>
      </w:r>
      <w:r>
        <w:rPr>
          <w:rFonts w:hint="eastAsia"/>
        </w:rPr>
        <w:t>　　图表 2026年V型钢发展趋势预测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91dad96a340d3" w:history="1">
        <w:r>
          <w:rPr>
            <w:rStyle w:val="Hyperlink"/>
          </w:rPr>
          <w:t>2026-2032年中国V型钢行业发展分析及市场前景研究报告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91dad96a340d3" w:history="1">
        <w:r>
          <w:rPr>
            <w:rStyle w:val="Hyperlink"/>
          </w:rPr>
          <w:t>https://www.20087.com/9/15/VXingGangShiChangDiaoYanBaoGao.html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热点：e型钢图片、V型钢材图片、V型钢材图片、V型钢规格、200×100h型钢国家标准、V型钢板、200×200h型钢承受多重、V型钢筋砌墙、a型钢是什么意思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a653de7524b66" w:history="1">
      <w:r>
        <w:rPr>
          <w:rStyle w:val="Hyperlink"/>
        </w:rPr>
        <w:t>2026-2032年中国V型钢行业发展分析及市场前景研究报告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VXingGangShiChangDiaoYanBaoGao.html" TargetMode="External" Id="R4aa91dad96a3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VXingGangShiChangDiaoYanBaoGao.html" TargetMode="External" Id="R3f3a653de752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2025-12-14T01:03:00Z</dcterms:created>
  <dcterms:modified xsi:type="dcterms:W3CDTF">2025-12-14T02:03:00Z</dcterms:modified>
  <dc:subject>2026-2032年中国V型钢行业发展分析及市场前景研究报告</dc:subject>
  <dc:title>2026-2032年中国V型钢行业发展分析及市场前景研究报告</dc:title>
  <cp:keywords>2026-2032年中国V型钢行业发展分析及市场前景研究报告</cp:keywords>
  <dc:description>2026-2032年中国V型钢行业发展分析及市场前景研究报告</dc:description>
</cp:coreProperties>
</file>