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35e506fc74476" w:history="1">
              <w:r>
                <w:rPr>
                  <w:rStyle w:val="Hyperlink"/>
                </w:rPr>
                <w:t>2025-2031年全球与中国低压三相异步电机市场研究及前景趋势预测报告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35e506fc74476" w:history="1">
              <w:r>
                <w:rPr>
                  <w:rStyle w:val="Hyperlink"/>
                </w:rPr>
                <w:t>2025-2031年全球与中国低压三相异步电机市场研究及前景趋势预测报告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35e506fc74476" w:history="1">
                <w:r>
                  <w:rPr>
                    <w:rStyle w:val="Hyperlink"/>
                  </w:rPr>
                  <w:t>https://www.20087.com/0/39/DiYaSanXiangYiBuDianJiFaZhanXianZhuangQianJing.html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三相异步电机是工业自动化和家用电器中常用的电动机类型，因其结构简单、运行可靠、维护方便而广受欢迎。近年来，随着能效标准的提升和智能制造的推进，对低压三相异步电机的能效、控制精度和智能化提出了更高要求。目前，市场上的低压三相异步电机正通过优化设计和采用高效材料，如稀土永磁材料、高导电率铜线圈等，提高电机的效率和功率密度，同时，通过集成变频控制技术和智能传感器，实现电机的精准控制和状态监测。</w:t>
      </w:r>
      <w:r>
        <w:rPr>
          <w:rFonts w:hint="eastAsia"/>
        </w:rPr>
        <w:br/>
      </w:r>
      <w:r>
        <w:rPr>
          <w:rFonts w:hint="eastAsia"/>
        </w:rPr>
        <w:t>　　未来，低压三相异步电机将更加注重高效能和数字化控制。高效能方面，通过优化电机设计和磁路结构，开发高效率、低噪音的电机产品，满足严苛的能效标准和环保要求。数字化控制方面，利用物联网（IoT）和云计算技术，实现电机的远程监控和智能运维，如预测性维护、故障诊断和能效优化，提高设备的运行可靠性和经济效益。此外，随着电动汽车、机器人等新兴领域的快速发展，低压三相异步电机将探索更轻量化、高扭矩密度的设计，以适应高动态、高功率密度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35e506fc74476" w:history="1">
        <w:r>
          <w:rPr>
            <w:rStyle w:val="Hyperlink"/>
          </w:rPr>
          <w:t>2025-2031年全球与中国低压三相异步电机市场研究及前景趋势预测报告</w:t>
        </w:r>
      </w:hyperlink>
      <w:r>
        <w:rPr>
          <w:rFonts w:hint="eastAsia"/>
        </w:rPr>
        <w:t>》系统分析了低压三相异步电机行业的现状，全面梳理了低压三相异步电机市场需求、市场规模、产业链结构及价格体系，详细解读了低压三相异步电机细分市场特点。报告结合权威数据，科学预测了低压三相异步电机市场前景与发展趋势，客观分析了品牌竞争格局、市场集中度及重点企业的运营表现，并指出了低压三相异步电机行业面临的机遇与风险。为低压三相异步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低压三相异步电机市场概述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按照不同产品类型，低压三相异步电机主要可以分为如下几个类别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全球不同产品类型低压三相异步电机销售额增长趋势2020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铝壳型</w:t>
      </w:r>
      <w:r>
        <w:rPr>
          <w:rFonts w:hint="eastAsia"/>
        </w:rPr>
        <w:br/>
      </w:r>
      <w:r>
        <w:rPr>
          <w:rFonts w:hint="eastAsia"/>
        </w:rPr>
        <w:t>　　　　1.2.3 铁壳型</w:t>
      </w:r>
      <w:r>
        <w:rPr>
          <w:rFonts w:hint="eastAsia"/>
        </w:rPr>
        <w:br/>
      </w:r>
      <w:r>
        <w:rPr>
          <w:rFonts w:hint="eastAsia"/>
        </w:rPr>
        <w:t>　　1.3 从不同应用，低压三相异步电机主要包括如下几个方面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全球不同应用低压三相异步电机销售额增长趋势2020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低压三相异步电机行业背景、发展历史、现状及趋势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低压三相异步电机行业目前现状分析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低压三相异步电机发展趋势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全球低压三相异步电机总体规模分析</w:t>
      </w:r>
      <w:r>
        <w:rPr>
          <w:rFonts w:hint="eastAsia"/>
        </w:rPr>
        <w:br/>
      </w:r>
      <w:r>
        <w:rPr>
          <w:rFonts w:hint="eastAsia"/>
        </w:rPr>
        <w:t>　　2.1 全球低压三相异步电机供需现状及预测（2020-2031）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全球低压三相异步电机产能、产量、产能利用率及发展趋势（2020-2031）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全球低压三相异步电机产量、需求量及发展趋势（2020-2031）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全球主要地区低压三相异步电机产量及发展趋势（2020-2031）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全球主要地区低压三相异步电机产量（2020-2025）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全球主要地区低压三相异步电机产量（2025-2031）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全球主要地区低压三相异步电机产量市场份额（2020-2031）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中国低压三相异步电机供需现状及预测（2020-2031）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中国低压三相异步电机产能、产量、产能利用率及发展趋势（2020-2031）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中国低压三相异步电机产量、市场需求量及发展趋势（2020-2031）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全球低压三相异步电机销量及销售额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全球市场低压三相异步电机销售额（2020-2031）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全球市场低压三相异步电机销量（2020-2031）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全球市场低压三相异步电机价格趋势（2020-2031）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全球市场主要厂商低压三相异步电机产能市场份额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全球市场主要厂商低压三相异步电机销量（2020-2025）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全球市场主要厂商低压三相异步电机销量（2020-2025）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全球市场主要厂商低压三相异步电机销售收入（2020-2025）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全球市场主要厂商低压三相异步电机销售价格（2020-2025）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2025年全球主要生产商低压三相异步电机收入排名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中国市场主要厂商低压三相异步电机销量（2020-2025）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中国市场主要厂商低压三相异步电机销量（2020-2025）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中国市场主要厂商低压三相异步电机销售收入（2020-2025）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2025年中国主要生产商低压三相异步电机收入排名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中国市场主要厂商低压三相异步电机销售价格（2020-2025）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全球主要厂商低压三相异步电机总部及产地分布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全球主要厂商成立时间及低压三相异步电机商业化日期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全球主要厂商低压三相异步电机产品类型及应用</w:t>
      </w:r>
      <w:r>
        <w:rPr>
          <w:rFonts w:hint="eastAsia"/>
        </w:rPr>
        <w:br/>
      </w:r>
      <w:r>
        <w:rPr>
          <w:rFonts w:hint="eastAsia"/>
        </w:rPr>
        <w:t>　　3.7 低压三相异步电机行业集中度、竞争程度分析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低压三相异步电机行业集中度分析：2025年全球Top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全球低压三相异步电机第一梯队、第二梯队和第三梯队生产商（品牌）及市场份额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全球低压三相异步电机主要地区分析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全球主要地区低压三相异步电机市场规模分析：2020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全球主要地区低压三相异步电机销售收入及市场份额（2020-2025年）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全球主要地区低压三相异步电机销售收入预测（2025-2031年）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全球主要地区低压三相异步电机销量分析：2020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全球主要地区低压三相异步电机销量及市场份额（2020-2025年）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全球主要地区低压三相异步电机销量及市场份额预测（2025-2031）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北美市场低压三相异步电机销量、收入及增长率（2020-2031）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欧洲市场低压三相异步电机销量、收入及增长率（2020-2031）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中国市场低压三相异步电机销量、收入及增长率（2020-2031）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日本市场低压三相异步电机销量、收入及增长率（2020-2031）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东南亚市场低压三相异步电机销量、收入及增长率（2020-2031）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印度市场低压三相异步电机销量、收入及增长率（2020-2031）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低压三相异步电机销量、收入、价格及毛利率（2020-2025）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不同产品类型低压三相异步电机分析</w:t>
      </w:r>
      <w:r>
        <w:rPr>
          <w:rFonts w:hint="eastAsia"/>
        </w:rPr>
        <w:br/>
      </w:r>
      <w:r>
        <w:rPr>
          <w:rFonts w:hint="eastAsia"/>
        </w:rPr>
        <w:t>　　6.1 全球不同产品类型低压三相异步电机销量（2020-2031）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全球不同产品类型低压三相异步电机销量及市场份额（2020-2025）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全球不同产品类型低压三相异步电机销量预测（2025-2031）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全球不同产品类型低压三相异步电机收入（2020-2031）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全球不同产品类型低压三相异步电机收入及市场份额（2020-2025）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全球不同产品类型低压三相异步电机收入预测（2025-2031）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全球不同产品类型低压三相异步电机价格走势（2020-2031）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不同应用低压三相异步电机分析</w:t>
      </w:r>
      <w:r>
        <w:rPr>
          <w:rFonts w:hint="eastAsia"/>
        </w:rPr>
        <w:br/>
      </w:r>
      <w:r>
        <w:rPr>
          <w:rFonts w:hint="eastAsia"/>
        </w:rPr>
        <w:t>　　7.1 全球不同应用低压三相异步电机销量（2020-2031）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全球不同应用低压三相异步电机销量及市场份额（2020-2025）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全球不同应用低压三相异步电机销量预测（2025-2031）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全球不同应用低压三相异步电机收入（2020-2031）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全球不同应用低压三相异步电机收入及市场份额（2020-2025）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全球不同应用低压三相异步电机收入预测（2025-2031）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全球不同应用低压三相异步电机价格走势（2020-2031）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低压三相异步电机产业链分析</w:t>
      </w:r>
      <w:r>
        <w:rPr>
          <w:rFonts w:hint="eastAsia"/>
        </w:rPr>
        <w:br/>
      </w:r>
      <w:r>
        <w:rPr>
          <w:rFonts w:hint="eastAsia"/>
        </w:rPr>
        <w:t>　　8.2 低压三相异步电机产业上游供应分析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低压三相异步电机下游典型客户</w:t>
      </w:r>
      <w:r>
        <w:rPr>
          <w:rFonts w:hint="eastAsia"/>
        </w:rPr>
        <w:br/>
      </w:r>
      <w:r>
        <w:rPr>
          <w:rFonts w:hint="eastAsia"/>
        </w:rPr>
        <w:t>　　8.4 低压三相异步电机销售渠道分析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低压三相异步电机行业发展机遇及主要驱动因素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低压三相异步电机行业发展面临的风险</w:t>
      </w:r>
      <w:r>
        <w:rPr>
          <w:rFonts w:hint="eastAsia"/>
        </w:rPr>
        <w:br/>
      </w:r>
      <w:r>
        <w:rPr>
          <w:rFonts w:hint="eastAsia"/>
        </w:rPr>
        <w:t>　　9.3 低压三相异步电机行业政策分析</w:t>
      </w:r>
      <w:r>
        <w:rPr>
          <w:rFonts w:hint="eastAsia"/>
        </w:rPr>
        <w:br/>
      </w:r>
      <w:r>
        <w:rPr>
          <w:rFonts w:hint="eastAsia"/>
        </w:rPr>
        <w:t>　　9.4 低压三相异步电机中国企业SWOT分析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全球不同产品类型低压三相异步电机销售额增长（CAGR）趋势2020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低压三相异步电机行业目前发展现状</w:t>
      </w:r>
      <w:r>
        <w:rPr>
          <w:rFonts w:hint="eastAsia"/>
        </w:rPr>
        <w:br/>
      </w:r>
      <w:r>
        <w:rPr>
          <w:rFonts w:hint="eastAsia"/>
        </w:rPr>
        <w:t>　　表 4： 低压三相异步电机发展趋势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全球主要地区低压三相异步电机产量增速（CAGR）：（2020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全球主要地区低压三相异步电机产量（2020-2025）&amp;（台）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全球主要地区低压三相异步电机产量（2025-2031）&amp;（台）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全球主要地区低压三相异步电机产量市场份额（2020-2025）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全球主要地区低压三相异步电机产量（2025-2031）&amp;（台）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全球市场主要厂商低压三相异步电机产能（2024-2025）&amp;（台）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全球市场主要厂商低压三相异步电机销量（2020-2025）&amp;（台）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全球市场主要厂商低压三相异步电机销量市场份额（2020-2025）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全球市场主要厂商低压三相异步电机销售收入（2020-2025）&amp;（百万美元）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全球市场主要厂商低压三相异步电机销售收入市场份额（2020-2025）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全球市场主要厂商低压三相异步电机销售价格（2020-2025）&amp;（美元/台）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2025年全球主要生产商低压三相异步电机收入排名（百万美元）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中国市场主要厂商低压三相异步电机销量（2020-2025）&amp;（台）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中国市场主要厂商低压三相异步电机销量市场份额（2020-2025）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中国市场主要厂商低压三相异步电机销售收入（2020-2025）&amp;（百万美元）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中国市场主要厂商低压三相异步电机销售收入市场份额（2020-2025）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2025年中国主要生产商低压三相异步电机收入排名（百万美元）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中国市场主要厂商低压三相异步电机销售价格（2020-2025）&amp;（美元/台）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全球主要厂商低压三相异步电机总部及产地分布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全球主要厂商成立时间及低压三相异步电机商业化日期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全球主要厂商低压三相异步电机产品类型及应用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2025年全球低压三相异步电机主要厂商市场地位（第一梯队、第二梯队和第三梯队）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全球低压三相异步电机市场投资、并购等现状分析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全球主要地区低压三相异步电机销售收入增速：（2020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全球主要地区低压三相异步电机销售收入（2020-2025）&amp;（百万美元）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全球主要地区低压三相异步电机销售收入市场份额（2020-2025）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全球主要地区低压三相异步电机收入（2025-2031）&amp;（百万美元）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全球主要地区低压三相异步电机收入市场份额（2025-2031）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全球主要地区低压三相异步电机销量（台）：2020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全球主要地区低压三相异步电机销量（2020-2025）&amp;（台）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全球主要地区低压三相异步电机销量市场份额（2020-2025）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全球主要地区低压三相异步电机销量（2025-2031）&amp;（台）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全球主要地区低压三相异步电机销量份额（2025-2031）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低压三相异步电机生产基地、销售区域、竞争对手及市场地位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低压三相异步电机产品规格、参数及市场应用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低压三相异步电机销量（台）、收入（百万美元）、价格（美元/台）及毛利率（2020-2025）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全球不同产品类型低压三相异步电机销量（2020-2025年）&amp;（台）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全球不同产品类型低压三相异步电机销量市场份额（2020-2025）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全球不同产品类型低压三相异步电机销量预测（2025-2031）&amp;（台）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全球市场不同产品类型低压三相异步电机销量市场份额预测（2025-2031）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全球不同产品类型低压三相异步电机收入（2020-2025年）&amp;（百万美元）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全球不同产品类型低压三相异步电机收入市场份额（2020-2025）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全球不同产品类型低压三相异步电机收入预测（2025-2031）&amp;（百万美元）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全球不同产品类型低压三相异步电机收入市场份额预测（2025-2031）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全球不同应用低压三相异步电机销量（2020-2025年）&amp;（台）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全球不同应用低压三相异步电机销量市场份额（2020-2025）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全球不同应用低压三相异步电机销量预测（2025-2031）&amp;（台）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全球市场不同应用低压三相异步电机销量市场份额预测（2025-2031）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全球不同应用低压三相异步电机收入（2020-2025年）&amp;（百万美元）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全球不同应用低压三相异步电机收入市场份额（2020-2025）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全球不同应用低压三相异步电机收入预测（2025-2031）&amp;（百万美元）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全球不同应用低压三相异步电机收入市场份额预测（2025-2031）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低压三相异步电机上游原料供应商及联系方式列表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低压三相异步电机典型客户列表</w:t>
      </w:r>
      <w:r>
        <w:rPr>
          <w:rFonts w:hint="eastAsia"/>
        </w:rPr>
        <w:br/>
      </w:r>
      <w:r>
        <w:rPr>
          <w:rFonts w:hint="eastAsia"/>
        </w:rPr>
        <w:t>　　表 101： 低压三相异步电机主要销售模式及销售渠道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低压三相异步电机行业发展机遇及主要驱动因素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低压三相异步电机行业发展面临的风险</w:t>
      </w:r>
      <w:r>
        <w:rPr>
          <w:rFonts w:hint="eastAsia"/>
        </w:rPr>
        <w:br/>
      </w:r>
      <w:r>
        <w:rPr>
          <w:rFonts w:hint="eastAsia"/>
        </w:rPr>
        <w:t>　　表 104： 低压三相异步电机行业政策分析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低压三相异步电机产品图片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全球不同产品类型低压三相异步电机销售额2020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全球不同产品类型低压三相异步电机市场份额2024 VS 2025</w:t>
      </w:r>
      <w:r>
        <w:rPr>
          <w:rFonts w:hint="eastAsia"/>
        </w:rPr>
        <w:br/>
      </w:r>
      <w:r>
        <w:rPr>
          <w:rFonts w:hint="eastAsia"/>
        </w:rPr>
        <w:t>　　图 4： 铝壳型产品图片</w:t>
      </w:r>
      <w:r>
        <w:rPr>
          <w:rFonts w:hint="eastAsia"/>
        </w:rPr>
        <w:br/>
      </w:r>
      <w:r>
        <w:rPr>
          <w:rFonts w:hint="eastAsia"/>
        </w:rPr>
        <w:t>　　图 5： 铁壳型产品图片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全球不同应用低压三相异步电机市场份额2024 VS 2025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全球低压三相异步电机产能、产量、产能利用率及发展趋势（2020-2031）&amp;（台）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全球低压三相异步电机产量、需求量及发展趋势（2020-2031）&amp;（台）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全球主要地区低压三相异步电机产量（2020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全球主要地区低压三相异步电机产量市场份额（2020-2031）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中国低压三相异步电机产能、产量、产能利用率及发展趋势（2020-2031）&amp;（台）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中国低压三相异步电机产量、市场需求量及发展趋势（2020-2031）&amp;（台）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全球低压三相异步电机市场销售额及增长率：（2020-2031）&amp;（百万美元）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全球市场低压三相异步电机市场规模：2020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全球市场低压三相异步电机销量及增长率（2020-2031）&amp;（台）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全球市场低压三相异步电机价格趋势（2020-2031）&amp;（美元/台）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2025年全球市场主要厂商低压三相异步电机销量市场份额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2025年全球市场主要厂商低压三相异步电机收入市场份额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2025年中国市场主要厂商低压三相异步电机销量市场份额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2025年中国市场主要厂商低压三相异步电机收入市场份额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2025年全球前五大生产商低压三相异步电机市场份额</w:t>
      </w:r>
      <w:r>
        <w:rPr>
          <w:rFonts w:hint="eastAsia"/>
        </w:rPr>
        <w:br/>
      </w:r>
      <w:r>
        <w:rPr>
          <w:rFonts w:hint="eastAsia"/>
        </w:rPr>
        <w:t>　　图 28： 2025年全球低压三相异步电机第一梯队、第二梯队和第三梯队厂商及市场份额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全球主要地区低压三相异步电机销售收入（2020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全球主要地区低压三相异步电机销售收入市场份额（2024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北美市场低压三相异步电机销量及增长率（2020-2031）&amp;（台）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北美市场低压三相异步电机收入及增长率（2020-2031）&amp;（百万美元）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欧洲市场低压三相异步电机销量及增长率（2020-2031）&amp;（台）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欧洲市场低压三相异步电机收入及增长率（2020-2031）&amp;（百万美元）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中国市场低压三相异步电机销量及增长率（2020-2031）&amp;（台）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中国市场低压三相异步电机收入及增长率（2020-2031）&amp;（百万美元）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日本市场低压三相异步电机销量及增长率（2020-2031）&amp;（台）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日本市场低压三相异步电机收入及增长率（2020-2031）&amp;（百万美元）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东南亚市场低压三相异步电机销量及增长率（2020-2031）&amp;（台）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东南亚市场低压三相异步电机收入及增长率（2020-2031）&amp;（百万美元）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印度市场低压三相异步电机销量及增长率（2020-2031）&amp;（台）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印度市场低压三相异步电机收入及增长率（2020-2031）&amp;（百万美元）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全球不同产品类型低压三相异步电机价格走势（2020-2031）&amp;（美元/台）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全球不同应用低压三相异步电机价格走势（2020-2031）&amp;（美元/台）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低压三相异步电机产业链</w:t>
      </w:r>
      <w:r>
        <w:rPr>
          <w:rFonts w:hint="eastAsia"/>
        </w:rPr>
        <w:br/>
      </w:r>
      <w:r>
        <w:rPr>
          <w:rFonts w:hint="eastAsia"/>
        </w:rPr>
        <w:t>　　图 46： 低压三相异步电机中国企业SWOT分析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35e506fc74476" w:history="1">
        <w:r>
          <w:rPr>
            <w:rStyle w:val="Hyperlink"/>
          </w:rPr>
          <w:t>2025-2031年全球与中国低压三相异步电机市场研究及前景趋势预测报告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35e506fc74476" w:history="1">
        <w:r>
          <w:rPr>
            <w:rStyle w:val="Hyperlink"/>
          </w:rPr>
          <w:t>https://www.20087.com/0/39/DiYaSanXiangYiBuDianJiFaZhanXianZhuangQianJing.html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热点：低压三相异步电机电动正转控制原理图、低压三相异步电机YE5YE4、低压三相异步电机电压是多少、低压三相异步电机轴向窜动量是多少、低压三相异步电机工作原理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d50b90a72412d" w:history="1">
      <w:r>
        <w:rPr>
          <w:rStyle w:val="Hyperlink"/>
        </w:rPr>
        <w:t>2025-2031年全球与中国低压三相异步电机市场研究及前景趋势预测报告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YaSanXiangYiBuDianJiFaZhanXianZhuangQianJing.html" TargetMode="External" Id="Rcc135e506fc7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YaSanXiangYiBuDianJiFaZhanXianZhuangQianJing.html" TargetMode="External" Id="Rbded50b90a7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2025-04-27T23:09:00Z</dcterms:created>
  <dcterms:modified xsi:type="dcterms:W3CDTF">2025-04-28T00:09:00Z</dcterms:modified>
  <dc:subject>2025-2031年全球与中国低压三相异步电机市场研究及前景趋势预测报告</dc:subject>
  <dc:title>2025-2031年全球与中国低压三相异步电机市场研究及前景趋势预测报告</dc:title>
  <cp:keywords>2025-2031年全球与中国低压三相异步电机市场研究及前景趋势预测报告</cp:keywords>
  <dc:description>2025-2031年全球与中国低压三相异步电机市场研究及前景趋势预测报告</dc:description>
</cp:coreProperties>
</file>