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fe7fb6cb8479b" w:history="1">
              <w:r>
                <w:rPr>
                  <w:rStyle w:val="Hyperlink"/>
                </w:rPr>
                <w:t>2023-2029年中国煤制品行业现状研究及发展趋势分析报告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fe7fb6cb8479b" w:history="1">
              <w:r>
                <w:rPr>
                  <w:rStyle w:val="Hyperlink"/>
                </w:rPr>
                <w:t>2023-2029年中国煤制品行业现状研究及发展趋势分析报告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fe7fb6cb8479b" w:history="1">
                <w:r>
                  <w:rPr>
                    <w:rStyle w:val="Hyperlink"/>
                  </w:rPr>
                  <w:t>https://www.20087.com/0/89/MeiZhiPinFaZhanQuShi.html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品主要包括焦炭、型煤、活性炭等产品，广泛应用于冶金、化工、电力和民用燃料等领域。近年来，随着环境保护政策的日益严格，传统煤制品的生产和使用受到了一定限制。然而，通过技术改造和清洁煤技术的应用，部分煤制品仍然保持着稳定的市场需求。此外，一些新型煤制品如水煤浆和煤炭液化产品也开始受到市场关注。</w:t>
      </w:r>
      <w:r>
        <w:rPr>
          <w:rFonts w:hint="eastAsia"/>
        </w:rPr>
        <w:br/>
      </w:r>
      <w:r>
        <w:rPr>
          <w:rFonts w:hint="eastAsia"/>
        </w:rPr>
        <w:t>　　未来，煤制品行业将更加注重环保和高效利用。随着清洁能源替代政策的推进，传统煤制品的市场需求将逐渐减少，但新型煤制品如高效洁净燃烧型煤、煤炭深加工产品等将获得更大发展空间。同时，提高煤炭利用率和减少环境污染将是行业发展的核心目标。此外，随着碳捕捉和封存技术的进步，煤炭作为一种能源的可持续利用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fe7fb6cb8479b" w:history="1">
        <w:r>
          <w:rPr>
            <w:rStyle w:val="Hyperlink"/>
          </w:rPr>
          <w:t>2023-2029年中国煤制品行业现状研究及发展趋势分析报告</w:t>
        </w:r>
      </w:hyperlink>
      <w:r>
        <w:rPr>
          <w:rFonts w:hint="eastAsia"/>
        </w:rPr>
        <w:t>》基于国家权威机构及相关协会的详实数据，结合一手调研资料，全面分析了煤制品行业的发展环境、市场规模及未来预测。报告详细解读了煤制品重点地区的市场表现、供需状况及价格趋势，并对煤制品进出口情况进行了前景预测。同时，报告深入探讨了煤制品技术现状与未来发展方向，重点分析了领先企业的经营表现及市场竞争力。通过SWOT分析，报告揭示了煤制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煤制品概述</w:t>
      </w:r>
      <w:r>
        <w:rPr>
          <w:rFonts w:hint="eastAsia"/>
        </w:rPr>
        <w:br/>
      </w:r>
      <w:r>
        <w:rPr>
          <w:rFonts w:hint="eastAsia"/>
        </w:rPr>
        <w:t>　　第一节 煤制品定义</w:t>
      </w:r>
      <w:r>
        <w:rPr>
          <w:rFonts w:hint="eastAsia"/>
        </w:rPr>
        <w:br/>
      </w:r>
      <w:r>
        <w:rPr>
          <w:rFonts w:hint="eastAsia"/>
        </w:rPr>
        <w:t>　　第二节 煤制品行业发展历程</w:t>
      </w:r>
      <w:r>
        <w:rPr>
          <w:rFonts w:hint="eastAsia"/>
        </w:rPr>
        <w:br/>
      </w:r>
      <w:r>
        <w:rPr>
          <w:rFonts w:hint="eastAsia"/>
        </w:rPr>
        <w:t>　　第三节 煤制品分类情况</w:t>
      </w:r>
      <w:r>
        <w:rPr>
          <w:rFonts w:hint="eastAsia"/>
        </w:rPr>
        <w:br/>
      </w:r>
      <w:r>
        <w:rPr>
          <w:rFonts w:hint="eastAsia"/>
        </w:rPr>
        <w:t>　　第四节 煤制品产业链分析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2022-2023年中国煤制品行业发展环境分析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煤制品行业相关政策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2022-2023年中国煤制品行业发展社会环境分析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中国煤制品生产现状分析</w:t>
      </w:r>
      <w:r>
        <w:rPr>
          <w:rFonts w:hint="eastAsia"/>
        </w:rPr>
        <w:br/>
      </w:r>
      <w:r>
        <w:rPr>
          <w:rFonts w:hint="eastAsia"/>
        </w:rPr>
        <w:t>　　第一节 煤制品行业总体规模</w:t>
      </w:r>
      <w:r>
        <w:rPr>
          <w:rFonts w:hint="eastAsia"/>
        </w:rPr>
        <w:br/>
      </w:r>
      <w:r>
        <w:rPr>
          <w:rFonts w:hint="eastAsia"/>
        </w:rPr>
        <w:t>　　第一节 煤制品产能概况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煤制品市场容量概况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煤制品产业的生命周期分析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煤制品产业供需情况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2023年我国煤制品行业发展现状分析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我国煤制品行业发展现状</w:t>
      </w:r>
      <w:r>
        <w:rPr>
          <w:rFonts w:hint="eastAsia"/>
        </w:rPr>
        <w:br/>
      </w:r>
      <w:r>
        <w:rPr>
          <w:rFonts w:hint="eastAsia"/>
        </w:rPr>
        <w:t>　　　　一、煤制品行业品牌发展现状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二、煤制品行业需求市场现状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三、煤制品市场需求层次分析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四、我国煤制品市场走向分析</w:t>
      </w:r>
      <w:r>
        <w:rPr>
          <w:rFonts w:hint="eastAsia"/>
        </w:rPr>
        <w:br/>
      </w:r>
      <w:r>
        <w:rPr>
          <w:rFonts w:hint="eastAsia"/>
        </w:rPr>
        <w:t>　　第二节 中国煤制品产品技术分析</w:t>
      </w:r>
      <w:r>
        <w:rPr>
          <w:rFonts w:hint="eastAsia"/>
        </w:rPr>
        <w:br/>
      </w:r>
      <w:r>
        <w:rPr>
          <w:rFonts w:hint="eastAsia"/>
        </w:rPr>
        <w:t>　　　　一、2023年煤制品产品技术变化特点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二、2023年煤制品产品市场的新技术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三、2023年煤制品产品市场现状分析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中国煤制品行业存在的问题</w:t>
      </w:r>
      <w:r>
        <w:rPr>
          <w:rFonts w:hint="eastAsia"/>
        </w:rPr>
        <w:br/>
      </w:r>
      <w:r>
        <w:rPr>
          <w:rFonts w:hint="eastAsia"/>
        </w:rPr>
        <w:t>　　　　一、煤制品产品市场存在的主要问题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一、煤制品市场特点</w:t>
      </w:r>
      <w:r>
        <w:rPr>
          <w:rFonts w:hint="eastAsia"/>
        </w:rPr>
        <w:br/>
      </w:r>
      <w:r>
        <w:rPr>
          <w:rFonts w:hint="eastAsia"/>
        </w:rPr>
        <w:t>　　　　二、煤制品市场分析</w:t>
      </w:r>
      <w:r>
        <w:rPr>
          <w:rFonts w:hint="eastAsia"/>
        </w:rPr>
        <w:br/>
      </w:r>
      <w:r>
        <w:rPr>
          <w:rFonts w:hint="eastAsia"/>
        </w:rPr>
        <w:t>　　　　三、煤制品市场变化的方向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2023年中国煤制品行业发展概况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2023年中国煤制品行业发展态势分析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2023年中国煤制品行业发展特点分析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2023年中国煤制品行业市场供需分析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一、煤制品市场增长潜力分析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二、煤制品产品竞争策略分析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一、2023-2029年我国煤制品市场竞争趋势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二、2023-2029年煤制品行业竞争格局展望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三、2023-2029年煤制品行业竞争策略分析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2023年煤制品行业投资情况分析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煤制品行业投资机会分析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一、煤制品投资项目分析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二、可以投资的煤制品模式</w:t>
      </w:r>
      <w:r>
        <w:rPr>
          <w:rFonts w:hint="eastAsia"/>
        </w:rPr>
        <w:br/>
      </w:r>
      <w:r>
        <w:rPr>
          <w:rFonts w:hint="eastAsia"/>
        </w:rPr>
        <w:t>　　　　三、2023年煤制品投资机会</w:t>
      </w:r>
      <w:r>
        <w:rPr>
          <w:rFonts w:hint="eastAsia"/>
        </w:rPr>
        <w:br/>
      </w:r>
      <w:r>
        <w:rPr>
          <w:rFonts w:hint="eastAsia"/>
        </w:rPr>
        <w:t>　　　　四、2023年煤制品投资新方向</w:t>
      </w:r>
      <w:r>
        <w:rPr>
          <w:rFonts w:hint="eastAsia"/>
        </w:rPr>
        <w:br/>
      </w:r>
      <w:r>
        <w:rPr>
          <w:rFonts w:hint="eastAsia"/>
        </w:rPr>
        <w:t>　　第三节 煤制品行业发展前景分析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一、金融危机下煤制品市场的发展前景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二、2023年煤制品市场面临的发展商机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2023-2029年中国煤制品行业发展前景预测分析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2023-2029年中国煤制品行业发展预测分析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一、未来煤制品发展分析</w:t>
      </w:r>
      <w:r>
        <w:rPr>
          <w:rFonts w:hint="eastAsia"/>
        </w:rPr>
        <w:br/>
      </w:r>
      <w:r>
        <w:rPr>
          <w:rFonts w:hint="eastAsia"/>
        </w:rPr>
        <w:t>　　　　二、未来煤制品行业技术开发方向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2023-2029年中国煤制品行业市场前景分析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三、行业新动态及其对煤制品行业的影响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四、行业竞争状况及其对煤制品行业的意义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四、行业新动态及其对煤制品行业的影响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五、行业竞争状况及其对煤制品行业的意义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2023-2029年煤制品行业发展趋势及投资风险分析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当前煤制品存在的问题</w:t>
      </w:r>
      <w:r>
        <w:rPr>
          <w:rFonts w:hint="eastAsia"/>
        </w:rPr>
        <w:br/>
      </w:r>
      <w:r>
        <w:rPr>
          <w:rFonts w:hint="eastAsia"/>
        </w:rPr>
        <w:t>　　第二节 煤制品未来发展预测分析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一、中国煤制品发展方向分析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二、2023-2029年中国煤制品行业发展规模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三、2023-2029年中国煤制品行业发展趋势预测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2023-2029年中国煤制品行业投资风险分析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煤制品地区销售分析</w:t>
      </w:r>
      <w:r>
        <w:rPr>
          <w:rFonts w:hint="eastAsia"/>
        </w:rPr>
        <w:br/>
      </w:r>
      <w:r>
        <w:rPr>
          <w:rFonts w:hint="eastAsia"/>
        </w:rPr>
        <w:t>　　第一节 中国煤制品区域销售市场结构变化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煤制品“东北地区”销售分析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煤制品“华北地区”销售分析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煤制品“中南地区”销售分析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煤制品“华东地区”销售分析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煤制品“西北地区”销售分析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2023-2029年中国煤制品行业投资战略研究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2022-2023年中国煤制品行业投资策略分析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一、煤制品投资策略</w:t>
      </w:r>
      <w:r>
        <w:rPr>
          <w:rFonts w:hint="eastAsia"/>
        </w:rPr>
        <w:br/>
      </w:r>
      <w:r>
        <w:rPr>
          <w:rFonts w:hint="eastAsia"/>
        </w:rPr>
        <w:t>　　　　二、煤制品投资筹划策略</w:t>
      </w:r>
      <w:r>
        <w:rPr>
          <w:rFonts w:hint="eastAsia"/>
        </w:rPr>
        <w:br/>
      </w:r>
      <w:r>
        <w:rPr>
          <w:rFonts w:hint="eastAsia"/>
        </w:rPr>
        <w:t>　　　　三、2023年煤制品品牌竞争战略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2023-2029年中国煤制品行业品牌建设策略</w:t>
      </w:r>
      <w:r>
        <w:rPr>
          <w:rFonts w:hint="eastAsia"/>
        </w:rPr>
        <w:br/>
      </w:r>
      <w:r>
        <w:rPr>
          <w:rFonts w:hint="eastAsia"/>
        </w:rPr>
        <w:t>　　　　一、煤制品的规划</w:t>
      </w:r>
      <w:r>
        <w:rPr>
          <w:rFonts w:hint="eastAsia"/>
        </w:rPr>
        <w:br/>
      </w:r>
      <w:r>
        <w:rPr>
          <w:rFonts w:hint="eastAsia"/>
        </w:rPr>
        <w:t>　　　　二、煤制品的建设</w:t>
      </w:r>
      <w:r>
        <w:rPr>
          <w:rFonts w:hint="eastAsia"/>
        </w:rPr>
        <w:br/>
      </w:r>
      <w:r>
        <w:rPr>
          <w:rFonts w:hint="eastAsia"/>
        </w:rPr>
        <w:t>　　　　三、煤制品业成功之道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中国煤制品行业市场发展趋势预测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煤制品产品投资机会</w:t>
      </w:r>
      <w:r>
        <w:rPr>
          <w:rFonts w:hint="eastAsia"/>
        </w:rPr>
        <w:br/>
      </w:r>
      <w:r>
        <w:rPr>
          <w:rFonts w:hint="eastAsia"/>
        </w:rPr>
        <w:t>　　第三节 煤制品产品投资趋势分析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fe7fb6cb8479b" w:history="1">
        <w:r>
          <w:rPr>
            <w:rStyle w:val="Hyperlink"/>
          </w:rPr>
          <w:t>2023-2029年中国煤制品行业现状研究及发展趋势分析报告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fe7fb6cb8479b" w:history="1">
        <w:r>
          <w:rPr>
            <w:rStyle w:val="Hyperlink"/>
          </w:rPr>
          <w:t>https://www.20087.com/0/89/MeiZhiPinFaZhanQuShi.html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热点：煤炭包括什么产品、煤制品制造、工业型煤、煤制品制造属于什么行业、煤炭制品、煤制品定义、煤制品制造、煤制品网站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3c65831f14187" w:history="1">
      <w:r>
        <w:rPr>
          <w:rStyle w:val="Hyperlink"/>
        </w:rPr>
        <w:t>2023-2029年中国煤制品行业现状研究及发展趋势分析报告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MeiZhiPinFaZhanQuShi.html" TargetMode="External" Id="Rdaefe7fb6cb8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MeiZhiPinFaZhanQuShi.html" TargetMode="External" Id="Rc0e3c65831f1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2023-02-16T04:21:00Z</dcterms:created>
  <dcterms:modified xsi:type="dcterms:W3CDTF">2023-02-16T05:21:00Z</dcterms:modified>
  <dc:subject>2023-2029年中国煤制品行业现状研究及发展趋势分析报告</dc:subject>
  <dc:title>2023-2029年中国煤制品行业现状研究及发展趋势分析报告</dc:title>
  <cp:keywords>2023-2029年中国煤制品行业现状研究及发展趋势分析报告</cp:keywords>
  <dc:description>2023-2029年中国煤制品行业现状研究及发展趋势分析报告</dc:description>
</cp:coreProperties>
</file>