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dedc03fb84ddb" w:history="1">
              <w:r>
                <w:rPr>
                  <w:rStyle w:val="Hyperlink"/>
                </w:rPr>
                <w:t>2026-2032年中国CVD石墨烯市场调查研究与发展前景预测报告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dedc03fb84ddb" w:history="1">
              <w:r>
                <w:rPr>
                  <w:rStyle w:val="Hyperlink"/>
                </w:rPr>
                <w:t>2026-2032年中国CVD石墨烯市场调查研究与发展前景预测报告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dedc03fb84ddb" w:history="1">
                <w:r>
                  <w:rPr>
                    <w:rStyle w:val="Hyperlink"/>
                  </w:rPr>
                  <w:t>https://www.20087.com/0/69/CVDShiMoXiShiChangXianZhuangHeQianJing.html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（CVD）法合成的石墨烯因其高质量、大面积连续膜等特点，在电子器件、能源存储等领域展现出巨大潜力。作为一种二维材料，石墨烯具有优异的电学、力学和热学性能，被认为是下一代电子元器件的理想候选材料。目前，CVD石墨烯的研究主要集中在实验室阶段，虽然已有少量商业化应用案例，但在大规模生产和实际应用中仍面临诸多挑战，如转移过程中的污染问题、制造成本高昂等。此外，不同批次之间的一致性也是一个亟待解决的问题，影响了其工业化的进程。</w:t>
      </w:r>
      <w:r>
        <w:rPr>
          <w:rFonts w:hint="eastAsia"/>
        </w:rPr>
        <w:br/>
      </w:r>
      <w:r>
        <w:rPr>
          <w:rFonts w:hint="eastAsia"/>
        </w:rPr>
        <w:t>　　CVD石墨烯将在材料制备技术和应用领域拓展方面取得重大进展。一方面，通过改进生长条件和后处理工艺，可以提高CVD石墨烯的质量和一致性，降低生产成本，使其更具商业可行性。另一方面，随着柔性电子、智能穿戴设备市场的快速增长，CVD石墨烯在透明导电膜、传感器等方面的应用前景广阔。此外，结合其他先进材料如碳纳米管或金属氧化物，开发出复合材料，将进一步拓宽CVD石墨烯的应用范围，提升其综合性能。未来，随着绿色制造理念的深入，研发环境友好型的CVD石墨烯生产工艺也将成为行业发展的重要方向，旨在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dedc03fb84ddb" w:history="1">
        <w:r>
          <w:rPr>
            <w:rStyle w:val="Hyperlink"/>
          </w:rPr>
          <w:t>2026-2032年中国CVD石墨烯市场调查研究与发展前景预测报告</w:t>
        </w:r>
      </w:hyperlink>
      <w:r>
        <w:rPr>
          <w:rFonts w:hint="eastAsia"/>
        </w:rPr>
        <w:t>》通过对CVD石墨烯行业的全面调研，系统分析了CVD石墨烯市场规模、技术现状及未来发展方向，揭示了行业竞争格局的演变趋势与潜在问题。同时，报告评估了CVD石墨烯行业投资价值与效益，识别了发展中的主要挑战与机遇，并结合SWOT分析为投资者和企业提供了科学的战略建议。此外，报告重点聚焦CVD石墨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CVD石墨烯行业相关概述</w:t>
      </w:r>
      <w:r>
        <w:rPr>
          <w:rFonts w:hint="eastAsia"/>
        </w:rPr>
        <w:br/>
      </w:r>
      <w:r>
        <w:rPr>
          <w:rFonts w:hint="eastAsia"/>
        </w:rPr>
        <w:t>　　　　一、CVD石墨烯行业定义及特点</w:t>
      </w:r>
      <w:r>
        <w:rPr>
          <w:rFonts w:hint="eastAsia"/>
        </w:rPr>
        <w:br/>
      </w:r>
      <w:r>
        <w:rPr>
          <w:rFonts w:hint="eastAsia"/>
        </w:rPr>
        <w:t>　　　　　　1、CVD石墨烯行业定义</w:t>
      </w:r>
      <w:r>
        <w:rPr>
          <w:rFonts w:hint="eastAsia"/>
        </w:rPr>
        <w:br/>
      </w:r>
      <w:r>
        <w:rPr>
          <w:rFonts w:hint="eastAsia"/>
        </w:rPr>
        <w:t>　　　　　　2、CVD石墨烯行业特点</w:t>
      </w:r>
      <w:r>
        <w:rPr>
          <w:rFonts w:hint="eastAsia"/>
        </w:rPr>
        <w:br/>
      </w:r>
      <w:r>
        <w:rPr>
          <w:rFonts w:hint="eastAsia"/>
        </w:rPr>
        <w:t>　　　　二、CVD石墨烯行业经营模式分析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1、CVD石墨烯生产模式</w:t>
      </w:r>
      <w:r>
        <w:rPr>
          <w:rFonts w:hint="eastAsia"/>
        </w:rPr>
        <w:br/>
      </w:r>
      <w:r>
        <w:rPr>
          <w:rFonts w:hint="eastAsia"/>
        </w:rPr>
        <w:t>　　　　　　2、CVD石墨烯采购模式</w:t>
      </w:r>
      <w:r>
        <w:rPr>
          <w:rFonts w:hint="eastAsia"/>
        </w:rPr>
        <w:br/>
      </w:r>
      <w:r>
        <w:rPr>
          <w:rFonts w:hint="eastAsia"/>
        </w:rPr>
        <w:t>　　　　　　3、CVD石墨烯销售模式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2026年中国CVD石墨烯行业发展环境分析</w:t>
      </w:r>
      <w:r>
        <w:rPr>
          <w:rFonts w:hint="eastAsia"/>
        </w:rPr>
        <w:br/>
      </w:r>
      <w:r>
        <w:rPr>
          <w:rFonts w:hint="eastAsia"/>
        </w:rPr>
        <w:t>　　第一节 CVD石墨烯经济环境分析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CVD石墨烯政策环境分析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2025-2026年CVD石墨烯行业技术发展现状及趋势分析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CVD石墨烯行业技术发展现状分析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国内外CVD石墨烯行业技术差异与原因</w:t>
      </w:r>
      <w:r>
        <w:rPr>
          <w:rFonts w:hint="eastAsia"/>
        </w:rPr>
        <w:br/>
      </w:r>
      <w:r>
        <w:rPr>
          <w:rFonts w:hint="eastAsia"/>
        </w:rPr>
        <w:t>　　第三节 CVD石墨烯行业技术发展方向、趋势预测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提升CVD石墨烯行业技术能力策略建议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2026年世界CVD石墨烯行业市场运行形势分析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2026年全球CVD石墨烯行业发展概况</w:t>
      </w:r>
      <w:r>
        <w:rPr>
          <w:rFonts w:hint="eastAsia"/>
        </w:rPr>
        <w:br/>
      </w:r>
      <w:r>
        <w:rPr>
          <w:rFonts w:hint="eastAsia"/>
        </w:rPr>
        <w:t>　　第二节 世界CVD石墨烯行业发展走势</w:t>
      </w:r>
      <w:r>
        <w:rPr>
          <w:rFonts w:hint="eastAsia"/>
        </w:rPr>
        <w:br/>
      </w:r>
      <w:r>
        <w:rPr>
          <w:rFonts w:hint="eastAsia"/>
        </w:rPr>
        <w:t>　　　　一、全球CVD石墨烯行业市场分布情况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二、全球CVD石墨烯行业发展趋势分析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全球CVD石墨烯行业重点国家和区域分析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中国CVD石墨烯行业市场供需状况分析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中国CVD石墨烯行业市场规模情况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中国CVD石墨烯行业盈利情况分析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中国CVD石墨烯行业市场需求状况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一、2020-2025年CVD石墨烯行业市场需求情况</w:t>
      </w:r>
      <w:r>
        <w:rPr>
          <w:rFonts w:hint="eastAsia"/>
        </w:rPr>
        <w:br/>
      </w:r>
      <w:r>
        <w:rPr>
          <w:rFonts w:hint="eastAsia"/>
        </w:rPr>
        <w:t>　　　　二、CVD石墨烯行业市场需求特点分析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三、2026-2032年CVD石墨烯行业市场需求预测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中国CVD石墨烯行业产量情况分析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一、2020-2025年CVD石墨烯行业产量统计分析</w:t>
      </w:r>
      <w:r>
        <w:rPr>
          <w:rFonts w:hint="eastAsia"/>
        </w:rPr>
        <w:br/>
      </w:r>
      <w:r>
        <w:rPr>
          <w:rFonts w:hint="eastAsia"/>
        </w:rPr>
        <w:t>　　　　二、CVD石墨烯行业区域产量分析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三、2026-2032年CVD石墨烯行业产量预测分析</w:t>
      </w:r>
      <w:r>
        <w:rPr>
          <w:rFonts w:hint="eastAsia"/>
        </w:rPr>
        <w:br/>
      </w:r>
      <w:r>
        <w:rPr>
          <w:rFonts w:hint="eastAsia"/>
        </w:rPr>
        <w:t>　　第五节 CVD石墨烯行业市场供需平衡状况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中国CVD石墨烯行业进出口情况分析预测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2020-2025年中国CVD石墨烯行业进出口情况分析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一、2020-2025年中国CVD石墨烯行业进口分析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二、2020-2025年中国CVD石墨烯行业出口分析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2026-2032年中国CVD石墨烯行业进出口情况预测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一、2026-2032年中国CVD石墨烯行业进口预测分析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二、2026-2032年中国CVD石墨烯行业出口预测分析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影响CVD石墨烯行业进出口变化的主要原因分析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2020-2025年中国CVD石墨烯行业重点地区调研分析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一、中国CVD石墨烯行业重点区域市场结构调研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二、**地区CVD石墨烯市场调研分析</w:t>
      </w:r>
      <w:r>
        <w:rPr>
          <w:rFonts w:hint="eastAsia"/>
        </w:rPr>
        <w:br/>
      </w:r>
      <w:r>
        <w:rPr>
          <w:rFonts w:hint="eastAsia"/>
        </w:rPr>
        <w:t>　　　　三、**地区CVD石墨烯市场调研分析</w:t>
      </w:r>
      <w:r>
        <w:rPr>
          <w:rFonts w:hint="eastAsia"/>
        </w:rPr>
        <w:br/>
      </w:r>
      <w:r>
        <w:rPr>
          <w:rFonts w:hint="eastAsia"/>
        </w:rPr>
        <w:t>　　　　四、**地区CVD石墨烯市场调研分析</w:t>
      </w:r>
      <w:r>
        <w:rPr>
          <w:rFonts w:hint="eastAsia"/>
        </w:rPr>
        <w:br/>
      </w:r>
      <w:r>
        <w:rPr>
          <w:rFonts w:hint="eastAsia"/>
        </w:rPr>
        <w:t>　　　　五、**地区CVD石墨烯市场调研分析</w:t>
      </w:r>
      <w:r>
        <w:rPr>
          <w:rFonts w:hint="eastAsia"/>
        </w:rPr>
        <w:br/>
      </w:r>
      <w:r>
        <w:rPr>
          <w:rFonts w:hint="eastAsia"/>
        </w:rPr>
        <w:t>　　　　六、**地区CVD石墨烯市场调研分析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CVD石墨烯行业细分产品市场调研分析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中国CVD石墨烯行业市场行情分析预测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CVD石墨烯价格影响因素分析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2020-2025年中国CVD石墨烯市场价格趋向分析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2026-2032年中国CVD石墨烯市场价格趋向预测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CVD石墨烯行业上、下游市场分析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CVD石墨烯行业上游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CVD石墨烯行业下游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CVD石墨烯行业竞争格局分析</w:t>
      </w:r>
      <w:r>
        <w:rPr>
          <w:rFonts w:hint="eastAsia"/>
        </w:rPr>
        <w:br/>
      </w:r>
      <w:r>
        <w:rPr>
          <w:rFonts w:hint="eastAsia"/>
        </w:rPr>
        <w:t>　　第一节 CVD石墨烯行业集中度分析</w:t>
      </w:r>
      <w:r>
        <w:rPr>
          <w:rFonts w:hint="eastAsia"/>
        </w:rPr>
        <w:br/>
      </w:r>
      <w:r>
        <w:rPr>
          <w:rFonts w:hint="eastAsia"/>
        </w:rPr>
        <w:t>　　　　一、CVD石墨烯市场集中度分析</w:t>
      </w:r>
      <w:r>
        <w:rPr>
          <w:rFonts w:hint="eastAsia"/>
        </w:rPr>
        <w:br/>
      </w:r>
      <w:r>
        <w:rPr>
          <w:rFonts w:hint="eastAsia"/>
        </w:rPr>
        <w:t>　　　　二、CVD石墨烯企业集中度分析</w:t>
      </w:r>
      <w:r>
        <w:rPr>
          <w:rFonts w:hint="eastAsia"/>
        </w:rPr>
        <w:br/>
      </w:r>
      <w:r>
        <w:rPr>
          <w:rFonts w:hint="eastAsia"/>
        </w:rPr>
        <w:t>　　　　三、CVD石墨烯区域集中度分析</w:t>
      </w:r>
      <w:r>
        <w:rPr>
          <w:rFonts w:hint="eastAsia"/>
        </w:rPr>
        <w:br/>
      </w:r>
      <w:r>
        <w:rPr>
          <w:rFonts w:hint="eastAsia"/>
        </w:rPr>
        <w:t>　　第二节 CVD石墨烯行业竞争格局分析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一、2026年CVD石墨烯行业竞争分析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二、2026年中外CVD石墨烯产品竞争分析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三、2020-2025年中国CVD石墨烯市场竞争分析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四、2026-2032年国内主要CVD石墨烯企业动向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CVD石墨烯行业重点企业发展调研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CVD石墨烯重点企业（一）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CVD石墨烯重点企业（二）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CVD石墨烯重点企业（三）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CVD石墨烯重点企业（四）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CVD石墨烯重点企业（五）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CVD石墨烯重点企业（六）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CVD石墨烯企业发展策略分析</w:t>
      </w:r>
      <w:r>
        <w:rPr>
          <w:rFonts w:hint="eastAsia"/>
        </w:rPr>
        <w:br/>
      </w:r>
      <w:r>
        <w:rPr>
          <w:rFonts w:hint="eastAsia"/>
        </w:rPr>
        <w:t>　　第一节 CVD石墨烯市场策略分析</w:t>
      </w:r>
      <w:r>
        <w:rPr>
          <w:rFonts w:hint="eastAsia"/>
        </w:rPr>
        <w:br/>
      </w:r>
      <w:r>
        <w:rPr>
          <w:rFonts w:hint="eastAsia"/>
        </w:rPr>
        <w:t>　　　　一、CVD石墨烯价格策略分析</w:t>
      </w:r>
      <w:r>
        <w:rPr>
          <w:rFonts w:hint="eastAsia"/>
        </w:rPr>
        <w:br/>
      </w:r>
      <w:r>
        <w:rPr>
          <w:rFonts w:hint="eastAsia"/>
        </w:rPr>
        <w:t>　　　　二、CVD石墨烯渠道策略分析</w:t>
      </w:r>
      <w:r>
        <w:rPr>
          <w:rFonts w:hint="eastAsia"/>
        </w:rPr>
        <w:br/>
      </w:r>
      <w:r>
        <w:rPr>
          <w:rFonts w:hint="eastAsia"/>
        </w:rPr>
        <w:t>　　第二节 CVD石墨烯销售策略分析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提高CVD石墨烯企业竞争力的策略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一、提高中国CVD石墨烯企业核心竞争力的对策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二、CVD石墨烯企业提升竞争力的主要方向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三、影响CVD石墨烯企业核心竞争力的因素及提升途径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四、提高CVD石墨烯企业竞争力的策略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对我国CVD石墨烯品牌的战略思考</w:t>
      </w:r>
      <w:r>
        <w:rPr>
          <w:rFonts w:hint="eastAsia"/>
        </w:rPr>
        <w:br/>
      </w:r>
      <w:r>
        <w:rPr>
          <w:rFonts w:hint="eastAsia"/>
        </w:rPr>
        <w:t>　　　　一、CVD石墨烯实施品牌战略的意义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二、CVD石墨烯企业品牌的现状分析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三、我国CVD石墨烯企业的品牌战略</w:t>
      </w:r>
      <w:r>
        <w:rPr>
          <w:rFonts w:hint="eastAsia"/>
        </w:rPr>
        <w:br/>
      </w:r>
      <w:r>
        <w:rPr>
          <w:rFonts w:hint="eastAsia"/>
        </w:rPr>
        <w:t>　　　　四、CVD石墨烯品牌战略管理的策略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中国CVD石墨烯行业营销策略分析</w:t>
      </w:r>
      <w:r>
        <w:rPr>
          <w:rFonts w:hint="eastAsia"/>
        </w:rPr>
        <w:br/>
      </w:r>
      <w:r>
        <w:rPr>
          <w:rFonts w:hint="eastAsia"/>
        </w:rPr>
        <w:t>　　第一节 CVD石墨烯市场推广策略研究分析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一、做好CVD石墨烯产品导入</w:t>
      </w:r>
      <w:r>
        <w:rPr>
          <w:rFonts w:hint="eastAsia"/>
        </w:rPr>
        <w:br/>
      </w:r>
      <w:r>
        <w:rPr>
          <w:rFonts w:hint="eastAsia"/>
        </w:rPr>
        <w:t>　　　　二、做好CVD石墨烯产品组合和产品线决策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三、CVD石墨烯行业城市市场推广策略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CVD石墨烯行业渠道营销研究分析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一、CVD石墨烯行业营销环境分析</w:t>
      </w:r>
      <w:r>
        <w:rPr>
          <w:rFonts w:hint="eastAsia"/>
        </w:rPr>
        <w:br/>
      </w:r>
      <w:r>
        <w:rPr>
          <w:rFonts w:hint="eastAsia"/>
        </w:rPr>
        <w:t>　　　　二、CVD石墨烯行业现存的营销渠道分析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三、CVD石墨烯行业终端市场营销管理策略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CVD石墨烯行业营销战略研究分析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一、中国CVD石墨烯行业有效整合营销策略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二、建立CVD石墨烯行业厂商的双嬴模式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2026-2032年中国CVD石墨烯行业前景与风险预测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2026年CVD石墨烯市场前景分析</w:t>
      </w:r>
      <w:r>
        <w:rPr>
          <w:rFonts w:hint="eastAsia"/>
        </w:rPr>
        <w:br/>
      </w:r>
      <w:r>
        <w:rPr>
          <w:rFonts w:hint="eastAsia"/>
        </w:rPr>
        <w:t>　　第二节 2026年CVD石墨烯发展趋势预测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2026-2032年中国CVD石墨烯行业投资特性分析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一、2026-2032年中国CVD石墨烯行业进入壁垒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二、2026-2032年中国CVD石墨烯行业盈利模式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三、2026-2032年中国CVD石墨烯行业盈利因素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2026-2032年中国CVD石墨烯行业投资机会分析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一、2026-2032年中国CVD石墨烯细分市场投资机会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二、2026-2032年中国CVD石墨烯行业区域市场投资潜力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2026-2032年中国CVD石墨烯行业投资风险分析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一、2026-2032年中国CVD石墨烯行业市场竞争风险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二、2026-2032年中国CVD石墨烯行业技术风险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三、2026-2032年中国CVD石墨烯行业政策风险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四、2026-2032年中国CVD石墨烯行业进入退出风险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2026-2032年中国CVD石墨烯行业盈利模式与投资策略分析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国外CVD石墨烯行业投资现状及经营模式分析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一、境外CVD石墨烯行业成长情况调查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中国CVD石墨烯行业商业模式探讨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中国CVD石墨烯行业投资国际化发展战略分析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中国CVD石墨烯行业投资策略分析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中国CVD石墨烯行业资本运作战略选择方案研究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中智-林：中国CVD石墨烯行业多元化经营战略的可行性分析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2020-2025年中国CVD石墨烯市场规模及增长情况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2020-2025年中国CVD石墨烯行业产量及增长趋势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2026-2032年中国CVD石墨烯行业产量预测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2020-2025年中国CVD石墨烯行业市场需求及增长情况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2026-2032年中国CVD石墨烯行业市场需求预测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2020-2025年中国CVD石墨烯行业利润及增长情况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**地区CVD石墨烯市场规模及增长情况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**地区CVD石墨烯行业市场需求情况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**地区CVD石墨烯市场规模及增长情况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**地区CVD石墨烯行业市场需求情况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2020-2025年中国CVD石墨烯行业进口量及增速统计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2020-2025年中国CVD石墨烯行业出口量及增速统计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CVD石墨烯重点企业经营情况分析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2026年CVD石墨烯市场前景分析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2026-2032年中国CVD石墨烯市场需求预测</w:t>
      </w:r>
      <w:r>
        <w:rPr>
          <w:rFonts w:hint="eastAsia"/>
        </w:rPr>
        <w:br/>
      </w:r>
      <w:r>
        <w:rPr>
          <w:rFonts w:hint="eastAsia"/>
        </w:rPr>
        <w:t>　　图表 2026年CVD石墨烯发展趋势预测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dedc03fb84ddb" w:history="1">
        <w:r>
          <w:rPr>
            <w:rStyle w:val="Hyperlink"/>
          </w:rPr>
          <w:t>2026-2032年中国CVD石墨烯市场调查研究与发展前景预测报告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dedc03fb84ddb" w:history="1">
        <w:r>
          <w:rPr>
            <w:rStyle w:val="Hyperlink"/>
          </w:rPr>
          <w:t>https://www.20087.com/0/69/CVDShiMoXiShiChangXianZhuangHeQianJing.html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热点：cvd法制备石墨烯、CVD石墨烯分散液、石墨烯产品有哪些、CVD石墨烯原理、cvd制备石墨烯、CVD石墨烯约瑟夫森结、石墨烯、CVD石墨烯生长和温度的关系、石墨烯制造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de5ea1ebd4c14" w:history="1">
      <w:r>
        <w:rPr>
          <w:rStyle w:val="Hyperlink"/>
        </w:rPr>
        <w:t>2026-2032年中国CVD石墨烯市场调查研究与发展前景预测报告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VDShiMoXiShiChangXianZhuangHeQianJing.html" TargetMode="External" Id="R6b2dedc03fb8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VDShiMoXiShiChangXianZhuangHeQianJing.html" TargetMode="External" Id="R9d4de5ea1ebd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2025-12-27T07:54:05Z</dcterms:created>
  <dcterms:modified xsi:type="dcterms:W3CDTF">2025-12-27T08:54:05Z</dcterms:modified>
  <dc:subject>2026-2032年中国CVD石墨烯市场调查研究与发展前景预测报告</dc:subject>
  <dc:title>2026-2032年中国CVD石墨烯市场调查研究与发展前景预测报告</dc:title>
  <cp:keywords>2026-2032年中国CVD石墨烯市场调查研究与发展前景预测报告</cp:keywords>
  <dc:description>2026-2032年中国CVD石墨烯市场调查研究与发展前景预测报告</dc:description>
</cp:coreProperties>
</file>