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86914f759457b" w:history="1">
              <w:r>
                <w:rPr>
                  <w:rStyle w:val="Hyperlink"/>
                </w:rPr>
                <w:t>2025-2031年中国天然石墨市场深度调研与发展趋势分析报告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86914f759457b" w:history="1">
              <w:r>
                <w:rPr>
                  <w:rStyle w:val="Hyperlink"/>
                </w:rPr>
                <w:t>2025-2031年中国天然石墨市场深度调研与发展趋势分析报告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86914f759457b" w:history="1">
                <w:r>
                  <w:rPr>
                    <w:rStyle w:val="Hyperlink"/>
                  </w:rPr>
                  <w:t>https://www.20087.com/0/79/TianRanShiMoHangYeFaZhanQuShi.html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是锂离子电池负极材料的重要组成部分，近年来随着电动汽车和储能系统市场的爆发性增长，其需求显著提升。同时，石墨烯、石墨烯复合材料等先进碳材料的开发，也带动了天然石墨在高科技领域的应用研究。然而，开采和加工过程中对环境的影响以及资源的可持续性成为行业面临的挑战。</w:t>
      </w:r>
      <w:r>
        <w:rPr>
          <w:rFonts w:hint="eastAsia"/>
        </w:rPr>
        <w:br/>
      </w:r>
      <w:r>
        <w:rPr>
          <w:rFonts w:hint="eastAsia"/>
        </w:rPr>
        <w:t>　　未来，天然石墨行业将更加关注绿色开采和深加工技术。随着环保法规的趋严，石墨的开采和加工将采取更加环保的工艺，减少对生态环境的破坏。同时，高附加值产品的研发，如高性能电池材料和石墨烯相关产品，将推动行业向产业链高端迈进。</w:t>
      </w:r>
      <w:r>
        <w:rPr>
          <w:rFonts w:hint="eastAsia"/>
        </w:rPr>
        <w:br/>
      </w:r>
      <w:r>
        <w:rPr>
          <w:rFonts w:hint="eastAsia"/>
        </w:rPr>
        <w:t>　　《</w:t>
      </w:r>
      <w:hyperlink r:id="R84686914f759457b" w:history="1">
        <w:r>
          <w:rPr>
            <w:rStyle w:val="Hyperlink"/>
          </w:rPr>
          <w:t>2025-2031年中国天然石墨市场深度调研与发展趋势分析报告</w:t>
        </w:r>
      </w:hyperlink>
      <w:r>
        <w:rPr>
          <w:rFonts w:hint="eastAsia"/>
        </w:rPr>
        <w:t>》从产业链视角出发，系统分析了天然石墨行业的市场现状与需求动态，详细解读了天然石墨市场规模、价格波动及上下游影响因素。报告深入剖析了天然石墨细分领域的发展特点，基于权威数据对市场前景及未来趋势进行了科学预测，同时揭示了天然石墨重点企业的竞争格局与市场集中度变化。报告客观翔实地指出了天然石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中国天然石墨行业发展环境分析</w:t>
      </w:r>
      <w:r>
        <w:rPr>
          <w:rFonts w:hint="eastAsia"/>
        </w:rPr>
        <w:br/>
      </w:r>
      <w:r>
        <w:rPr>
          <w:rFonts w:hint="eastAsia"/>
        </w:rPr>
        <w:t>　　第一节 天然石墨行业及属性分析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中国天然石墨行业发展分析</w:t>
      </w:r>
      <w:r>
        <w:rPr>
          <w:rFonts w:hint="eastAsia"/>
        </w:rPr>
        <w:br/>
      </w:r>
      <w:r>
        <w:rPr>
          <w:rFonts w:hint="eastAsia"/>
        </w:rPr>
        <w:t>　　第一节 中国天然石墨行业的发展概况</w:t>
      </w:r>
      <w:r>
        <w:rPr>
          <w:rFonts w:hint="eastAsia"/>
        </w:rPr>
        <w:br/>
      </w:r>
      <w:r>
        <w:rPr>
          <w:rFonts w:hint="eastAsia"/>
        </w:rPr>
        <w:t>　　　　一、天然石墨行业对国民经济和社会发展的贡献</w:t>
      </w:r>
      <w:r>
        <w:rPr>
          <w:rFonts w:hint="eastAsia"/>
        </w:rPr>
        <w:br/>
      </w:r>
      <w:r>
        <w:rPr>
          <w:rFonts w:hint="eastAsia"/>
        </w:rPr>
        <w:t>　　　　二、2025年中国天然石墨行业政策环境综述</w:t>
      </w:r>
      <w:r>
        <w:rPr>
          <w:rFonts w:hint="eastAsia"/>
        </w:rPr>
        <w:br/>
      </w:r>
      <w:r>
        <w:rPr>
          <w:rFonts w:hint="eastAsia"/>
        </w:rPr>
        <w:t>　　第二节 2020-2025年中国天然石墨行业的发展</w:t>
      </w:r>
      <w:r>
        <w:rPr>
          <w:rFonts w:hint="eastAsia"/>
        </w:rPr>
        <w:br/>
      </w:r>
      <w:r>
        <w:rPr>
          <w:rFonts w:hint="eastAsia"/>
        </w:rPr>
        <w:t>　　　　一、2020-2025年中国天然石墨行业的运行分析</w:t>
      </w:r>
      <w:r>
        <w:rPr>
          <w:rFonts w:hint="eastAsia"/>
        </w:rPr>
        <w:br/>
      </w:r>
      <w:r>
        <w:rPr>
          <w:rFonts w:hint="eastAsia"/>
        </w:rPr>
        <w:t>　　　　二、2025年天然石墨行业经济运行分析</w:t>
      </w:r>
      <w:r>
        <w:rPr>
          <w:rFonts w:hint="eastAsia"/>
        </w:rPr>
        <w:br/>
      </w:r>
      <w:r>
        <w:rPr>
          <w:rFonts w:hint="eastAsia"/>
        </w:rPr>
        <w:t>　　第三节 中国天然石墨行业发展存在的问题</w:t>
      </w:r>
      <w:r>
        <w:rPr>
          <w:rFonts w:hint="eastAsia"/>
        </w:rPr>
        <w:br/>
      </w:r>
      <w:r>
        <w:rPr>
          <w:rFonts w:hint="eastAsia"/>
        </w:rPr>
        <w:t>　　　　一、我国天然石墨供需值得关注的问题</w:t>
      </w:r>
      <w:r>
        <w:rPr>
          <w:rFonts w:hint="eastAsia"/>
        </w:rPr>
        <w:br/>
      </w:r>
      <w:r>
        <w:rPr>
          <w:rFonts w:hint="eastAsia"/>
        </w:rPr>
        <w:t>　　　　二、天然石墨行业发展亟需解决的问题</w:t>
      </w:r>
      <w:r>
        <w:rPr>
          <w:rFonts w:hint="eastAsia"/>
        </w:rPr>
        <w:br/>
      </w:r>
      <w:r>
        <w:rPr>
          <w:rFonts w:hint="eastAsia"/>
        </w:rPr>
        <w:t>　　第四节 中国天然石墨行业的发展对策</w:t>
      </w:r>
      <w:r>
        <w:rPr>
          <w:rFonts w:hint="eastAsia"/>
        </w:rPr>
        <w:br/>
      </w:r>
      <w:r>
        <w:rPr>
          <w:rFonts w:hint="eastAsia"/>
        </w:rPr>
        <w:br/>
      </w:r>
      <w:r>
        <w:rPr>
          <w:rFonts w:hint="eastAsia"/>
        </w:rPr>
        <w:t>第三章 中国天然石墨行业经济运行分析</w:t>
      </w:r>
      <w:r>
        <w:rPr>
          <w:rFonts w:hint="eastAsia"/>
        </w:rPr>
        <w:br/>
      </w:r>
      <w:r>
        <w:rPr>
          <w:rFonts w:hint="eastAsia"/>
        </w:rPr>
        <w:t>　　第一节 2020-2025年中国天然石墨行业市场规模</w:t>
      </w:r>
      <w:r>
        <w:rPr>
          <w:rFonts w:hint="eastAsia"/>
        </w:rPr>
        <w:br/>
      </w:r>
      <w:r>
        <w:rPr>
          <w:rFonts w:hint="eastAsia"/>
        </w:rPr>
        <w:t>　　第二节 2020-2025年中国天然石墨行业区域结构</w:t>
      </w:r>
      <w:r>
        <w:rPr>
          <w:rFonts w:hint="eastAsia"/>
        </w:rPr>
        <w:br/>
      </w:r>
      <w:r>
        <w:rPr>
          <w:rFonts w:hint="eastAsia"/>
        </w:rPr>
        <w:t>　　第三节 2020-2025年中国天然石墨行业规模结构</w:t>
      </w:r>
      <w:r>
        <w:rPr>
          <w:rFonts w:hint="eastAsia"/>
        </w:rPr>
        <w:br/>
      </w:r>
      <w:r>
        <w:rPr>
          <w:rFonts w:hint="eastAsia"/>
        </w:rPr>
        <w:br/>
      </w:r>
      <w:r>
        <w:rPr>
          <w:rFonts w:hint="eastAsia"/>
        </w:rPr>
        <w:t>第四章 中国天然石墨区域行业市场分析</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中国天然石墨行业盈利现状</w:t>
      </w:r>
      <w:r>
        <w:rPr>
          <w:rFonts w:hint="eastAsia"/>
        </w:rPr>
        <w:br/>
      </w:r>
      <w:r>
        <w:rPr>
          <w:rFonts w:hint="eastAsia"/>
        </w:rPr>
        <w:t>　　第一节 2020-2025年中国天然石墨行业整体运行指标</w:t>
      </w:r>
      <w:r>
        <w:rPr>
          <w:rFonts w:hint="eastAsia"/>
        </w:rPr>
        <w:br/>
      </w:r>
      <w:r>
        <w:rPr>
          <w:rFonts w:hint="eastAsia"/>
        </w:rPr>
        <w:t>　　第二节 2020-2025年中国天然石墨行业成本分析</w:t>
      </w:r>
      <w:r>
        <w:rPr>
          <w:rFonts w:hint="eastAsia"/>
        </w:rPr>
        <w:br/>
      </w:r>
      <w:r>
        <w:rPr>
          <w:rFonts w:hint="eastAsia"/>
        </w:rPr>
        <w:t>　　第三节 2020-2025年中国天然石墨行业产销运存分析</w:t>
      </w:r>
      <w:r>
        <w:rPr>
          <w:rFonts w:hint="eastAsia"/>
        </w:rPr>
        <w:br/>
      </w:r>
      <w:r>
        <w:rPr>
          <w:rFonts w:hint="eastAsia"/>
        </w:rPr>
        <w:t>　　第四节 2020-2025年中国天然石墨行业整体盈利指标</w:t>
      </w:r>
      <w:r>
        <w:rPr>
          <w:rFonts w:hint="eastAsia"/>
        </w:rPr>
        <w:br/>
      </w:r>
      <w:r>
        <w:rPr>
          <w:rFonts w:hint="eastAsia"/>
        </w:rPr>
        <w:t>　　第五节 2020-2025年中国天然石墨行业盈利结构分析</w:t>
      </w:r>
      <w:r>
        <w:rPr>
          <w:rFonts w:hint="eastAsia"/>
        </w:rPr>
        <w:br/>
      </w:r>
      <w:r>
        <w:rPr>
          <w:rFonts w:hint="eastAsia"/>
        </w:rPr>
        <w:br/>
      </w:r>
      <w:r>
        <w:rPr>
          <w:rFonts w:hint="eastAsia"/>
        </w:rPr>
        <w:t>第六章 中国天然石墨行业重点企业分析</w:t>
      </w:r>
      <w:r>
        <w:rPr>
          <w:rFonts w:hint="eastAsia"/>
        </w:rPr>
        <w:br/>
      </w:r>
      <w:r>
        <w:rPr>
          <w:rFonts w:hint="eastAsia"/>
        </w:rPr>
        <w:t>　　第一节 青岛欧尔石墨有限公司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第二节 广州松柏化工有限公司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第三节 上海一帆石墨有限公司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第四节 成都中超碳素科技有限公司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br/>
      </w:r>
      <w:r>
        <w:rPr>
          <w:rFonts w:hint="eastAsia"/>
        </w:rPr>
        <w:t>第七章 中国天然石墨行业投资状况分析</w:t>
      </w:r>
      <w:r>
        <w:rPr>
          <w:rFonts w:hint="eastAsia"/>
        </w:rPr>
        <w:br/>
      </w:r>
      <w:r>
        <w:rPr>
          <w:rFonts w:hint="eastAsia"/>
        </w:rPr>
        <w:t>　　第一节 天然石墨行业投资优劣势分析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天然石墨行业投资概述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天然石墨行业投资机会分析</w:t>
      </w:r>
      <w:r>
        <w:rPr>
          <w:rFonts w:hint="eastAsia"/>
        </w:rPr>
        <w:br/>
      </w:r>
      <w:r>
        <w:rPr>
          <w:rFonts w:hint="eastAsia"/>
        </w:rPr>
        <w:t>　　　　一、天然石墨行业投资项目分析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天然石墨行业投资前景分析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中国天然石墨行业发展趋势与规划建议</w:t>
      </w:r>
      <w:r>
        <w:rPr>
          <w:rFonts w:hint="eastAsia"/>
        </w:rPr>
        <w:br/>
      </w:r>
      <w:r>
        <w:rPr>
          <w:rFonts w:hint="eastAsia"/>
        </w:rPr>
        <w:t>　　第一节 中国天然石墨市场趋势预测</w:t>
      </w:r>
      <w:r>
        <w:rPr>
          <w:rFonts w:hint="eastAsia"/>
        </w:rPr>
        <w:br/>
      </w:r>
      <w:r>
        <w:rPr>
          <w:rFonts w:hint="eastAsia"/>
        </w:rPr>
        <w:t>　　　　一、2025-2031年我国天然石墨市场趋势总结</w:t>
      </w:r>
      <w:r>
        <w:rPr>
          <w:rFonts w:hint="eastAsia"/>
        </w:rPr>
        <w:br/>
      </w:r>
      <w:r>
        <w:rPr>
          <w:rFonts w:hint="eastAsia"/>
        </w:rPr>
        <w:t>　　　　二、2025-2031年我国天然石墨发展趋势分析</w:t>
      </w:r>
      <w:r>
        <w:rPr>
          <w:rFonts w:hint="eastAsia"/>
        </w:rPr>
        <w:br/>
      </w:r>
      <w:r>
        <w:rPr>
          <w:rFonts w:hint="eastAsia"/>
        </w:rPr>
        <w:t>　　第二节 中国天然石墨市场供给趋势预测</w:t>
      </w:r>
      <w:r>
        <w:rPr>
          <w:rFonts w:hint="eastAsia"/>
        </w:rPr>
        <w:br/>
      </w:r>
      <w:r>
        <w:rPr>
          <w:rFonts w:hint="eastAsia"/>
        </w:rPr>
        <w:t>　　　　一、2025-2031年天然石墨产品技术趋势分析</w:t>
      </w:r>
      <w:r>
        <w:rPr>
          <w:rFonts w:hint="eastAsia"/>
        </w:rPr>
        <w:br/>
      </w:r>
      <w:r>
        <w:rPr>
          <w:rFonts w:hint="eastAsia"/>
        </w:rPr>
        <w:t>　　　　二、2025-2031年天然石墨产品进口趋势分析</w:t>
      </w:r>
      <w:r>
        <w:rPr>
          <w:rFonts w:hint="eastAsia"/>
        </w:rPr>
        <w:br/>
      </w:r>
      <w:r>
        <w:rPr>
          <w:rFonts w:hint="eastAsia"/>
        </w:rPr>
        <w:t>　　　　三、2025-2031年天然石墨产量预测</w:t>
      </w:r>
      <w:r>
        <w:rPr>
          <w:rFonts w:hint="eastAsia"/>
        </w:rPr>
        <w:br/>
      </w:r>
      <w:r>
        <w:rPr>
          <w:rFonts w:hint="eastAsia"/>
        </w:rPr>
        <w:t>　　　　2020-2025年中国天然石墨产量、进出口、销量情况统计</w:t>
      </w:r>
      <w:r>
        <w:rPr>
          <w:rFonts w:hint="eastAsia"/>
        </w:rPr>
        <w:br/>
      </w:r>
      <w:r>
        <w:rPr>
          <w:rFonts w:hint="eastAsia"/>
        </w:rPr>
        <w:t>　　　　四、2025-2031年天然石墨行业市场供给量预测</w:t>
      </w:r>
      <w:r>
        <w:rPr>
          <w:rFonts w:hint="eastAsia"/>
        </w:rPr>
        <w:br/>
      </w:r>
      <w:r>
        <w:rPr>
          <w:rFonts w:hint="eastAsia"/>
        </w:rPr>
        <w:t>　　第三节 中国天然石墨市场需求趋势预测</w:t>
      </w:r>
      <w:r>
        <w:rPr>
          <w:rFonts w:hint="eastAsia"/>
        </w:rPr>
        <w:br/>
      </w:r>
      <w:r>
        <w:rPr>
          <w:rFonts w:hint="eastAsia"/>
        </w:rPr>
        <w:t>　　　　一、2025-2031年天然石墨市场需求热点</w:t>
      </w:r>
      <w:r>
        <w:rPr>
          <w:rFonts w:hint="eastAsia"/>
        </w:rPr>
        <w:br/>
      </w:r>
      <w:r>
        <w:rPr>
          <w:rFonts w:hint="eastAsia"/>
        </w:rPr>
        <w:t>　　　　二、2025-2031年天然石墨市场出口预测</w:t>
      </w:r>
      <w:r>
        <w:rPr>
          <w:rFonts w:hint="eastAsia"/>
        </w:rPr>
        <w:br/>
      </w:r>
      <w:r>
        <w:rPr>
          <w:rFonts w:hint="eastAsia"/>
        </w:rPr>
        <w:t>　　　　三、2025-2031年天然石墨国内消费预测</w:t>
      </w:r>
      <w:r>
        <w:rPr>
          <w:rFonts w:hint="eastAsia"/>
        </w:rPr>
        <w:br/>
      </w:r>
      <w:r>
        <w:rPr>
          <w:rFonts w:hint="eastAsia"/>
        </w:rPr>
        <w:t>　　　　四、2025-2031年天然石墨国内价格预测</w:t>
      </w:r>
      <w:r>
        <w:rPr>
          <w:rFonts w:hint="eastAsia"/>
        </w:rPr>
        <w:br/>
      </w:r>
      <w:r>
        <w:rPr>
          <w:rFonts w:hint="eastAsia"/>
        </w:rPr>
        <w:t>　　第四节 中国天然石墨行业发展规划建议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中国天然石墨行业企业发展策略建议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提高天然石墨行业企业竞争力的建议</w:t>
      </w:r>
      <w:r>
        <w:rPr>
          <w:rFonts w:hint="eastAsia"/>
        </w:rPr>
        <w:br/>
      </w:r>
      <w:r>
        <w:rPr>
          <w:rFonts w:hint="eastAsia"/>
        </w:rPr>
        <w:t>　　　　一、提高中国天然石墨企业核心竞争力的对策</w:t>
      </w:r>
      <w:r>
        <w:rPr>
          <w:rFonts w:hint="eastAsia"/>
        </w:rPr>
        <w:br/>
      </w:r>
      <w:r>
        <w:rPr>
          <w:rFonts w:hint="eastAsia"/>
        </w:rPr>
        <w:t>　　　　二、天然石墨企业提升竞争力的主要方向</w:t>
      </w:r>
      <w:r>
        <w:rPr>
          <w:rFonts w:hint="eastAsia"/>
        </w:rPr>
        <w:br/>
      </w:r>
      <w:r>
        <w:rPr>
          <w:rFonts w:hint="eastAsia"/>
        </w:rPr>
        <w:t>　　　　三、天然石墨企业核心竞争力的因素及提升途径</w:t>
      </w:r>
      <w:r>
        <w:rPr>
          <w:rFonts w:hint="eastAsia"/>
        </w:rPr>
        <w:br/>
      </w:r>
      <w:r>
        <w:rPr>
          <w:rFonts w:hint="eastAsia"/>
        </w:rPr>
        <w:t>　　　　四、提高天然石墨的策略</w:t>
      </w:r>
      <w:r>
        <w:rPr>
          <w:rFonts w:hint="eastAsia"/>
        </w:rPr>
        <w:br/>
      </w:r>
      <w:r>
        <w:rPr>
          <w:rFonts w:hint="eastAsia"/>
        </w:rPr>
        <w:t>　　第四节 对我国天然石墨品牌的战略思考</w:t>
      </w:r>
      <w:r>
        <w:rPr>
          <w:rFonts w:hint="eastAsia"/>
        </w:rPr>
        <w:br/>
      </w:r>
      <w:r>
        <w:rPr>
          <w:rFonts w:hint="eastAsia"/>
        </w:rPr>
        <w:t>　　　　一、天然石墨行业实施品牌战略的意义</w:t>
      </w:r>
      <w:r>
        <w:rPr>
          <w:rFonts w:hint="eastAsia"/>
        </w:rPr>
        <w:br/>
      </w:r>
      <w:r>
        <w:rPr>
          <w:rFonts w:hint="eastAsia"/>
        </w:rPr>
        <w:t>　　　　二、天然石墨行业企业品牌的现状分析</w:t>
      </w:r>
      <w:r>
        <w:rPr>
          <w:rFonts w:hint="eastAsia"/>
        </w:rPr>
        <w:br/>
      </w:r>
      <w:r>
        <w:rPr>
          <w:rFonts w:hint="eastAsia"/>
        </w:rPr>
        <w:t>　　　　三、天然石墨行业企业的品牌战略</w:t>
      </w:r>
      <w:r>
        <w:rPr>
          <w:rFonts w:hint="eastAsia"/>
        </w:rPr>
        <w:br/>
      </w:r>
      <w:r>
        <w:rPr>
          <w:rFonts w:hint="eastAsia"/>
        </w:rPr>
        <w:t>　　　　四、天然石墨行业品牌战略管理的策略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2020-2025年天然石墨行业生产总量</w:t>
      </w:r>
      <w:r>
        <w:rPr>
          <w:rFonts w:hint="eastAsia"/>
        </w:rPr>
        <w:br/>
      </w:r>
      <w:r>
        <w:rPr>
          <w:rFonts w:hint="eastAsia"/>
        </w:rPr>
        <w:t>　　图表 2020-2025年天然石墨行业产能</w:t>
      </w:r>
      <w:r>
        <w:rPr>
          <w:rFonts w:hint="eastAsia"/>
        </w:rPr>
        <w:br/>
      </w:r>
      <w:r>
        <w:rPr>
          <w:rFonts w:hint="eastAsia"/>
        </w:rPr>
        <w:t>　　图表 2025-2031年天然石墨行业生产总量预测</w:t>
      </w:r>
      <w:r>
        <w:rPr>
          <w:rFonts w:hint="eastAsia"/>
        </w:rPr>
        <w:br/>
      </w:r>
      <w:r>
        <w:rPr>
          <w:rFonts w:hint="eastAsia"/>
        </w:rPr>
        <w:t>　　图表 2020-2025年天然石墨行业市场容量</w:t>
      </w:r>
      <w:r>
        <w:rPr>
          <w:rFonts w:hint="eastAsia"/>
        </w:rPr>
        <w:br/>
      </w:r>
      <w:r>
        <w:rPr>
          <w:rFonts w:hint="eastAsia"/>
        </w:rPr>
        <w:t>　　图表 2025-2031年天然石墨行业市场容量预测</w:t>
      </w:r>
      <w:r>
        <w:rPr>
          <w:rFonts w:hint="eastAsia"/>
        </w:rPr>
        <w:br/>
      </w:r>
      <w:r>
        <w:rPr>
          <w:rFonts w:hint="eastAsia"/>
        </w:rPr>
        <w:t>　　图表 2020-2025年中国天然石墨进口数量分析</w:t>
      </w:r>
      <w:r>
        <w:rPr>
          <w:rFonts w:hint="eastAsia"/>
        </w:rPr>
        <w:br/>
      </w:r>
      <w:r>
        <w:rPr>
          <w:rFonts w:hint="eastAsia"/>
        </w:rPr>
        <w:t>　　图表 2020-2025年中国天然石墨进口金额分析</w:t>
      </w:r>
      <w:r>
        <w:rPr>
          <w:rFonts w:hint="eastAsia"/>
        </w:rPr>
        <w:br/>
      </w:r>
      <w:r>
        <w:rPr>
          <w:rFonts w:hint="eastAsia"/>
        </w:rPr>
        <w:t>　　图表 2020-2025年中国天然石墨出口数量分析</w:t>
      </w:r>
      <w:r>
        <w:rPr>
          <w:rFonts w:hint="eastAsia"/>
        </w:rPr>
        <w:br/>
      </w:r>
      <w:r>
        <w:rPr>
          <w:rFonts w:hint="eastAsia"/>
        </w:rPr>
        <w:t>　　图表 2020-2025年中国天然石墨出口金额分析</w:t>
      </w:r>
      <w:r>
        <w:rPr>
          <w:rFonts w:hint="eastAsia"/>
        </w:rPr>
        <w:br/>
      </w:r>
      <w:r>
        <w:rPr>
          <w:rFonts w:hint="eastAsia"/>
        </w:rPr>
        <w:t>　　图表 2020-2025年中国天然石墨进出口平均单价分析</w:t>
      </w:r>
      <w:r>
        <w:rPr>
          <w:rFonts w:hint="eastAsia"/>
        </w:rPr>
        <w:br/>
      </w:r>
      <w:r>
        <w:rPr>
          <w:rFonts w:hint="eastAsia"/>
        </w:rPr>
        <w:t>　　图表 2020-2025年中国天然石墨进口国家及地区分析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86914f759457b" w:history="1">
        <w:r>
          <w:rPr>
            <w:rStyle w:val="Hyperlink"/>
          </w:rPr>
          <w:t>2025-2031年中国天然石墨市场深度调研与发展趋势分析报告</w:t>
        </w:r>
      </w:hyperlink>
      <w:r>
        <w:rPr>
          <w:color w:val="C00000"/>
        </w:rPr>
        <w:t>》，报告编号：</w:t>
      </w:r>
      <w:r>
        <w:rPr>
          <w:rFonts w:hint="eastAsia"/>
          <w:color w:val="C00000"/>
        </w:rPr>
        <w:t>2580790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86914f759457b" w:history="1">
        <w:r>
          <w:rPr>
            <w:rStyle w:val="Hyperlink"/>
          </w:rPr>
          <w:t>https://www.20087.com/0/79/TianRanShiMoHangYeFaZhanQuShi.html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热点：天然石墨和人造石墨的区别、天然石墨和人造石墨的区别、天然石墨生产工艺、天然石墨需要石墨化吗、天然石墨多少钱一吨、天然石墨的分类、石墨是啥、天然石墨出口需要许可证吗、天然石墨工艺流程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d2d1f1edb4203" w:history="1">
      <w:r>
        <w:rPr>
          <w:rStyle w:val="Hyperlink"/>
        </w:rPr>
        <w:t>2025-2031年中国天然石墨市场深度调研与发展趋势分析报告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ianRanShiMoHangYeFaZhanQuShi.html" TargetMode="External" Id="R84686914f759457b" /></Relationships>
</file>

<file path=word/_rels/header2.xml.rels>&#65279;<?xml version="1.0" encoding="utf-8"?><Relationships xmlns="http://schemas.openxmlformats.org/package/2006/relationships"><Relationship Type="http://schemas.openxmlformats.org/officeDocument/2006/relationships/hyperlink" Target="https://www.20087.com/0/79/TianRanShiMoHangYeFaZhanQuShi.html" TargetMode="External" Id="Rb61d2d1f1edb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2025-05-03T02:06:00Z</dcterms:created>
  <dcterms:modified xsi:type="dcterms:W3CDTF">2025-05-03T03:06:00Z</dcterms:modified>
  <dc:subject>2025-2031年中国天然石墨市场深度调研与发展趋势分析报告</dc:subject>
  <dc:title>2025-2031年中国天然石墨市场深度调研与发展趋势分析报告</dc:title>
  <cp:keywords>2025-2031年中国天然石墨市场深度调研与发展趋势分析报告</cp:keywords>
  <dc:description>2025-2031年中国天然石墨市场深度调研与发展趋势分析报告</dc:description>
</cp:coreProperties>
</file>