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1274e86844480" w:history="1">
              <w:r>
                <w:rPr>
                  <w:rStyle w:val="Hyperlink"/>
                </w:rPr>
                <w:t>2026-2032年中国故障电弧探测器行业现状及发展前景预测报告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1274e86844480" w:history="1">
              <w:r>
                <w:rPr>
                  <w:rStyle w:val="Hyperlink"/>
                </w:rPr>
                <w:t>2026-2032年中国故障电弧探测器行业现状及发展前景预测报告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1274e86844480" w:history="1">
                <w:r>
                  <w:rPr>
                    <w:rStyle w:val="Hyperlink"/>
                  </w:rPr>
                  <w:t>https://www.20087.com/0/09/GuZhangDianHuTanCeQiHangYeFaZhanQianJing.html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故障电弧探测器是电气火灾早期预警的关键装置，已广泛应用于住宅、养老院、学校及商业建筑的终端配电回路。该设备通过高频电流互感器与专用算法，识别线路中因接触不良、绝缘老化或机械损伤产生的危险串联/并联电弧，区别于正常负载（如开关、电机）产生的良性电弧。故障电弧探测器普遍符合UL 1699、GB 14287.4等标准，采用数字信号处理器（DSP）进行频谱特征提取，并具备自学习能力以适应不同用电环境。随着智慧消防系统建设推进，故障电弧探测器正加速与火灾报警控制器、能源管理系统集成，实现远程复位与故障定位。</w:t>
      </w:r>
      <w:r>
        <w:rPr>
          <w:rFonts w:hint="eastAsia"/>
        </w:rPr>
        <w:br/>
      </w:r>
      <w:r>
        <w:rPr>
          <w:rFonts w:hint="eastAsia"/>
        </w:rPr>
        <w:t>　　未来，故障电弧探测器将深度融合人工智能与电力物联网技术，向高精度辨识、主动干预与系统协同方向升级。市场调研网认为，深度学习模型将基于海量电弧波形数据库，提升对新型电子负载（如LED驱动、变频器）干扰的鲁棒性，大幅降低误报率。在功能层面，新一代探测器或集成微型断路器，实现“探测—切断”一体化，缩短响应时间。此外，通过与建筑数字孪生平台联动，可构建电弧风险地图，指导预防性维护。长远看，随着直流配电系统在光伏建筑、数据中心中的推广，适用于DC系统的故障电弧探测技术将成为研发重点，最终使该设备从“被动报警单元”进化为“主动电气安全守护者”，筑牢新型电力系统的最后一道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e1274e86844480" w:history="1">
        <w:r>
          <w:rPr>
            <w:rStyle w:val="Hyperlink"/>
          </w:rPr>
          <w:t>2026-2032年中国故障电弧探测器行业现状及发展前景预测报告</w:t>
        </w:r>
      </w:hyperlink>
      <w:r>
        <w:rPr>
          <w:rFonts w:hint="eastAsia"/>
        </w:rPr>
        <w:t>》，2025年故障电弧探测器行业市场规模达 亿元，预计2032年市场规模将达 亿元，期间年均复合增长率（CAGR）达 %。报告依托权威数据资源和长期市场监测，对故障电弧探测器市场现状进行了系统分析，并结合故障电弧探测器行业特点对未来发展趋势作出科学预判。报告深入探讨了故障电弧探测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故障电弧探测器市场概述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按照不同产品类型，故障电弧探测器主要可以分为如下几个类别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中国不同产品类型故障电弧探测器增长趋势2021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6A</w:t>
      </w:r>
      <w:r>
        <w:rPr>
          <w:rFonts w:hint="eastAsia"/>
        </w:rPr>
        <w:br/>
      </w:r>
      <w:r>
        <w:rPr>
          <w:rFonts w:hint="eastAsia"/>
        </w:rPr>
        <w:t>　　　　1.2.3 10A</w:t>
      </w:r>
      <w:r>
        <w:rPr>
          <w:rFonts w:hint="eastAsia"/>
        </w:rPr>
        <w:br/>
      </w:r>
      <w:r>
        <w:rPr>
          <w:rFonts w:hint="eastAsia"/>
        </w:rPr>
        <w:t>　　　　1.2.4 16A</w:t>
      </w:r>
      <w:r>
        <w:rPr>
          <w:rFonts w:hint="eastAsia"/>
        </w:rPr>
        <w:br/>
      </w:r>
      <w:r>
        <w:rPr>
          <w:rFonts w:hint="eastAsia"/>
        </w:rPr>
        <w:t>　　　　1.2.5 20A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从不同应用，故障电弧探测器主要包括如下几个方面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中国不同应用故障电弧探测器增长趋势2021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工商业建筑</w:t>
      </w:r>
      <w:r>
        <w:rPr>
          <w:rFonts w:hint="eastAsia"/>
        </w:rPr>
        <w:br/>
      </w:r>
      <w:r>
        <w:rPr>
          <w:rFonts w:hint="eastAsia"/>
        </w:rPr>
        <w:t>　　　　1.3.3 民用建筑</w:t>
      </w:r>
      <w:r>
        <w:rPr>
          <w:rFonts w:hint="eastAsia"/>
        </w:rPr>
        <w:br/>
      </w:r>
      <w:r>
        <w:rPr>
          <w:rFonts w:hint="eastAsia"/>
        </w:rPr>
        <w:t>　　1.4 中国故障电弧探测器发展现状及未来趋势（2021-2032）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中国市场故障电弧探测器收入及增长率（2021-2032）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中国市场故障电弧探测器销量及增长率（2021-2032）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中国市场主要故障电弧探测器厂商分析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中国市场主要厂商故障电弧探测器销量及市场占有率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中国市场主要厂商故障电弧探测器销量（2021-2026）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中国市场主要厂商故障电弧探测器销量市场份额（2021-2026）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中国市场主要厂商故障电弧探测器收入及市场占有率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中国市场主要厂商故障电弧探测器收入（2021-2026）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中国市场主要厂商故障电弧探测器收入市场份额（2021-2026）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2025年中国市场主要厂商故障电弧探测器收入排名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中国市场主要厂商故障电弧探测器价格（2021-2026）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中国市场主要厂商故障电弧探测器总部及产地分布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中国市场主要厂商成立时间及故障电弧探测器商业化日期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中国市场主要厂商故障电弧探测器产品类型及应用</w:t>
      </w:r>
      <w:r>
        <w:rPr>
          <w:rFonts w:hint="eastAsia"/>
        </w:rPr>
        <w:br/>
      </w:r>
      <w:r>
        <w:rPr>
          <w:rFonts w:hint="eastAsia"/>
        </w:rPr>
        <w:t>　　2.7 故障电弧探测器行业集中度、竞争程度分析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故障电弧探测器行业集中度分析：2025年中国Top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中国市场故障电弧探测器第一梯队、第二梯队和第三梯队厂商（品牌）及2025年市场份额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重点企业（21）在中国市场故障电弧探测器销量、收入、价格及毛利率（2021-2026）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不同产品类型故障电弧探测器分析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中国市场不同产品类型故障电弧探测器销量（2021-2032）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中国市场不同产品类型故障电弧探测器销量及市场份额（2021-2026）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中国市场不同产品类型故障电弧探测器销量预测（2027-2032）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中国市场不同产品类型故障电弧探测器规模（2021-2032）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中国市场不同产品类型故障电弧探测器规模及市场份额（2021-2026）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中国市场不同产品类型故障电弧探测器规模预测（2027-2032）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中国市场不同产品类型故障电弧探测器价格走势（2021-2032）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不同应用故障电弧探测器分析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中国市场不同应用故障电弧探测器销量（2021-2032）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中国市场不同应用故障电弧探测器销量及市场份额（2021-2026）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中国市场不同应用故障电弧探测器销量预测（2027-2032）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中国市场不同应用故障电弧探测器规模（2021-2032）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中国市场不同应用故障电弧探测器规模及市场份额（2021-2026）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中国市场不同应用故障电弧探测器规模预测（2027-2032）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中国市场不同应用故障电弧探测器价格走势（2021-2032）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故障电弧探测器行业发展分析---发展趋势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故障电弧探测器行业发展分析---厂商壁垒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故障电弧探测器行业发展分析---驱动因素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故障电弧探测器行业发展分析---制约因素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故障电弧探测器中国企业SWOT分析</w:t>
      </w:r>
      <w:r>
        <w:rPr>
          <w:rFonts w:hint="eastAsia"/>
        </w:rPr>
        <w:br/>
      </w:r>
      <w:r>
        <w:rPr>
          <w:rFonts w:hint="eastAsia"/>
        </w:rPr>
        <w:t>　　6.6 故障电弧探测器行业发展分析---行业政策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故障电弧探测器行业产业链简介</w:t>
      </w:r>
      <w:r>
        <w:rPr>
          <w:rFonts w:hint="eastAsia"/>
        </w:rPr>
        <w:br/>
      </w:r>
      <w:r>
        <w:rPr>
          <w:rFonts w:hint="eastAsia"/>
        </w:rPr>
        <w:t>　　7.2 故障电弧探测器产业链分析-上游</w:t>
      </w:r>
      <w:r>
        <w:rPr>
          <w:rFonts w:hint="eastAsia"/>
        </w:rPr>
        <w:br/>
      </w:r>
      <w:r>
        <w:rPr>
          <w:rFonts w:hint="eastAsia"/>
        </w:rPr>
        <w:t>　　7.3 故障电弧探测器产业链分析-中游</w:t>
      </w:r>
      <w:r>
        <w:rPr>
          <w:rFonts w:hint="eastAsia"/>
        </w:rPr>
        <w:br/>
      </w:r>
      <w:r>
        <w:rPr>
          <w:rFonts w:hint="eastAsia"/>
        </w:rPr>
        <w:t>　　7.4 故障电弧探测器产业链分析-下游</w:t>
      </w:r>
      <w:r>
        <w:rPr>
          <w:rFonts w:hint="eastAsia"/>
        </w:rPr>
        <w:br/>
      </w:r>
      <w:r>
        <w:rPr>
          <w:rFonts w:hint="eastAsia"/>
        </w:rPr>
        <w:t>　　7.5 故障电弧探测器行业采购模式</w:t>
      </w:r>
      <w:r>
        <w:rPr>
          <w:rFonts w:hint="eastAsia"/>
        </w:rPr>
        <w:br/>
      </w:r>
      <w:r>
        <w:rPr>
          <w:rFonts w:hint="eastAsia"/>
        </w:rPr>
        <w:t>　　7.6 故障电弧探测器行业生产模式</w:t>
      </w:r>
      <w:r>
        <w:rPr>
          <w:rFonts w:hint="eastAsia"/>
        </w:rPr>
        <w:br/>
      </w:r>
      <w:r>
        <w:rPr>
          <w:rFonts w:hint="eastAsia"/>
        </w:rPr>
        <w:t>　　7.7 故障电弧探测器行业销售模式及销售渠道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中国本土故障电弧探测器产能、产量分析</w:t>
      </w:r>
      <w:r>
        <w:rPr>
          <w:rFonts w:hint="eastAsia"/>
        </w:rPr>
        <w:br/>
      </w:r>
      <w:r>
        <w:rPr>
          <w:rFonts w:hint="eastAsia"/>
        </w:rPr>
        <w:t>　　8.1 中国故障电弧探测器供需现状及预测（2021-2032）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中国故障电弧探测器产能、产量、产能利用率及发展趋势（2021-2032）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中国故障电弧探测器产量、市场需求量及发展趋势（2021-2032）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中国故障电弧探测器进出口分析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中国市场故障电弧探测器主要进口来源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中国市场故障电弧探测器主要出口目的地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不同产品类型故障电弧探测器市场规模2021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不同应用故障电弧探测器市场规模2021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中国市场主要厂商故障电弧探测器销量（2021-2026）&amp;（千台）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中国市场主要厂商故障电弧探测器销量市场份额（2021-2026）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中国市场主要厂商故障电弧探测器收入（2021-2026）&amp;（万元）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中国市场主要厂商故障电弧探测器收入份额（2021-2026）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2025年中国主要生产商故障电弧探测器收入排名（万元）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中国市场主要厂商故障电弧探测器价格（2021-2026）&amp;（元/台）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中国市场主要厂商故障电弧探测器总部及产地分布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中国市场主要厂商成立时间及故障电弧探测器商业化日期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中国市场主要厂商故障电弧探测器产品类型及应用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2025年中国市场故障电弧探测器主要厂商市场地位（第一梯队、第二梯队和第三梯队）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故障电弧探测器市场投资、并购等现状分析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故障电弧探测器生产基地、总部、竞争对手及市场地位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故障电弧探测器产品规格、参数及市场应用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故障电弧探测器销量（千台）、收入（万元）、价格（元/台）及毛利率（2021-2026）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中国市场不同产品类型故障电弧探测器销量（2021-2026）&amp;（千台）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中国市场不同产品类型故障电弧探测器销量市场份额（2021-2026）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中国市场不同产品类型故障电弧探测器销量预测（2027-2032）&amp;（千台）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中国市场不同产品类型故障电弧探测器销量市场份额预测（2027-2032）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中国市场不同产品类型故障电弧探测器规模（2021-2026）&amp;（万元）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中国市场不同产品类型故障电弧探测器规模市场份额（2021-2026）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中国市场不同产品类型故障电弧探测器规模预测（2027-2032）&amp;（万元）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中国市场不同产品类型故障电弧探测器规模市场份额预测（2027-2032）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中国市场不同应用故障电弧探测器销量（2021-2026）&amp;（千台）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中国市场不同应用故障电弧探测器销量市场份额（2021-2026）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中国市场不同应用故障电弧探测器销量预测（2027-2032）&amp;（千台）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中国市场不同应用故障电弧探测器销量市场份额预测（2027-2032）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中国市场不同应用故障电弧探测器规模（2021-2026）&amp;（万元）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中国市场不同应用故障电弧探测器规模市场份额（2021-2026）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中国市场不同应用故障电弧探测器规模预测（2027-2032）&amp;（万元）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中国市场不同应用故障电弧探测器规模市场份额预测（2027-2032）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故障电弧探测器行业发展分析---发展趋势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故障电弧探测器行业发展分析---厂商壁垒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故障电弧探测器行业发展分析---驱动因素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故障电弧探测器行业发展分析---制约因素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故障电弧探测器行业相关重点政策一览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故障电弧探测器行业供应链分析</w:t>
      </w:r>
      <w:r>
        <w:rPr>
          <w:rFonts w:hint="eastAsia"/>
        </w:rPr>
        <w:br/>
      </w:r>
      <w:r>
        <w:rPr>
          <w:rFonts w:hint="eastAsia"/>
        </w:rPr>
        <w:t>　　表 141： 故障电弧探测器上游原料供应商</w:t>
      </w:r>
      <w:r>
        <w:rPr>
          <w:rFonts w:hint="eastAsia"/>
        </w:rPr>
        <w:br/>
      </w:r>
      <w:r>
        <w:rPr>
          <w:rFonts w:hint="eastAsia"/>
        </w:rPr>
        <w:t>　　表 142： 故障电弧探测器行业主要下游客户</w:t>
      </w:r>
      <w:r>
        <w:rPr>
          <w:rFonts w:hint="eastAsia"/>
        </w:rPr>
        <w:br/>
      </w:r>
      <w:r>
        <w:rPr>
          <w:rFonts w:hint="eastAsia"/>
        </w:rPr>
        <w:t>　　表 143： 故障电弧探测器典型经销商</w:t>
      </w:r>
      <w:r>
        <w:rPr>
          <w:rFonts w:hint="eastAsia"/>
        </w:rPr>
        <w:br/>
      </w:r>
      <w:r>
        <w:rPr>
          <w:rFonts w:hint="eastAsia"/>
        </w:rPr>
        <w:t>　　表 144： 中国故障电弧探测器产量、销量、进口量及出口量（2021-2026）&amp;（千台）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中国故障电弧探测器产量、销量、进口量及出口量预测（2027-2032）&amp;（千台）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中国市场故障电弧探测器主要进口来源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中国市场故障电弧探测器主要出口目的地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故障电弧探测器产品图片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中国不同产品类型故障电弧探测器市场规模市场份额2025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6A产品图片</w:t>
      </w:r>
      <w:r>
        <w:rPr>
          <w:rFonts w:hint="eastAsia"/>
        </w:rPr>
        <w:br/>
      </w:r>
      <w:r>
        <w:rPr>
          <w:rFonts w:hint="eastAsia"/>
        </w:rPr>
        <w:t>　　图 4： 10A产品图片</w:t>
      </w:r>
      <w:r>
        <w:rPr>
          <w:rFonts w:hint="eastAsia"/>
        </w:rPr>
        <w:br/>
      </w:r>
      <w:r>
        <w:rPr>
          <w:rFonts w:hint="eastAsia"/>
        </w:rPr>
        <w:t>　　图 5： 16A产品图片</w:t>
      </w:r>
      <w:r>
        <w:rPr>
          <w:rFonts w:hint="eastAsia"/>
        </w:rPr>
        <w:br/>
      </w:r>
      <w:r>
        <w:rPr>
          <w:rFonts w:hint="eastAsia"/>
        </w:rPr>
        <w:t>　　图 6： 20A产品图片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中国不同应用故障电弧探测器市场份额2025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工商业建筑</w:t>
      </w:r>
      <w:r>
        <w:rPr>
          <w:rFonts w:hint="eastAsia"/>
        </w:rPr>
        <w:br/>
      </w:r>
      <w:r>
        <w:rPr>
          <w:rFonts w:hint="eastAsia"/>
        </w:rPr>
        <w:t>　　图 10： 民用建筑</w:t>
      </w:r>
      <w:r>
        <w:rPr>
          <w:rFonts w:hint="eastAsia"/>
        </w:rPr>
        <w:br/>
      </w:r>
      <w:r>
        <w:rPr>
          <w:rFonts w:hint="eastAsia"/>
        </w:rPr>
        <w:t>　　图 11： 中国市场故障电弧探测器市场规模，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中国市场故障电弧探测器收入及增长率（2021-2032）&amp;（万元）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中国市场故障电弧探测器销量及增长率（2021-2032）&amp;（千台）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2025年中国市场主要厂商故障电弧探测器销量市场份额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2025年中国市场主要厂商故障电弧探测器收入市场份额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2025年中国市场前五大厂商故障电弧探测器市场份额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2025年中国市场故障电弧探测器第一梯队、第二梯队和第三梯队厂商（品牌）及市场份额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中国市场不同产品类型故障电弧探测器价格走势（2021-2032）&amp;（元/台）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中国市场不同应用故障电弧探测器价格走势（2021-2032）&amp;（元/台）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故障电弧探测器中国企业SWOT分析</w:t>
      </w:r>
      <w:r>
        <w:rPr>
          <w:rFonts w:hint="eastAsia"/>
        </w:rPr>
        <w:br/>
      </w:r>
      <w:r>
        <w:rPr>
          <w:rFonts w:hint="eastAsia"/>
        </w:rPr>
        <w:t>　　图 21： 故障电弧探测器产业链</w:t>
      </w:r>
      <w:r>
        <w:rPr>
          <w:rFonts w:hint="eastAsia"/>
        </w:rPr>
        <w:br/>
      </w:r>
      <w:r>
        <w:rPr>
          <w:rFonts w:hint="eastAsia"/>
        </w:rPr>
        <w:t>　　图 22： 故障电弧探测器行业采购模式分析</w:t>
      </w:r>
      <w:r>
        <w:rPr>
          <w:rFonts w:hint="eastAsia"/>
        </w:rPr>
        <w:br/>
      </w:r>
      <w:r>
        <w:rPr>
          <w:rFonts w:hint="eastAsia"/>
        </w:rPr>
        <w:t>　　图 23： 故障电弧探测器行业生产模式分析</w:t>
      </w:r>
      <w:r>
        <w:rPr>
          <w:rFonts w:hint="eastAsia"/>
        </w:rPr>
        <w:br/>
      </w:r>
      <w:r>
        <w:rPr>
          <w:rFonts w:hint="eastAsia"/>
        </w:rPr>
        <w:t>　　图 24： 故障电弧探测器行业销售模式分析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中国故障电弧探测器产能、产量、产能利用率及发展趋势（2021-2032）&amp;（千台）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中国故障电弧探测器产量、市场需求量及发展趋势（2021-2032）&amp;（千台）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1274e86844480" w:history="1">
        <w:r>
          <w:rPr>
            <w:rStyle w:val="Hyperlink"/>
          </w:rPr>
          <w:t>2026-2032年中国故障电弧探测器行业现状及发展前景预测报告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1274e86844480" w:history="1">
        <w:r>
          <w:rPr>
            <w:rStyle w:val="Hyperlink"/>
          </w:rPr>
          <w:t>https://www.20087.com/0/09/GuZhangDianHuTanCeQiHangYeFaZhanQianJing.html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故障电弧探测器工作原理、故障电弧探测器的作用、光电探测器、故障电弧探测器属于什么系统、测温式电气火灾探测器、故障电弧探测器有什么作用、低压电缆故障查找方法及精确定位、故障电弧探测器怎么接线、剩余电流探测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e2565b0b24c50" w:history="1">
      <w:r>
        <w:rPr>
          <w:rStyle w:val="Hyperlink"/>
        </w:rPr>
        <w:t>2026-2032年中国故障电弧探测器行业现状及发展前景预测报告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uZhangDianHuTanCeQiHangYeFaZhanQianJing.html" TargetMode="External" Id="R3de1274e8684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uZhangDianHuTanCeQiHangYeFaZhanQianJing.html" TargetMode="External" Id="Rf76e2565b0b2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2026-03-02T01:00:37Z</dcterms:created>
  <dcterms:modified xsi:type="dcterms:W3CDTF">2026-03-02T02:00:37Z</dcterms:modified>
  <dc:subject>2026-2032年中国故障电弧探测器行业现状及发展前景预测报告</dc:subject>
  <dc:title>2026-2032年中国故障电弧探测器行业现状及发展前景预测报告</dc:title>
  <cp:keywords>2026-2032年中国故障电弧探测器行业现状及发展前景预测报告</cp:keywords>
  <dc:description>2026-2032年中国故障电弧探测器行业现状及发展前景预测报告</dc:description>
</cp:coreProperties>
</file>