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b3e97c4404b06" w:history="1">
              <w:r>
                <w:rPr>
                  <w:rStyle w:val="Hyperlink"/>
                </w:rPr>
                <w:t>2025-2031年中国核燃料加工行业现状深度调研及发展趋势预测报告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b3e97c4404b06" w:history="1">
              <w:r>
                <w:rPr>
                  <w:rStyle w:val="Hyperlink"/>
                </w:rPr>
                <w:t>2025-2031年中国核燃料加工行业现状深度调研及发展趋势预测报告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b3e97c4404b06" w:history="1">
                <w:r>
                  <w:rPr>
                    <w:rStyle w:val="Hyperlink"/>
                  </w:rPr>
                  <w:t>https://www.20087.com/0/89/HeRanLiaoJiaGongHangYeFaZhanQuShi.html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加工包括铀浓缩、燃料元件制造和废物处理等环节，是核电站运行的关键环节。近年来，随着全球对清洁能源需求的增加，核能作为低碳能源之一，其重要性日益凸显。技术上，先进的铀浓缩技术和燃料循环管理，提高了核燃料的利用率和安全性。</w:t>
      </w:r>
      <w:r>
        <w:rPr>
          <w:rFonts w:hint="eastAsia"/>
        </w:rPr>
        <w:br/>
      </w:r>
      <w:r>
        <w:rPr>
          <w:rFonts w:hint="eastAsia"/>
        </w:rPr>
        <w:t>　　未来，核燃料加工将更加注重安全性和可持续性。第四代核反应堆和小型模块化反应堆的发展，将减少核燃料的消耗和废物产生。同时，闭式燃料循环和后处理技术的成熟，将实现核燃料的再利用，降低长期储存需求。此外，国际监管框架的完善，将确保核燃料加工的安全性和防止核扩散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b3e97c4404b06" w:history="1">
        <w:r>
          <w:rPr>
            <w:rStyle w:val="Hyperlink"/>
          </w:rPr>
          <w:t>2025-2031年中国核燃料加工行业现状深度调研及发展趋势预测报告</w:t>
        </w:r>
      </w:hyperlink>
      <w:r>
        <w:rPr>
          <w:rFonts w:hint="eastAsia"/>
        </w:rPr>
        <w:t>》通过详实的数据分析，全面解析了核燃料加工行业的市场规模、需求动态及价格趋势，深入探讨了核燃料加工产业链上下游的协同关系与竞争格局变化。报告对核燃料加工细分市场进行精准划分，结合重点企业研究，揭示了品牌影响力与市场集中度的现状，为行业参与者提供了清晰的竞争态势洞察。同时，报告结合宏观经济环境、技术发展路径及消费者需求演变，科学预测了核燃料加工行业的未来发展方向，并针对潜在风险提出了切实可行的应对策略。报告为核燃料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核燃料加工行业概述</w:t>
      </w:r>
      <w:r>
        <w:rPr>
          <w:rFonts w:hint="eastAsia"/>
        </w:rPr>
        <w:br/>
      </w:r>
      <w:r>
        <w:rPr>
          <w:rFonts w:hint="eastAsia"/>
        </w:rPr>
        <w:t>　　第一节 核燃料加工行业界定</w:t>
      </w:r>
      <w:r>
        <w:rPr>
          <w:rFonts w:hint="eastAsia"/>
        </w:rPr>
        <w:br/>
      </w:r>
      <w:r>
        <w:rPr>
          <w:rFonts w:hint="eastAsia"/>
        </w:rPr>
        <w:t>　　第二节 核燃料加工行业发展历程</w:t>
      </w:r>
      <w:r>
        <w:rPr>
          <w:rFonts w:hint="eastAsia"/>
        </w:rPr>
        <w:br/>
      </w:r>
      <w:r>
        <w:rPr>
          <w:rFonts w:hint="eastAsia"/>
        </w:rPr>
        <w:t>　　第三节 核燃料加工产业链分析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二、核燃料加工产业链模型分析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国际核燃料加工行业市场运行形势分析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2024-2025年国际核燃料加工行业发展概况</w:t>
      </w:r>
      <w:r>
        <w:rPr>
          <w:rFonts w:hint="eastAsia"/>
        </w:rPr>
        <w:br/>
      </w:r>
      <w:r>
        <w:rPr>
          <w:rFonts w:hint="eastAsia"/>
        </w:rPr>
        <w:t>　　第二节 国际核燃料加工行业发展走势</w:t>
      </w:r>
      <w:r>
        <w:rPr>
          <w:rFonts w:hint="eastAsia"/>
        </w:rPr>
        <w:br/>
      </w:r>
      <w:r>
        <w:rPr>
          <w:rFonts w:hint="eastAsia"/>
        </w:rPr>
        <w:t>　　　　二、国际核燃料加工行业市场分布状况分析</w:t>
      </w:r>
      <w:r>
        <w:rPr>
          <w:rFonts w:hint="eastAsia"/>
        </w:rPr>
        <w:br/>
      </w:r>
      <w:r>
        <w:rPr>
          <w:rFonts w:hint="eastAsia"/>
        </w:rPr>
        <w:t>　　　　三、国际核燃料加工行业发展趋势预测</w:t>
      </w:r>
      <w:r>
        <w:rPr>
          <w:rFonts w:hint="eastAsia"/>
        </w:rPr>
        <w:br/>
      </w:r>
      <w:r>
        <w:rPr>
          <w:rFonts w:hint="eastAsia"/>
        </w:rPr>
        <w:t>　　第三节 国际核燃料加工行业重点国家和区域分析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2025年核燃料加工行业发展环境分析</w:t>
      </w:r>
      <w:r>
        <w:rPr>
          <w:rFonts w:hint="eastAsia"/>
        </w:rPr>
        <w:br/>
      </w:r>
      <w:r>
        <w:rPr>
          <w:rFonts w:hint="eastAsia"/>
        </w:rPr>
        <w:t>　　第一节 核燃料加工行业环境分析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核燃料加工行业相关政策、法规</w:t>
      </w:r>
      <w:r>
        <w:rPr>
          <w:rFonts w:hint="eastAsia"/>
        </w:rPr>
        <w:br/>
      </w:r>
      <w:r>
        <w:rPr>
          <w:rFonts w:hint="eastAsia"/>
        </w:rPr>
        <w:t>　　第三节 核燃料加工行业所进入的壁垒与周期性分析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中国核燃料加工行业运行状况与存在问题探讨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2024-2025年中国核燃料加工行业发展概述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2024-2025年中国核燃料加工行业运行动态分析</w:t>
      </w:r>
      <w:r>
        <w:rPr>
          <w:rFonts w:hint="eastAsia"/>
        </w:rPr>
        <w:br/>
      </w:r>
      <w:r>
        <w:rPr>
          <w:rFonts w:hint="eastAsia"/>
        </w:rPr>
        <w:t>　　　　一、核燃料加工产业热点分析</w:t>
      </w:r>
      <w:r>
        <w:rPr>
          <w:rFonts w:hint="eastAsia"/>
        </w:rPr>
        <w:br/>
      </w:r>
      <w:r>
        <w:rPr>
          <w:rFonts w:hint="eastAsia"/>
        </w:rPr>
        <w:t>　　　　二、核燃料加工产业运行趋势预测</w:t>
      </w:r>
      <w:r>
        <w:rPr>
          <w:rFonts w:hint="eastAsia"/>
        </w:rPr>
        <w:br/>
      </w:r>
      <w:r>
        <w:rPr>
          <w:rFonts w:hint="eastAsia"/>
        </w:rPr>
        <w:t>　　第三节 2024-2025年中国核燃料加工行业发展存在问题与对策建议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一、中国核燃料加工行业存在的问题</w:t>
      </w:r>
      <w:r>
        <w:rPr>
          <w:rFonts w:hint="eastAsia"/>
        </w:rPr>
        <w:br/>
      </w:r>
      <w:r>
        <w:rPr>
          <w:rFonts w:hint="eastAsia"/>
        </w:rPr>
        <w:t>　　　　二、规范核燃料加工行业发展的措施</w:t>
      </w:r>
      <w:r>
        <w:rPr>
          <w:rFonts w:hint="eastAsia"/>
        </w:rPr>
        <w:br/>
      </w:r>
      <w:r>
        <w:rPr>
          <w:rFonts w:hint="eastAsia"/>
        </w:rPr>
        <w:t>　　　　三、核燃料加工行业发展的建议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中国核燃料加工行业总体发展状况剖析</w:t>
      </w:r>
      <w:r>
        <w:rPr>
          <w:rFonts w:hint="eastAsia"/>
        </w:rPr>
        <w:br/>
      </w:r>
      <w:r>
        <w:rPr>
          <w:rFonts w:hint="eastAsia"/>
        </w:rPr>
        <w:t>　　第一节 核燃料加工行业规模情况分析</w:t>
      </w:r>
      <w:r>
        <w:rPr>
          <w:rFonts w:hint="eastAsia"/>
        </w:rPr>
        <w:br/>
      </w:r>
      <w:r>
        <w:rPr>
          <w:rFonts w:hint="eastAsia"/>
        </w:rPr>
        <w:t>　　第二节 核燃料加工行业产销情况分析</w:t>
      </w:r>
      <w:r>
        <w:rPr>
          <w:rFonts w:hint="eastAsia"/>
        </w:rPr>
        <w:br/>
      </w:r>
      <w:r>
        <w:rPr>
          <w:rFonts w:hint="eastAsia"/>
        </w:rPr>
        <w:t>　　第三节 核燃料加工行业财务能力分析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中国核燃料加工行业供给与需求情况分析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2024-2025年中国核燃料加工行业总体规模</w:t>
      </w:r>
      <w:r>
        <w:rPr>
          <w:rFonts w:hint="eastAsia"/>
        </w:rPr>
        <w:br/>
      </w:r>
      <w:r>
        <w:rPr>
          <w:rFonts w:hint="eastAsia"/>
        </w:rPr>
        <w:t>　　第二节 中国核燃料加工行业供给情况分析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一、2025-2031年中国核燃料加工行业供给情况分析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二、2025年中国核燃料加工行业供给特点分析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三、2025-2031年中国核燃料加工行业供给预测分析</w:t>
      </w:r>
      <w:r>
        <w:rPr>
          <w:rFonts w:hint="eastAsia"/>
        </w:rPr>
        <w:br/>
      </w:r>
      <w:r>
        <w:rPr>
          <w:rFonts w:hint="eastAsia"/>
        </w:rPr>
        <w:t>　　第三节 中国核燃料加工行业需求概况</w:t>
      </w:r>
      <w:r>
        <w:rPr>
          <w:rFonts w:hint="eastAsia"/>
        </w:rPr>
        <w:br/>
      </w:r>
      <w:r>
        <w:rPr>
          <w:rFonts w:hint="eastAsia"/>
        </w:rPr>
        <w:t>　　　　一、2025-2031年中国核燃料加工行业需求情况分析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二、2025年中国核燃料加工行业市场需求特点分析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三、2025-2031年中国核燃料加工行业市场需求预测分析</w:t>
      </w:r>
      <w:r>
        <w:rPr>
          <w:rFonts w:hint="eastAsia"/>
        </w:rPr>
        <w:br/>
      </w:r>
      <w:r>
        <w:rPr>
          <w:rFonts w:hint="eastAsia"/>
        </w:rPr>
        <w:t>　　第四节 核燃料加工产业供需平衡状况分析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中国核燃料加工行业进、出口情况分析预测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影响核燃料加工进、出口变化的主要原因剖析</w:t>
      </w:r>
      <w:r>
        <w:rPr>
          <w:rFonts w:hint="eastAsia"/>
        </w:rPr>
        <w:br/>
      </w:r>
      <w:r>
        <w:rPr>
          <w:rFonts w:hint="eastAsia"/>
        </w:rPr>
        <w:t>　　第二节 2025-2031年中国核燃料加工行业进、出口情况分析</w:t>
      </w:r>
      <w:r>
        <w:rPr>
          <w:rFonts w:hint="eastAsia"/>
        </w:rPr>
        <w:br/>
      </w:r>
      <w:r>
        <w:rPr>
          <w:rFonts w:hint="eastAsia"/>
        </w:rPr>
        <w:t>　　　　一、核燃料加工行业进口情况分析</w:t>
      </w:r>
      <w:r>
        <w:rPr>
          <w:rFonts w:hint="eastAsia"/>
        </w:rPr>
        <w:br/>
      </w:r>
      <w:r>
        <w:rPr>
          <w:rFonts w:hint="eastAsia"/>
        </w:rPr>
        <w:t>　　　　二、核燃料加工行业出口情况分析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2025-2031年中国核燃料加工行业进、出口情况预测分析</w:t>
      </w:r>
      <w:r>
        <w:rPr>
          <w:rFonts w:hint="eastAsia"/>
        </w:rPr>
        <w:br/>
      </w:r>
      <w:r>
        <w:rPr>
          <w:rFonts w:hint="eastAsia"/>
        </w:rPr>
        <w:t>　　　　一、核燃料加工行业进口预测分析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二、核燃料加工行业出口预测分析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中国核燃料加工企业竞争策略分析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2024-2025年中国核燃料加工行业竞争策略分析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一、核燃料加工中小企业竞争形势</w:t>
      </w:r>
      <w:r>
        <w:rPr>
          <w:rFonts w:hint="eastAsia"/>
        </w:rPr>
        <w:br/>
      </w:r>
      <w:r>
        <w:rPr>
          <w:rFonts w:hint="eastAsia"/>
        </w:rPr>
        <w:t>　　　　二、核燃料加工中国企业竞争策略</w:t>
      </w:r>
      <w:r>
        <w:rPr>
          <w:rFonts w:hint="eastAsia"/>
        </w:rPr>
        <w:br/>
      </w:r>
      <w:r>
        <w:rPr>
          <w:rFonts w:hint="eastAsia"/>
        </w:rPr>
        <w:t>　　　　三、上、下游产业链合作共赢策略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2024-2025年中国核燃料加工市场竞争策略分析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一、核燃料加工主要潜力品种分析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二、现有核燃料加工产品竞争策略分析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三、潜力核燃料加工品种竞争策略选择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核燃料加工企业竞争策略分析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一、当前经济形势对核燃料加工行业竞争格局的影响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二、2025-2031年我国核燃料加工市场竞争趋势预测分析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三、2025-2031年核燃料加工企业竞争策略分析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2025-2031年核燃料加工行业重点企业发展分析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中国核工业总企业五○四厂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二、核燃料加工企业经营情况分析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三、核燃料加工企业发展规划及前景展望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濮阳市四源化工有限公司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二、核燃料加工企业经营情况分析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三、核燃料加工企业发展规划及前景展望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中国核工业总企业四零四厂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二、核燃料加工企业经营情况分析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三、核燃料加工企业发展规划及前景展望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北京双原同位素技能有限公司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二、核燃料加工企业经营情况分析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三、核燃料加工企业发展规划及前景展望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辽中县辽蒲化工厂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二、核燃料加工企业经营情况分析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三、核燃料加工企业发展规划及前景展望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中国核燃料加工及其主要上、下游产品市场预测分析</w:t>
      </w:r>
      <w:r>
        <w:rPr>
          <w:rFonts w:hint="eastAsia"/>
        </w:rPr>
        <w:br/>
      </w:r>
      <w:r>
        <w:rPr>
          <w:rFonts w:hint="eastAsia"/>
        </w:rPr>
        <w:t>　　第一节 2024-2025年中国核燃料加工上、下游分析</w:t>
      </w:r>
      <w:r>
        <w:rPr>
          <w:rFonts w:hint="eastAsia"/>
        </w:rPr>
        <w:br/>
      </w:r>
      <w:r>
        <w:rPr>
          <w:rFonts w:hint="eastAsia"/>
        </w:rPr>
        <w:t>　　　　一、与行业上、下游之间的关联性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2025-2031年中国核燃料加工行业产业链研究分析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中国核燃料加工行业投资机会与风险规避研究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2025-2031年中国核燃料加工投资环境的分析与对策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2025-2031年中国核燃料加工投资机遇分析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2025-2031年中国核燃料加工投资风险分析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2025-2031年中国核燃料加工投资策略与建议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2025-2031年中国核燃料加工行业投融资研究分析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中国核燃料加工行业企业所有制情况分析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中国核燃料加工行业外资进入情况分析</w:t>
      </w:r>
      <w:r>
        <w:rPr>
          <w:rFonts w:hint="eastAsia"/>
        </w:rPr>
        <w:br/>
      </w:r>
      <w:r>
        <w:rPr>
          <w:rFonts w:hint="eastAsia"/>
        </w:rPr>
        <w:t>　　第三节 中国核燃料加工行业合作与并购</w:t>
      </w:r>
      <w:r>
        <w:rPr>
          <w:rFonts w:hint="eastAsia"/>
        </w:rPr>
        <w:br/>
      </w:r>
      <w:r>
        <w:rPr>
          <w:rFonts w:hint="eastAsia"/>
        </w:rPr>
        <w:t>　　第四节 中国核燃料加工行业投资体制分析</w:t>
      </w:r>
      <w:r>
        <w:rPr>
          <w:rFonts w:hint="eastAsia"/>
        </w:rPr>
        <w:br/>
      </w:r>
      <w:r>
        <w:rPr>
          <w:rFonts w:hint="eastAsia"/>
        </w:rPr>
        <w:t>　　第五节 中国核燃料加工行业资本市场融资分析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2025-2031年核燃料加工行业盈利模式与投资策略探讨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国外核燃料加工行业投资现状及经营模式分析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一、境外核燃料加工行业成长情况调查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我国核燃料加工行业商业模式探讨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我国核燃料加工行业投资国际化发展战略分析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中智⋅林⋅　我国核燃料加工行业投资策略分析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b3e97c4404b06" w:history="1">
        <w:r>
          <w:rPr>
            <w:rStyle w:val="Hyperlink"/>
          </w:rPr>
          <w:t>2025-2031年中国核燃料加工行业现状深度调研及发展趋势预测报告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b3e97c4404b06" w:history="1">
        <w:r>
          <w:rPr>
            <w:rStyle w:val="Hyperlink"/>
          </w:rPr>
          <w:t>https://www.20087.com/0/89/HeRanLiaoJiaGongHangYeFaZhanQuShi.html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热点：核能原料、核燃料加工厂、核燃料哪里来的、核燃料加工企业、核燃料后处理、核燃料加工厂有辐射吗、核燃料是什么东西做出来的、核燃料加工流程、核燃料怎么来的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7fc7e262a4b26" w:history="1">
      <w:r>
        <w:rPr>
          <w:rStyle w:val="Hyperlink"/>
        </w:rPr>
        <w:t>2025-2031年中国核燃料加工行业现状深度调研及发展趋势预测报告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eRanLiaoJiaGongHangYeFaZhanQuShi.html" TargetMode="External" Id="R848b3e97c440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eRanLiaoJiaGongHangYeFaZhanQuShi.html" TargetMode="External" Id="R3597fc7e262a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2025-02-21T04:11:00Z</dcterms:created>
  <dcterms:modified xsi:type="dcterms:W3CDTF">2025-02-21T05:11:00Z</dcterms:modified>
  <dc:subject>2025-2031年中国核燃料加工行业现状深度调研及发展趋势预测报告</dc:subject>
  <dc:title>2025-2031年中国核燃料加工行业现状深度调研及发展趋势预测报告</dc:title>
  <cp:keywords>2025-2031年中国核燃料加工行业现状深度调研及发展趋势预测报告</cp:keywords>
  <dc:description>2025-2031年中国核燃料加工行业现状深度调研及发展趋势预测报告</dc:description>
</cp:coreProperties>
</file>