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a6655d1de4790" w:history="1">
              <w:r>
                <w:rPr>
                  <w:rStyle w:val="Hyperlink"/>
                </w:rPr>
                <w:t>2024-2030年中国金箔行业发展现状调研与发展趋势分析报告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a6655d1de4790" w:history="1">
              <w:r>
                <w:rPr>
                  <w:rStyle w:val="Hyperlink"/>
                </w:rPr>
                <w:t>2024-2030年中国金箔行业发展现状调研与发展趋势分析报告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a6655d1de4790" w:history="1">
                <w:r>
                  <w:rPr>
                    <w:rStyle w:val="Hyperlink"/>
                  </w:rPr>
                  <w:t>https://www.20087.com/0/29/JinBoWeiLaiFaZhanQuShi.html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箔是一种珍贵的装饰材料，广泛应用于工艺品、建筑装饰、宗教艺术等领域。近年来，随着全球经济的复苏和高端消费需求的增加，金箔市场呈现出稳定增长的趋势。技术的进步也使得金箔的制作工艺更加精细，品质得到提升。然而，高昂的价格和有限的资源是制约金箔市场进一步扩大的因素。</w:t>
      </w:r>
      <w:r>
        <w:rPr>
          <w:rFonts w:hint="eastAsia"/>
        </w:rPr>
        <w:br/>
      </w:r>
      <w:r>
        <w:rPr>
          <w:rFonts w:hint="eastAsia"/>
        </w:rPr>
        <w:t>　　未来，金箔行业将探索更多应用场景和材料替代方案。在保持传统应用领域的同时，金箔可能在奢侈品包装、高科技产品（如导电材料）中找到新的增长点。同时，随着环保意识的增强，开发可回收利用或环保型金箔材料将成为行业关注的重点。此外，利用纳米技术和新材料科学，研发性能更优、成本更低的金箔替代品，将是行业创新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a6655d1de4790" w:history="1">
        <w:r>
          <w:rPr>
            <w:rStyle w:val="Hyperlink"/>
          </w:rPr>
          <w:t>2024-2030年中国金箔行业发展现状调研与发展趋势分析报告</w:t>
        </w:r>
      </w:hyperlink>
      <w:r>
        <w:rPr>
          <w:rFonts w:hint="eastAsia"/>
        </w:rPr>
        <w:t>》全面梳理了金箔产业链，结合市场需求和市场规模等数据，深入剖析金箔行业现状。报告详细探讨了金箔市场竞争格局，重点关注重点企业及其品牌影响力，并分析了金箔价格机制和细分市场特征。通过对金箔技术现状及未来方向的评估，报告展望了金箔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2018-2023年中国金箔行业总概</w:t>
      </w:r>
      <w:r>
        <w:rPr>
          <w:rFonts w:hint="eastAsia"/>
        </w:rPr>
        <w:br/>
      </w:r>
      <w:r>
        <w:rPr>
          <w:rFonts w:hint="eastAsia"/>
        </w:rPr>
        <w:t>　　第一节 2018-2023年中国金箔行业发展概述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2018-2023年中国金箔行业发展历程</w:t>
      </w:r>
      <w:r>
        <w:rPr>
          <w:rFonts w:hint="eastAsia"/>
        </w:rPr>
        <w:br/>
      </w:r>
      <w:r>
        <w:rPr>
          <w:rFonts w:hint="eastAsia"/>
        </w:rPr>
        <w:t>　　第三节 2018-2023年中国金箔市场分析</w:t>
      </w:r>
      <w:r>
        <w:rPr>
          <w:rFonts w:hint="eastAsia"/>
        </w:rPr>
        <w:br/>
      </w:r>
      <w:r>
        <w:rPr>
          <w:rFonts w:hint="eastAsia"/>
        </w:rPr>
        <w:t>　　第四节 2018-2023年中国金箔占有情况</w:t>
      </w:r>
      <w:r>
        <w:rPr>
          <w:rFonts w:hint="eastAsia"/>
        </w:rPr>
        <w:br/>
      </w:r>
      <w:r>
        <w:rPr>
          <w:rFonts w:hint="eastAsia"/>
        </w:rPr>
        <w:t>　　第五节 2018-2023年中国金箔行业存在的问题及对策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2018-2023年中国金箔产业运行环境分析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2018-2023年中国金箔产业政策分析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2018-2023年中国金箔产业社会环境分析</w:t>
      </w:r>
      <w:r>
        <w:rPr>
          <w:rFonts w:hint="eastAsia"/>
        </w:rPr>
        <w:br/>
      </w:r>
      <w:r>
        <w:rPr>
          <w:rFonts w:hint="eastAsia"/>
        </w:rPr>
        <w:t>　　第四节 国内经济发展对市场的影响</w:t>
      </w:r>
      <w:r>
        <w:rPr>
          <w:rFonts w:hint="eastAsia"/>
        </w:rPr>
        <w:br/>
      </w:r>
      <w:r>
        <w:rPr>
          <w:rFonts w:hint="eastAsia"/>
        </w:rPr>
        <w:t>　　第五节 中国扩大内需保增长的政策解析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2018-2023年世界金箔行业发展市场状况分析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2018-2023年世界金箔行业概况</w:t>
      </w:r>
      <w:r>
        <w:rPr>
          <w:rFonts w:hint="eastAsia"/>
        </w:rPr>
        <w:br/>
      </w:r>
      <w:r>
        <w:rPr>
          <w:rFonts w:hint="eastAsia"/>
        </w:rPr>
        <w:t>　　　　一、世界金箔技术发展分析</w:t>
      </w:r>
      <w:r>
        <w:rPr>
          <w:rFonts w:hint="eastAsia"/>
        </w:rPr>
        <w:br/>
      </w:r>
      <w:r>
        <w:rPr>
          <w:rFonts w:hint="eastAsia"/>
        </w:rPr>
        <w:t>　　　　二、世界金箔市场供需分析</w:t>
      </w:r>
      <w:r>
        <w:rPr>
          <w:rFonts w:hint="eastAsia"/>
        </w:rPr>
        <w:br/>
      </w:r>
      <w:r>
        <w:rPr>
          <w:rFonts w:hint="eastAsia"/>
        </w:rPr>
        <w:t>　　　　三、世界金箔价格走势分析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2018-2023年世界金箔的重点国家发展趋势分析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世界金箔行业发展市场分析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2024-2030年世界金箔行业发展趋势分析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2018-2023年金箔技术应用前景及发展趋势分析</w:t>
      </w:r>
      <w:r>
        <w:rPr>
          <w:rFonts w:hint="eastAsia"/>
        </w:rPr>
        <w:br/>
      </w:r>
      <w:r>
        <w:rPr>
          <w:rFonts w:hint="eastAsia"/>
        </w:rPr>
        <w:t>　　第一节 YZY技术发展现状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国外金箔技术应用前景</w:t>
      </w:r>
      <w:r>
        <w:rPr>
          <w:rFonts w:hint="eastAsia"/>
        </w:rPr>
        <w:br/>
      </w:r>
      <w:r>
        <w:rPr>
          <w:rFonts w:hint="eastAsia"/>
        </w:rPr>
        <w:t>　　第四节 国内金箔技术应用前景</w:t>
      </w:r>
      <w:r>
        <w:rPr>
          <w:rFonts w:hint="eastAsia"/>
        </w:rPr>
        <w:br/>
      </w:r>
      <w:r>
        <w:rPr>
          <w:rFonts w:hint="eastAsia"/>
        </w:rPr>
        <w:t>　　第五节 国内金箔技术发展对项目投资的影响</w:t>
      </w:r>
      <w:r>
        <w:rPr>
          <w:rFonts w:hint="eastAsia"/>
        </w:rPr>
        <w:br/>
      </w:r>
      <w:r>
        <w:rPr>
          <w:rFonts w:hint="eastAsia"/>
        </w:rPr>
        <w:t>　　第六节 不同金箔技术生产线投资收益性比较</w:t>
      </w:r>
      <w:r>
        <w:rPr>
          <w:rFonts w:hint="eastAsia"/>
        </w:rPr>
        <w:br/>
      </w:r>
      <w:r>
        <w:rPr>
          <w:rFonts w:hint="eastAsia"/>
        </w:rPr>
        <w:t>　　第七节 国内金箔行业典型投资项目分析</w:t>
      </w:r>
      <w:r>
        <w:rPr>
          <w:rFonts w:hint="eastAsia"/>
        </w:rPr>
        <w:br/>
      </w:r>
      <w:r>
        <w:rPr>
          <w:rFonts w:hint="eastAsia"/>
        </w:rPr>
        <w:t>　　第八节 国内外金箔技术未来发展趋势分析</w:t>
      </w:r>
      <w:r>
        <w:rPr>
          <w:rFonts w:hint="eastAsia"/>
        </w:rPr>
        <w:br/>
      </w:r>
      <w:r>
        <w:rPr>
          <w:rFonts w:hint="eastAsia"/>
        </w:rPr>
        <w:t>　　第九节 投资金箔应注意的相关问题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2018-2023年中国金箔行业市场发展分析</w:t>
      </w:r>
      <w:r>
        <w:rPr>
          <w:rFonts w:hint="eastAsia"/>
        </w:rPr>
        <w:br/>
      </w:r>
      <w:r>
        <w:rPr>
          <w:rFonts w:hint="eastAsia"/>
        </w:rPr>
        <w:t>　　第一节 中国金箔市场发展分析</w:t>
      </w:r>
      <w:r>
        <w:rPr>
          <w:rFonts w:hint="eastAsia"/>
        </w:rPr>
        <w:br/>
      </w:r>
      <w:r>
        <w:rPr>
          <w:rFonts w:hint="eastAsia"/>
        </w:rPr>
        <w:t>　　　　一、金箔市场整体发展分析</w:t>
      </w:r>
      <w:r>
        <w:rPr>
          <w:rFonts w:hint="eastAsia"/>
        </w:rPr>
        <w:br/>
      </w:r>
      <w:r>
        <w:rPr>
          <w:rFonts w:hint="eastAsia"/>
        </w:rPr>
        <w:t>　　　　二、金箔市场规模分析</w:t>
      </w:r>
      <w:r>
        <w:rPr>
          <w:rFonts w:hint="eastAsia"/>
        </w:rPr>
        <w:br/>
      </w:r>
      <w:r>
        <w:rPr>
          <w:rFonts w:hint="eastAsia"/>
        </w:rPr>
        <w:t>　　　　三、金箔价格走势分析</w:t>
      </w:r>
      <w:r>
        <w:rPr>
          <w:rFonts w:hint="eastAsia"/>
        </w:rPr>
        <w:br/>
      </w:r>
      <w:r>
        <w:rPr>
          <w:rFonts w:hint="eastAsia"/>
        </w:rPr>
        <w:t>　　　　四、金箔消费市场分析</w:t>
      </w:r>
      <w:r>
        <w:rPr>
          <w:rFonts w:hint="eastAsia"/>
        </w:rPr>
        <w:br/>
      </w:r>
      <w:r>
        <w:rPr>
          <w:rFonts w:hint="eastAsia"/>
        </w:rPr>
        <w:t>　　第二节 2018-2023年金箔行业市场现状分析</w:t>
      </w:r>
      <w:r>
        <w:rPr>
          <w:rFonts w:hint="eastAsia"/>
        </w:rPr>
        <w:br/>
      </w:r>
      <w:r>
        <w:rPr>
          <w:rFonts w:hint="eastAsia"/>
        </w:rPr>
        <w:t>　　　　一、金箔生产总体情况</w:t>
      </w:r>
      <w:r>
        <w:rPr>
          <w:rFonts w:hint="eastAsia"/>
        </w:rPr>
        <w:br/>
      </w:r>
      <w:r>
        <w:rPr>
          <w:rFonts w:hint="eastAsia"/>
        </w:rPr>
        <w:t>　　　　二、金箔产品销售情况</w:t>
      </w:r>
      <w:r>
        <w:rPr>
          <w:rFonts w:hint="eastAsia"/>
        </w:rPr>
        <w:br/>
      </w:r>
      <w:r>
        <w:rPr>
          <w:rFonts w:hint="eastAsia"/>
        </w:rPr>
        <w:t>　　　　三、金箔行业供给平衡分析</w:t>
      </w:r>
      <w:r>
        <w:rPr>
          <w:rFonts w:hint="eastAsia"/>
        </w:rPr>
        <w:br/>
      </w:r>
      <w:r>
        <w:rPr>
          <w:rFonts w:hint="eastAsia"/>
        </w:rPr>
        <w:t>　　　　四、金箔行业供需分析</w:t>
      </w:r>
      <w:r>
        <w:rPr>
          <w:rFonts w:hint="eastAsia"/>
        </w:rPr>
        <w:br/>
      </w:r>
      <w:r>
        <w:rPr>
          <w:rFonts w:hint="eastAsia"/>
        </w:rPr>
        <w:t>　　第三节 2018-2023年金箔产业竞争态势分析</w:t>
      </w:r>
      <w:r>
        <w:rPr>
          <w:rFonts w:hint="eastAsia"/>
        </w:rPr>
        <w:br/>
      </w:r>
      <w:r>
        <w:rPr>
          <w:rFonts w:hint="eastAsia"/>
        </w:rPr>
        <w:t>　　　　一、金箔产业分布现状</w:t>
      </w:r>
      <w:r>
        <w:rPr>
          <w:rFonts w:hint="eastAsia"/>
        </w:rPr>
        <w:br/>
      </w:r>
      <w:r>
        <w:rPr>
          <w:rFonts w:hint="eastAsia"/>
        </w:rPr>
        <w:t>　　　　二、金箔产业链厂商构成</w:t>
      </w:r>
      <w:r>
        <w:rPr>
          <w:rFonts w:hint="eastAsia"/>
        </w:rPr>
        <w:br/>
      </w:r>
      <w:r>
        <w:rPr>
          <w:rFonts w:hint="eastAsia"/>
        </w:rPr>
        <w:t>　　　　三、金箔企业竞争态势分析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2018-2023年中国金箔产业竞争现状分析</w:t>
      </w:r>
      <w:r>
        <w:rPr>
          <w:rFonts w:hint="eastAsia"/>
        </w:rPr>
        <w:br/>
      </w:r>
      <w:r>
        <w:rPr>
          <w:rFonts w:hint="eastAsia"/>
        </w:rPr>
        <w:t>　　　　一、金箔产业竞争力分析</w:t>
      </w:r>
      <w:r>
        <w:rPr>
          <w:rFonts w:hint="eastAsia"/>
        </w:rPr>
        <w:br/>
      </w:r>
      <w:r>
        <w:rPr>
          <w:rFonts w:hint="eastAsia"/>
        </w:rPr>
        <w:t>　　　　二、金箔技术竞争分析</w:t>
      </w:r>
      <w:r>
        <w:rPr>
          <w:rFonts w:hint="eastAsia"/>
        </w:rPr>
        <w:br/>
      </w:r>
      <w:r>
        <w:rPr>
          <w:rFonts w:hint="eastAsia"/>
        </w:rPr>
        <w:t>　　　　三、金箔成本竞争分析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2018-2023年中国金箔产业集中度分析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2018-2023年中国金箔企业提升竞争力策略分析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2018-2023年金箔行业上、下游产业链分析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一、2024年上游产业发展现状分析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一、2024年下游产业发展现状分析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2018-2023年中国金箔行业优势企业财务状况与竞争力分析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南京金线金箔总厂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南京金箔集团有限责任公司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句容亿达金箔制造有限公司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郫县金佛金箔厂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南京花园金箔厂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金箔相关行业发展分析</w:t>
      </w:r>
      <w:r>
        <w:rPr>
          <w:rFonts w:hint="eastAsia"/>
        </w:rPr>
        <w:br/>
      </w:r>
      <w:r>
        <w:rPr>
          <w:rFonts w:hint="eastAsia"/>
        </w:rPr>
        <w:t>第十章 全球黄金矿产资源状况与开发分析</w:t>
      </w:r>
      <w:r>
        <w:rPr>
          <w:rFonts w:hint="eastAsia"/>
        </w:rPr>
        <w:br/>
      </w:r>
      <w:r>
        <w:rPr>
          <w:rFonts w:hint="eastAsia"/>
        </w:rPr>
        <w:t>　　第一节 全球黄金矿产资源状况</w:t>
      </w:r>
      <w:r>
        <w:rPr>
          <w:rFonts w:hint="eastAsia"/>
        </w:rPr>
        <w:br/>
      </w:r>
      <w:r>
        <w:rPr>
          <w:rFonts w:hint="eastAsia"/>
        </w:rPr>
        <w:t>　　　　一、世界黄金矿产资源分布概况</w:t>
      </w:r>
      <w:r>
        <w:rPr>
          <w:rFonts w:hint="eastAsia"/>
        </w:rPr>
        <w:br/>
      </w:r>
      <w:r>
        <w:rPr>
          <w:rFonts w:hint="eastAsia"/>
        </w:rPr>
        <w:t>　　　　二、部分国家黄金资源的开发状况</w:t>
      </w:r>
      <w:r>
        <w:rPr>
          <w:rFonts w:hint="eastAsia"/>
        </w:rPr>
        <w:br/>
      </w:r>
      <w:r>
        <w:rPr>
          <w:rFonts w:hint="eastAsia"/>
        </w:rPr>
        <w:t>　　　　三、全球黄金资源将在25年内采尽</w:t>
      </w:r>
      <w:r>
        <w:rPr>
          <w:rFonts w:hint="eastAsia"/>
        </w:rPr>
        <w:br/>
      </w:r>
      <w:r>
        <w:rPr>
          <w:rFonts w:hint="eastAsia"/>
        </w:rPr>
        <w:t>　　第二节 中国金矿资源的储量与分布</w:t>
      </w:r>
      <w:r>
        <w:rPr>
          <w:rFonts w:hint="eastAsia"/>
        </w:rPr>
        <w:br/>
      </w:r>
      <w:r>
        <w:rPr>
          <w:rFonts w:hint="eastAsia"/>
        </w:rPr>
        <w:t>　　　　一、中国黄金资源的储量与结构</w:t>
      </w:r>
      <w:r>
        <w:rPr>
          <w:rFonts w:hint="eastAsia"/>
        </w:rPr>
        <w:br/>
      </w:r>
      <w:r>
        <w:rPr>
          <w:rFonts w:hint="eastAsia"/>
        </w:rPr>
        <w:t>　　　　二、中国金矿资源的分布</w:t>
      </w:r>
      <w:r>
        <w:rPr>
          <w:rFonts w:hint="eastAsia"/>
        </w:rPr>
        <w:br/>
      </w:r>
      <w:r>
        <w:rPr>
          <w:rFonts w:hint="eastAsia"/>
        </w:rPr>
        <w:t>　　　　三、中国金矿资源的特点</w:t>
      </w:r>
      <w:r>
        <w:rPr>
          <w:rFonts w:hint="eastAsia"/>
        </w:rPr>
        <w:br/>
      </w:r>
      <w:r>
        <w:rPr>
          <w:rFonts w:hint="eastAsia"/>
        </w:rPr>
        <w:t>　　　　四、中国金矿资源的可利用情况</w:t>
      </w:r>
      <w:r>
        <w:rPr>
          <w:rFonts w:hint="eastAsia"/>
        </w:rPr>
        <w:br/>
      </w:r>
      <w:r>
        <w:rPr>
          <w:rFonts w:hint="eastAsia"/>
        </w:rPr>
        <w:t>　　第三节 大地构造对金矿成矿的控制分析</w:t>
      </w:r>
      <w:r>
        <w:rPr>
          <w:rFonts w:hint="eastAsia"/>
        </w:rPr>
        <w:br/>
      </w:r>
      <w:r>
        <w:rPr>
          <w:rFonts w:hint="eastAsia"/>
        </w:rPr>
        <w:t>　　　　一、大地构造格局与金矿的空间分布</w:t>
      </w:r>
      <w:r>
        <w:rPr>
          <w:rFonts w:hint="eastAsia"/>
        </w:rPr>
        <w:br/>
      </w:r>
      <w:r>
        <w:rPr>
          <w:rFonts w:hint="eastAsia"/>
        </w:rPr>
        <w:t>　　　　二、区域构造对金矿的控制分析</w:t>
      </w:r>
      <w:r>
        <w:rPr>
          <w:rFonts w:hint="eastAsia"/>
        </w:rPr>
        <w:br/>
      </w:r>
      <w:r>
        <w:rPr>
          <w:rFonts w:hint="eastAsia"/>
        </w:rPr>
        <w:t>　　　　三、花岗质岩浆岩对金矿的控制分析</w:t>
      </w:r>
      <w:r>
        <w:rPr>
          <w:rFonts w:hint="eastAsia"/>
        </w:rPr>
        <w:br/>
      </w:r>
      <w:r>
        <w:rPr>
          <w:rFonts w:hint="eastAsia"/>
        </w:rPr>
        <w:t>　　第四节 金矿资源难选冶技术分析</w:t>
      </w:r>
      <w:r>
        <w:rPr>
          <w:rFonts w:hint="eastAsia"/>
        </w:rPr>
        <w:br/>
      </w:r>
      <w:r>
        <w:rPr>
          <w:rFonts w:hint="eastAsia"/>
        </w:rPr>
        <w:t>　　　　一、国际难选冶技术应用状况及发展趋势</w:t>
      </w:r>
      <w:r>
        <w:rPr>
          <w:rFonts w:hint="eastAsia"/>
        </w:rPr>
        <w:br/>
      </w:r>
      <w:r>
        <w:rPr>
          <w:rFonts w:hint="eastAsia"/>
        </w:rPr>
        <w:t>　　　　二、中国难处理金矿资源的分布及特点</w:t>
      </w:r>
      <w:r>
        <w:rPr>
          <w:rFonts w:hint="eastAsia"/>
        </w:rPr>
        <w:br/>
      </w:r>
      <w:r>
        <w:rPr>
          <w:rFonts w:hint="eastAsia"/>
        </w:rPr>
        <w:t>　　　　三、中国难处理金矿资源的利用现状及前景</w:t>
      </w:r>
      <w:r>
        <w:rPr>
          <w:rFonts w:hint="eastAsia"/>
        </w:rPr>
        <w:br/>
      </w:r>
      <w:r>
        <w:rPr>
          <w:rFonts w:hint="eastAsia"/>
        </w:rPr>
        <w:t>　　　　四、中国难选冶技术的现状及发展前景</w:t>
      </w:r>
      <w:r>
        <w:rPr>
          <w:rFonts w:hint="eastAsia"/>
        </w:rPr>
        <w:br/>
      </w:r>
      <w:r>
        <w:rPr>
          <w:rFonts w:hint="eastAsia"/>
        </w:rPr>
        <w:t>　　第一节 2024-2030年中国金箔业市场预测分析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2024-2030年中国金箔产业发展趋势分析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2024-2030年中国金箔行业运行状况预测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t>　　第四节 2024-2030年中国金箔行业市场盈利预测分析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2024-2030年中国金箔行业竞争态势预测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2024-2030年中国金箔行业投资前景分析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2024-2030年中国行业投资政策分析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第三节 2024-2030年中国行业投资机会分析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一、产业政策调整带来的投资机会</w:t>
      </w:r>
      <w:r>
        <w:rPr>
          <w:rFonts w:hint="eastAsia"/>
        </w:rPr>
        <w:br/>
      </w:r>
      <w:r>
        <w:rPr>
          <w:rFonts w:hint="eastAsia"/>
        </w:rPr>
        <w:t>　　　　二、环保政策促推新型产品需求</w:t>
      </w:r>
      <w:r>
        <w:rPr>
          <w:rFonts w:hint="eastAsia"/>
        </w:rPr>
        <w:br/>
      </w:r>
      <w:r>
        <w:rPr>
          <w:rFonts w:hint="eastAsia"/>
        </w:rPr>
        <w:t>　　第四节 未来投资发展前景分析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第五节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2024-2030年中国企业经营管理建议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2024-2030年金箔行业投资风险分析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2024-2030年投资政策风险</w:t>
      </w:r>
      <w:r>
        <w:rPr>
          <w:rFonts w:hint="eastAsia"/>
        </w:rPr>
        <w:br/>
      </w:r>
      <w:r>
        <w:rPr>
          <w:rFonts w:hint="eastAsia"/>
        </w:rPr>
        <w:t>　　第二节 2024-2030年投资技术风险</w:t>
      </w:r>
      <w:r>
        <w:rPr>
          <w:rFonts w:hint="eastAsia"/>
        </w:rPr>
        <w:br/>
      </w:r>
      <w:r>
        <w:rPr>
          <w:rFonts w:hint="eastAsia"/>
        </w:rPr>
        <w:t>　　第三节 2024-2030年投资市场风险</w:t>
      </w:r>
      <w:r>
        <w:rPr>
          <w:rFonts w:hint="eastAsia"/>
        </w:rPr>
        <w:br/>
      </w:r>
      <w:r>
        <w:rPr>
          <w:rFonts w:hint="eastAsia"/>
        </w:rPr>
        <w:t>　　第四节 2024-2030年投资财务风险</w:t>
      </w:r>
      <w:r>
        <w:rPr>
          <w:rFonts w:hint="eastAsia"/>
        </w:rPr>
        <w:br/>
      </w:r>
      <w:r>
        <w:rPr>
          <w:rFonts w:hint="eastAsia"/>
        </w:rPr>
        <w:t>　　第五节 2024-2030年投资信贷风险</w:t>
      </w:r>
      <w:r>
        <w:rPr>
          <w:rFonts w:hint="eastAsia"/>
        </w:rPr>
        <w:br/>
      </w:r>
      <w:r>
        <w:rPr>
          <w:rFonts w:hint="eastAsia"/>
        </w:rPr>
        <w:t>　　第六节 (中⋅智⋅林)2024-2030年投资经营管理风险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2024年中国GDP分析</w:t>
      </w:r>
      <w:r>
        <w:rPr>
          <w:rFonts w:hint="eastAsia"/>
        </w:rPr>
        <w:br/>
      </w:r>
      <w:r>
        <w:rPr>
          <w:rFonts w:hint="eastAsia"/>
        </w:rPr>
        <w:t>　　图表 2024年中国经济受金融危机影响分析</w:t>
      </w:r>
      <w:r>
        <w:rPr>
          <w:rFonts w:hint="eastAsia"/>
        </w:rPr>
        <w:br/>
      </w:r>
      <w:r>
        <w:rPr>
          <w:rFonts w:hint="eastAsia"/>
        </w:rPr>
        <w:t>　　图表 2024年工业发展形势分析</w:t>
      </w:r>
      <w:r>
        <w:rPr>
          <w:rFonts w:hint="eastAsia"/>
        </w:rPr>
        <w:br/>
      </w:r>
      <w:r>
        <w:rPr>
          <w:rFonts w:hint="eastAsia"/>
        </w:rPr>
        <w:t>　　图表 南京金线金箔总厂销售收入情况</w:t>
      </w:r>
      <w:r>
        <w:rPr>
          <w:rFonts w:hint="eastAsia"/>
        </w:rPr>
        <w:br/>
      </w:r>
      <w:r>
        <w:rPr>
          <w:rFonts w:hint="eastAsia"/>
        </w:rPr>
        <w:t>　　图表 南京金线金箔总厂盈利指标情况</w:t>
      </w:r>
      <w:r>
        <w:rPr>
          <w:rFonts w:hint="eastAsia"/>
        </w:rPr>
        <w:br/>
      </w:r>
      <w:r>
        <w:rPr>
          <w:rFonts w:hint="eastAsia"/>
        </w:rPr>
        <w:t>　　图表 南京金线金箔总厂盈利能力情况</w:t>
      </w:r>
      <w:r>
        <w:rPr>
          <w:rFonts w:hint="eastAsia"/>
        </w:rPr>
        <w:br/>
      </w:r>
      <w:r>
        <w:rPr>
          <w:rFonts w:hint="eastAsia"/>
        </w:rPr>
        <w:t>　　图表 南京金线金箔总厂资产运行指标状况</w:t>
      </w:r>
      <w:r>
        <w:rPr>
          <w:rFonts w:hint="eastAsia"/>
        </w:rPr>
        <w:br/>
      </w:r>
      <w:r>
        <w:rPr>
          <w:rFonts w:hint="eastAsia"/>
        </w:rPr>
        <w:t>　　图表 南京金线金箔总厂资产负债能力指标分析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南京金线金箔总厂成本费用构成情况</w:t>
      </w:r>
      <w:r>
        <w:rPr>
          <w:rFonts w:hint="eastAsia"/>
        </w:rPr>
        <w:br/>
      </w:r>
      <w:r>
        <w:rPr>
          <w:rFonts w:hint="eastAsia"/>
        </w:rPr>
        <w:t>　　图表 南京金箔集团有限责任公司销售收入情况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南京金箔集团有限责任公司盈利指标情况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南京金箔集团有限责任公司盈利能力情况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南京金箔集团有限责任公司资产运行指标状况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南京金箔集团有限责任公司资产负债能力指标分析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南京金箔集团有限责任公司成本费用构成情况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句容亿达金箔制造有限公司销售收入情况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句容亿达金箔制造有限公司盈利指标情况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句容亿达金箔制造有限公司盈利能力情况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句容亿达金箔制造有限公司资产运行指标状况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句容亿达金箔制造有限公司资产负债能力指标分析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句容亿达金箔制造有限公司成本费用构成情况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郫县金佛金箔厂销售收入情况</w:t>
      </w:r>
      <w:r>
        <w:rPr>
          <w:rFonts w:hint="eastAsia"/>
        </w:rPr>
        <w:br/>
      </w:r>
      <w:r>
        <w:rPr>
          <w:rFonts w:hint="eastAsia"/>
        </w:rPr>
        <w:t>　　图表 郫县金佛金箔厂盈利指标情况</w:t>
      </w:r>
      <w:r>
        <w:rPr>
          <w:rFonts w:hint="eastAsia"/>
        </w:rPr>
        <w:br/>
      </w:r>
      <w:r>
        <w:rPr>
          <w:rFonts w:hint="eastAsia"/>
        </w:rPr>
        <w:t>　　图表 郫县金佛金箔厂盈利能力情况</w:t>
      </w:r>
      <w:r>
        <w:rPr>
          <w:rFonts w:hint="eastAsia"/>
        </w:rPr>
        <w:br/>
      </w:r>
      <w:r>
        <w:rPr>
          <w:rFonts w:hint="eastAsia"/>
        </w:rPr>
        <w:t>　　图表 郫县金佛金箔厂资产运行指标状况</w:t>
      </w:r>
      <w:r>
        <w:rPr>
          <w:rFonts w:hint="eastAsia"/>
        </w:rPr>
        <w:br/>
      </w:r>
      <w:r>
        <w:rPr>
          <w:rFonts w:hint="eastAsia"/>
        </w:rPr>
        <w:t>　　图表 郫县金佛金箔厂资产负债能力指标分析</w:t>
      </w:r>
      <w:r>
        <w:rPr>
          <w:rFonts w:hint="eastAsia"/>
        </w:rPr>
        <w:br/>
      </w:r>
      <w:r>
        <w:rPr>
          <w:rFonts w:hint="eastAsia"/>
        </w:rPr>
        <w:t>　　图表 郫县金佛金箔厂成本费用构成情况</w:t>
      </w:r>
      <w:r>
        <w:rPr>
          <w:rFonts w:hint="eastAsia"/>
        </w:rPr>
        <w:br/>
      </w:r>
      <w:r>
        <w:rPr>
          <w:rFonts w:hint="eastAsia"/>
        </w:rPr>
        <w:t>　　图表 南京花园金箔厂销售收入情况</w:t>
      </w:r>
      <w:r>
        <w:rPr>
          <w:rFonts w:hint="eastAsia"/>
        </w:rPr>
        <w:br/>
      </w:r>
      <w:r>
        <w:rPr>
          <w:rFonts w:hint="eastAsia"/>
        </w:rPr>
        <w:t>　　图表 南京花园金箔厂盈利指标情况</w:t>
      </w:r>
      <w:r>
        <w:rPr>
          <w:rFonts w:hint="eastAsia"/>
        </w:rPr>
        <w:br/>
      </w:r>
      <w:r>
        <w:rPr>
          <w:rFonts w:hint="eastAsia"/>
        </w:rPr>
        <w:t>　　图表 南京花园金箔厂盈利能力情况</w:t>
      </w:r>
      <w:r>
        <w:rPr>
          <w:rFonts w:hint="eastAsia"/>
        </w:rPr>
        <w:br/>
      </w:r>
      <w:r>
        <w:rPr>
          <w:rFonts w:hint="eastAsia"/>
        </w:rPr>
        <w:t>　　图表 南京花园金箔厂资产运行指标状况</w:t>
      </w:r>
      <w:r>
        <w:rPr>
          <w:rFonts w:hint="eastAsia"/>
        </w:rPr>
        <w:br/>
      </w:r>
      <w:r>
        <w:rPr>
          <w:rFonts w:hint="eastAsia"/>
        </w:rPr>
        <w:t>　　图表 南京花园金箔厂资产负债能力指标分析</w:t>
      </w:r>
      <w:r>
        <w:rPr>
          <w:rFonts w:hint="eastAsia"/>
        </w:rPr>
        <w:br/>
      </w:r>
      <w:r>
        <w:rPr>
          <w:rFonts w:hint="eastAsia"/>
        </w:rPr>
        <w:t>　　图表 南京花园金箔厂成本费用构成情况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2024-2030年中国金箔供给预测分析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2024-2030年中国金箔需求预测分析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2024-2030年中国金箔行业竞争格局预测分析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2024-2030年中国金箔行业市场盈利能力预测分析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2024-2030年中国金箔行业市场预测分析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2024-2030年金箔供给预测分析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a6655d1de4790" w:history="1">
        <w:r>
          <w:rPr>
            <w:rStyle w:val="Hyperlink"/>
          </w:rPr>
          <w:t>2024-2030年中国金箔行业发展现状调研与发展趋势分析报告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a6655d1de4790" w:history="1">
        <w:r>
          <w:rPr>
            <w:rStyle w:val="Hyperlink"/>
          </w:rPr>
          <w:t>https://www.20087.com/0/29/JinBoWeiLaiFaZhanQuShi.html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热点：金箔值钱吗、金箔能吃吗、金箔怎么读、金箔金、金箔金命五行缺什么、金箔金命、金箔金几月出生富贵命、金箔是什么材料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17964f81e47ca" w:history="1">
      <w:r>
        <w:rPr>
          <w:rStyle w:val="Hyperlink"/>
        </w:rPr>
        <w:t>2024-2030年中国金箔行业发展现状调研与发展趋势分析报告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JinBoWeiLaiFaZhanQuShi.html" TargetMode="External" Id="Rad9a6655d1de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JinBoWeiLaiFaZhanQuShi.html" TargetMode="External" Id="Rd7517964f81e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2023-09-30T06:14:00Z</dcterms:created>
  <dcterms:modified xsi:type="dcterms:W3CDTF">2023-09-30T07:14:00Z</dcterms:modified>
  <dc:subject>2024-2030年中国金箔行业发展现状调研与发展趋势分析报告</dc:subject>
  <dc:title>2024-2030年中国金箔行业发展现状调研与发展趋势分析报告</dc:title>
  <cp:keywords>2024-2030年中国金箔行业发展现状调研与发展趋势分析报告</cp:keywords>
  <dc:description>2024-2030年中国金箔行业发展现状调研与发展趋势分析报告</dc:description>
</cp:coreProperties>
</file>