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fb9c864224a8e" w:history="1">
              <w:r>
                <w:rPr>
                  <w:rStyle w:val="Hyperlink"/>
                </w:rPr>
                <w:t>2025-2031年中国高纯度铜行业现状与市场前景分析报告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fb9c864224a8e" w:history="1">
              <w:r>
                <w:rPr>
                  <w:rStyle w:val="Hyperlink"/>
                </w:rPr>
                <w:t>2025-2031年中国高纯度铜行业现状与市场前景分析报告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fb9c864224a8e" w:history="1">
                <w:r>
                  <w:rPr>
                    <w:rStyle w:val="Hyperlink"/>
                  </w:rPr>
                  <w:t>https://www.20087.com/0/29/GaoChunDuTongHangYeXianZhuangJiQianJing.html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铜是铜含量达到99.99%以上的金属材料，广泛应用于半导体制造、电子元器件、超导材料、精密仪器、航空航天等对材料纯净度要求极高的高科技产业。目前高纯度铜主要通过电解精炼、区域熔炼、真空蒸馏等工艺制备，具备优异的导电性、导热性与加工性能。随着集成电路、5G通信、新能源电池等行业的发展，高纯度铜在高端芯片互连、散热基板、磁控溅射靶材等领域的应用日益广泛。行业内企业在杂质控制、晶粒取向调控、表面质量优化等方面持续改进，以满足极端工况下的材料性能需求。然而，部分高端应用场景仍面临原材料供应紧张、加工难度大、检测标准高等问题。</w:t>
      </w:r>
      <w:r>
        <w:rPr>
          <w:rFonts w:hint="eastAsia"/>
        </w:rPr>
        <w:br/>
      </w:r>
      <w:r>
        <w:rPr>
          <w:rFonts w:hint="eastAsia"/>
        </w:rPr>
        <w:t>　　未来，高纯度铜行业将朝着超高纯化、复合化、绿色制造方向发展。随着先进封装、量子计算、高温超导等前沿技术的推进，对6N级（99.9999%）以上纯度铜的需求将持续增长，推动提纯工艺向分子级净化方向突破。同时，与其他高性能材料（如石墨烯、氮化硅、陶瓷）复合成型的产品将成为研究热点，拓展其在微电子封装与热管理领域的应用边界。环保法规趋严也将促使企业采用低污染冶炼工艺与循环回收体系。整体来看，高纯度铜将在半导体国产化与新材料科技创新的双重驱动下，逐步由基础金属材料向高端制造关键原材料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fb9c864224a8e" w:history="1">
        <w:r>
          <w:rPr>
            <w:rStyle w:val="Hyperlink"/>
          </w:rPr>
          <w:t>2025-2031年中国高纯度铜行业现状与市场前景分析报告</w:t>
        </w:r>
      </w:hyperlink>
      <w:r>
        <w:rPr>
          <w:rFonts w:hint="eastAsia"/>
        </w:rPr>
        <w:t>》依托对高纯度铜行业多年的深入监测与研究，综合分析了高纯度铜行业的产业链、市场规模与需求、价格动态。报告运用定量与定性的科学研究方法，准确揭示了高纯度铜行业现状，并对市场前景、发展趋势进行了科学预测。同时，报告聚焦高纯度铜重点企业，深入探讨了行业竞争格局、市场集中度及品牌影响力，还对高纯度铜细分市场进行了详尽剖析。高纯度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高纯度铜行业概述</w:t>
      </w:r>
      <w:r>
        <w:rPr>
          <w:rFonts w:hint="eastAsia"/>
        </w:rPr>
        <w:br/>
      </w:r>
      <w:r>
        <w:rPr>
          <w:rFonts w:hint="eastAsia"/>
        </w:rPr>
        <w:t>　　第一节 高纯度铜定义与分类</w:t>
      </w:r>
      <w:r>
        <w:rPr>
          <w:rFonts w:hint="eastAsia"/>
        </w:rPr>
        <w:br/>
      </w:r>
      <w:r>
        <w:rPr>
          <w:rFonts w:hint="eastAsia"/>
        </w:rPr>
        <w:t>　　第二节 高纯度铜应用领域</w:t>
      </w:r>
      <w:r>
        <w:rPr>
          <w:rFonts w:hint="eastAsia"/>
        </w:rPr>
        <w:br/>
      </w:r>
      <w:r>
        <w:rPr>
          <w:rFonts w:hint="eastAsia"/>
        </w:rPr>
        <w:t>　　第三节 高纯度铜行业经济指标分析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一、高纯度铜行业赢利性评估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二、高纯度铜行业成长速度分析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四、高纯度铜行业进入壁垒分析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五、高纯度铜行业风险性评估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六、高纯度铜行业周期性分析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七、高纯度铜行业竞争程度指标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八、高纯度铜行业成熟度综合分析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2024-2025年全球高纯度铜行业发展分析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二、全球高纯度铜行业发展特点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一、高纯度铜行业发展趋势</w:t>
      </w:r>
      <w:r>
        <w:rPr>
          <w:rFonts w:hint="eastAsia"/>
        </w:rPr>
        <w:br/>
      </w:r>
      <w:r>
        <w:rPr>
          <w:rFonts w:hint="eastAsia"/>
        </w:rPr>
        <w:t>　　　　二、高纯度铜行业发展潜力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2025-2031年高纯度铜行业产量统计与趋势预测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三、2025-2031年高纯度铜产量预测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一、2024-2025年高纯度铜行业需求现状</w:t>
      </w:r>
      <w:r>
        <w:rPr>
          <w:rFonts w:hint="eastAsia"/>
        </w:rPr>
        <w:br/>
      </w:r>
      <w:r>
        <w:rPr>
          <w:rFonts w:hint="eastAsia"/>
        </w:rPr>
        <w:t>　　　　二、高纯度铜客户群体与需求特点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高纯度铜行业技术发展方向、趋势预测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2019-2024年中国高纯度铜行业进出口情况分析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一、2019-2024年高纯度铜进口规模分析</w:t>
      </w:r>
      <w:r>
        <w:rPr>
          <w:rFonts w:hint="eastAsia"/>
        </w:rPr>
        <w:br/>
      </w:r>
      <w:r>
        <w:rPr>
          <w:rFonts w:hint="eastAsia"/>
        </w:rPr>
        <w:t>　　　　二、高纯度铜主要进口来源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一、2019-2024年高纯度铜出口规模分析</w:t>
      </w:r>
      <w:r>
        <w:rPr>
          <w:rFonts w:hint="eastAsia"/>
        </w:rPr>
        <w:br/>
      </w:r>
      <w:r>
        <w:rPr>
          <w:rFonts w:hint="eastAsia"/>
        </w:rPr>
        <w:t>　　　　二、高纯度铜主要出口目的地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中国高纯度铜行业总体规模分析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一、高纯度铜企业数量与结构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二、高纯度铜从业人员规模</w:t>
      </w:r>
      <w:r>
        <w:rPr>
          <w:rFonts w:hint="eastAsia"/>
        </w:rPr>
        <w:br/>
      </w:r>
      <w:r>
        <w:rPr>
          <w:rFonts w:hint="eastAsia"/>
        </w:rPr>
        <w:t>　　　　三、高纯度铜行业资产状况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中国高纯度铜行业竞争格局分析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2024-2025年高纯度铜行业竞争力分析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2025年中国高纯度铜企业发展策略分析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高纯度铜市场策略分析</w:t>
      </w:r>
      <w:r>
        <w:rPr>
          <w:rFonts w:hint="eastAsia"/>
        </w:rPr>
        <w:br/>
      </w:r>
      <w:r>
        <w:rPr>
          <w:rFonts w:hint="eastAsia"/>
        </w:rPr>
        <w:t>　　　　一、高纯度铜市场定位与拓展策略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二、高纯度铜市场细分与目标客户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高纯度铜销售策略分析</w:t>
      </w:r>
      <w:r>
        <w:rPr>
          <w:rFonts w:hint="eastAsia"/>
        </w:rPr>
        <w:br/>
      </w:r>
      <w:r>
        <w:rPr>
          <w:rFonts w:hint="eastAsia"/>
        </w:rPr>
        <w:t>　　　　一、高纯度铜销售渠道与网络建设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提高高纯度铜企业竞争力建议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高纯度铜品牌战略思考</w:t>
      </w:r>
      <w:r>
        <w:rPr>
          <w:rFonts w:hint="eastAsia"/>
        </w:rPr>
        <w:br/>
      </w:r>
      <w:r>
        <w:rPr>
          <w:rFonts w:hint="eastAsia"/>
        </w:rPr>
        <w:t>　　　　一、高纯度铜品牌建设与维护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中国高纯度铜行业风险与对策</w:t>
      </w:r>
      <w:r>
        <w:rPr>
          <w:rFonts w:hint="eastAsia"/>
        </w:rPr>
        <w:br/>
      </w:r>
      <w:r>
        <w:rPr>
          <w:rFonts w:hint="eastAsia"/>
        </w:rPr>
        <w:t>　　第一节 高纯度铜行业SWOT分析</w:t>
      </w:r>
      <w:r>
        <w:rPr>
          <w:rFonts w:hint="eastAsia"/>
        </w:rPr>
        <w:br/>
      </w:r>
      <w:r>
        <w:rPr>
          <w:rFonts w:hint="eastAsia"/>
        </w:rPr>
        <w:t>　　　　一、高纯度铜行业优势分析</w:t>
      </w:r>
      <w:r>
        <w:rPr>
          <w:rFonts w:hint="eastAsia"/>
        </w:rPr>
        <w:br/>
      </w:r>
      <w:r>
        <w:rPr>
          <w:rFonts w:hint="eastAsia"/>
        </w:rPr>
        <w:t>　　　　二、高纯度铜行业劣势分析</w:t>
      </w:r>
      <w:r>
        <w:rPr>
          <w:rFonts w:hint="eastAsia"/>
        </w:rPr>
        <w:br/>
      </w:r>
      <w:r>
        <w:rPr>
          <w:rFonts w:hint="eastAsia"/>
        </w:rPr>
        <w:t>　　　　三、高纯度铜市场机会探索</w:t>
      </w:r>
      <w:r>
        <w:rPr>
          <w:rFonts w:hint="eastAsia"/>
        </w:rPr>
        <w:br/>
      </w:r>
      <w:r>
        <w:rPr>
          <w:rFonts w:hint="eastAsia"/>
        </w:rPr>
        <w:t>　　　　四、高纯度铜市场威胁评估</w:t>
      </w:r>
      <w:r>
        <w:rPr>
          <w:rFonts w:hint="eastAsia"/>
        </w:rPr>
        <w:br/>
      </w:r>
      <w:r>
        <w:rPr>
          <w:rFonts w:hint="eastAsia"/>
        </w:rPr>
        <w:t>　　第二节 高纯度铜行业风险及对策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2025-2031年中国高纯度铜行业前景与发展趋势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一、高纯度铜行业发展方向预测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一、高纯度铜市场发展潜力评估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中⋅智⋅林－高纯度铜行业发展建议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高纯度铜行业类别</w:t>
      </w:r>
      <w:r>
        <w:rPr>
          <w:rFonts w:hint="eastAsia"/>
        </w:rPr>
        <w:br/>
      </w:r>
      <w:r>
        <w:rPr>
          <w:rFonts w:hint="eastAsia"/>
        </w:rPr>
        <w:t>　　图表 高纯度铜行业产业链调研</w:t>
      </w:r>
      <w:r>
        <w:rPr>
          <w:rFonts w:hint="eastAsia"/>
        </w:rPr>
        <w:br/>
      </w:r>
      <w:r>
        <w:rPr>
          <w:rFonts w:hint="eastAsia"/>
        </w:rPr>
        <w:t>　　图表 高纯度铜行业现状</w:t>
      </w:r>
      <w:r>
        <w:rPr>
          <w:rFonts w:hint="eastAsia"/>
        </w:rPr>
        <w:br/>
      </w:r>
      <w:r>
        <w:rPr>
          <w:rFonts w:hint="eastAsia"/>
        </w:rPr>
        <w:t>　　图表 高纯度铜行业标准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2024年中国高纯度铜行业产能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2019-2024年中国高纯度铜行业产量统计</w:t>
      </w:r>
      <w:r>
        <w:rPr>
          <w:rFonts w:hint="eastAsia"/>
        </w:rPr>
        <w:br/>
      </w:r>
      <w:r>
        <w:rPr>
          <w:rFonts w:hint="eastAsia"/>
        </w:rPr>
        <w:t>　　图表 高纯度铜行业动态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2019-2024年中国高纯度铜市场需求量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2024年中国高纯度铜行业需求区域调研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2019-2024年中国高纯度铜行情</w:t>
      </w:r>
      <w:r>
        <w:rPr>
          <w:rFonts w:hint="eastAsia"/>
        </w:rPr>
        <w:br/>
      </w:r>
      <w:r>
        <w:rPr>
          <w:rFonts w:hint="eastAsia"/>
        </w:rPr>
        <w:t>　　图表 2019-2024年中国高纯度铜价格走势图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**地区高纯度铜市场规模</w:t>
      </w:r>
      <w:r>
        <w:rPr>
          <w:rFonts w:hint="eastAsia"/>
        </w:rPr>
        <w:br/>
      </w:r>
      <w:r>
        <w:rPr>
          <w:rFonts w:hint="eastAsia"/>
        </w:rPr>
        <w:t>　　图表 **地区高纯度铜行业市场需求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**地区高纯度铜市场调研</w:t>
      </w:r>
      <w:r>
        <w:rPr>
          <w:rFonts w:hint="eastAsia"/>
        </w:rPr>
        <w:br/>
      </w:r>
      <w:r>
        <w:rPr>
          <w:rFonts w:hint="eastAsia"/>
        </w:rPr>
        <w:t>　　图表 **地区高纯度铜行业市场需求分析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**地区高纯度铜市场规模</w:t>
      </w:r>
      <w:r>
        <w:rPr>
          <w:rFonts w:hint="eastAsia"/>
        </w:rPr>
        <w:br/>
      </w:r>
      <w:r>
        <w:rPr>
          <w:rFonts w:hint="eastAsia"/>
        </w:rPr>
        <w:t>　　图表 **地区高纯度铜行业市场需求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**地区高纯度铜市场调研</w:t>
      </w:r>
      <w:r>
        <w:rPr>
          <w:rFonts w:hint="eastAsia"/>
        </w:rPr>
        <w:br/>
      </w:r>
      <w:r>
        <w:rPr>
          <w:rFonts w:hint="eastAsia"/>
        </w:rPr>
        <w:t>　　图表 **地区高纯度铜行业市场需求分析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高纯度铜行业竞争对手分析</w:t>
      </w:r>
      <w:r>
        <w:rPr>
          <w:rFonts w:hint="eastAsia"/>
        </w:rPr>
        <w:br/>
      </w:r>
      <w:r>
        <w:rPr>
          <w:rFonts w:hint="eastAsia"/>
        </w:rPr>
        <w:t>　　图表 高纯度铜重点企业（一）基本信息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2025-2031年中国高纯度铜行业市场规模预测</w:t>
      </w:r>
      <w:r>
        <w:rPr>
          <w:rFonts w:hint="eastAsia"/>
        </w:rPr>
        <w:br/>
      </w:r>
      <w:r>
        <w:rPr>
          <w:rFonts w:hint="eastAsia"/>
        </w:rPr>
        <w:t>　　图表 高纯度铜行业准入条件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2025-2031年中国高纯度铜市场前景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fb9c864224a8e" w:history="1">
        <w:r>
          <w:rPr>
            <w:rStyle w:val="Hyperlink"/>
          </w:rPr>
          <w:t>2025-2031年中国高纯度铜行业现状与市场前景分析报告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fb9c864224a8e" w:history="1">
        <w:r>
          <w:rPr>
            <w:rStyle w:val="Hyperlink"/>
          </w:rPr>
          <w:t>https://www.20087.com/0/29/GaoChunDuTongHangYeXianZhuangJiQianJing.html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热点：纯铜纯度的等级、高纯度铜价格、铜纯度级别、高纯度铜粉的用途、超高纯铜、高纯度铜锭、高纯度无氧铜、高纯度铜的用途 99.999价格、高纯度铜的用途 99.9999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ce3865cf4808" w:history="1">
      <w:r>
        <w:rPr>
          <w:rStyle w:val="Hyperlink"/>
        </w:rPr>
        <w:t>2025-2031年中国高纯度铜行业现状与市场前景分析报告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oChunDuTongHangYeXianZhuangJiQianJing.html" TargetMode="External" Id="Rda6fb9c8642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oChunDuTongHangYeXianZhuangJiQianJing.html" TargetMode="External" Id="Rac9ace3865c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2025-06-16T02:43:52Z</dcterms:created>
  <dcterms:modified xsi:type="dcterms:W3CDTF">2025-06-16T03:43:52Z</dcterms:modified>
  <dc:subject>2025-2031年中国高纯度铜行业现状与市场前景分析报告</dc:subject>
  <dc:title>2025-2031年中国高纯度铜行业现状与市场前景分析报告</dc:title>
  <cp:keywords>2025-2031年中国高纯度铜行业现状与市场前景分析报告</cp:keywords>
  <dc:description>2025-2031年中国高纯度铜行业现状与市场前景分析报告</dc:description>
</cp:coreProperties>
</file>