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5b500519d41fb" w:history="1">
              <w:r>
                <w:rPr>
                  <w:rStyle w:val="Hyperlink"/>
                </w:rPr>
                <w:t>中国不锈钢管市场现状调研与发展趋势分析报告（2025-2031年）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5b500519d41fb" w:history="1">
              <w:r>
                <w:rPr>
                  <w:rStyle w:val="Hyperlink"/>
                </w:rPr>
                <w:t>中国不锈钢管市场现状调研与发展趋势分析报告（2025-2031年）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5b500519d41fb" w:history="1">
                <w:r>
                  <w:rPr>
                    <w:rStyle w:val="Hyperlink"/>
                  </w:rPr>
                  <w:t>https://www.20087.com/1/09/BuXiuGangGuanChanYeXianZhuangYuF.html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是建筑、化工、食品加工等多个行业的关键材料，近年来随着工业升级和消费者对卫生标准的提高，其需求持续增长。不锈钢管不仅具有优异的耐腐蚀性和长寿命，还能够满足食品级和医用级别的高标准要求。然而，原材料成本的波动、焊接和加工技术的复杂性，以及市场对高效能和低成本的双重需求，是不锈钢管行业面临的挑战。</w:t>
      </w:r>
      <w:r>
        <w:rPr>
          <w:rFonts w:hint="eastAsia"/>
        </w:rPr>
        <w:br/>
      </w:r>
      <w:r>
        <w:rPr>
          <w:rFonts w:hint="eastAsia"/>
        </w:rPr>
        <w:t>　　未来，不锈钢管将更加注重精细化和特种化。通过优化合金成分和热处理工艺，不锈钢管将实现更高的强度和耐蚀性，满足极端环境和特殊应用的要求。同时，随着精密铸造和激光焊接技术的发展，不锈钢管的制造将更加精密，减少材料浪费，提高成品率。此外，随着循环经济理念的普及，不锈钢管将探索回收利用和再制造技术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5b500519d41fb" w:history="1">
        <w:r>
          <w:rPr>
            <w:rStyle w:val="Hyperlink"/>
          </w:rPr>
          <w:t>中国不锈钢管市场现状调研与发展趋势分析报告（2025-2031年）</w:t>
        </w:r>
      </w:hyperlink>
      <w:r>
        <w:rPr>
          <w:rFonts w:hint="eastAsia"/>
        </w:rPr>
        <w:t>》基于多年市场监测与行业研究，全面分析了不锈钢管行业的现状、市场需求及市场规模，详细解读了不锈钢管产业链结构、价格趋势及细分市场特点。报告科学预测了行业前景与发展方向，重点剖析了品牌竞争格局、市场集中度及主要企业的经营表现，并通过SWOT分析揭示了不锈钢管行业机遇与风险。为投资者和决策者提供专业、客观的战略建议，是把握不锈钢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国际不锈钢市场发展现状分析</w:t>
      </w:r>
      <w:r>
        <w:rPr>
          <w:rFonts w:hint="eastAsia"/>
        </w:rPr>
        <w:br/>
      </w:r>
      <w:r>
        <w:rPr>
          <w:rFonts w:hint="eastAsia"/>
        </w:rPr>
        <w:t>　　第一节 世界不锈钢产业综合状况</w:t>
      </w:r>
      <w:r>
        <w:rPr>
          <w:rFonts w:hint="eastAsia"/>
        </w:rPr>
        <w:br/>
      </w:r>
      <w:r>
        <w:rPr>
          <w:rFonts w:hint="eastAsia"/>
        </w:rPr>
        <w:t>　　　　一、不锈钢产业的经济特性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二、全球不锈钢供需状况</w:t>
      </w:r>
      <w:r>
        <w:rPr>
          <w:rFonts w:hint="eastAsia"/>
        </w:rPr>
        <w:br/>
      </w:r>
      <w:r>
        <w:rPr>
          <w:rFonts w:hint="eastAsia"/>
        </w:rPr>
        <w:t>　　　　三、国际各区域不锈钢生产情况</w:t>
      </w:r>
      <w:r>
        <w:rPr>
          <w:rFonts w:hint="eastAsia"/>
        </w:rPr>
        <w:br/>
      </w:r>
      <w:r>
        <w:rPr>
          <w:rFonts w:hint="eastAsia"/>
        </w:rPr>
        <w:t>　　　　四、世界不锈钢产业面临结构风险</w:t>
      </w:r>
      <w:r>
        <w:rPr>
          <w:rFonts w:hint="eastAsia"/>
        </w:rPr>
        <w:br/>
      </w:r>
      <w:r>
        <w:rPr>
          <w:rFonts w:hint="eastAsia"/>
        </w:rPr>
        <w:t>　　第二节 美国不锈钢市场运行动态分析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一、美国不锈钢消费量持续下降</w:t>
      </w:r>
      <w:r>
        <w:rPr>
          <w:rFonts w:hint="eastAsia"/>
        </w:rPr>
        <w:br/>
      </w:r>
      <w:r>
        <w:rPr>
          <w:rFonts w:hint="eastAsia"/>
        </w:rPr>
        <w:t>　　　　二、美国不锈钢出口大幅增长</w:t>
      </w:r>
      <w:r>
        <w:rPr>
          <w:rFonts w:hint="eastAsia"/>
        </w:rPr>
        <w:br/>
      </w:r>
      <w:r>
        <w:rPr>
          <w:rFonts w:hint="eastAsia"/>
        </w:rPr>
        <w:t>　　　　三、不锈钢水管在美国广泛使用</w:t>
      </w:r>
      <w:r>
        <w:rPr>
          <w:rFonts w:hint="eastAsia"/>
        </w:rPr>
        <w:br/>
      </w:r>
      <w:r>
        <w:rPr>
          <w:rFonts w:hint="eastAsia"/>
        </w:rPr>
        <w:t>　　第三节 欧洲不锈钢行业发展现状分析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一、欧洲将重点发展铁素体不锈钢</w:t>
      </w:r>
      <w:r>
        <w:rPr>
          <w:rFonts w:hint="eastAsia"/>
        </w:rPr>
        <w:br/>
      </w:r>
      <w:r>
        <w:rPr>
          <w:rFonts w:hint="eastAsia"/>
        </w:rPr>
        <w:t>　　　　二、欧洲不锈钢行业重组整合困难重重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三、欧洲不锈钢行业复苏进程缓慢</w:t>
      </w:r>
      <w:r>
        <w:rPr>
          <w:rFonts w:hint="eastAsia"/>
        </w:rPr>
        <w:br/>
      </w:r>
      <w:r>
        <w:rPr>
          <w:rFonts w:hint="eastAsia"/>
        </w:rPr>
        <w:t>　　第四节 日本不锈钢产业运营形势分析</w:t>
      </w:r>
      <w:r>
        <w:rPr>
          <w:rFonts w:hint="eastAsia"/>
        </w:rPr>
        <w:br/>
      </w:r>
      <w:r>
        <w:rPr>
          <w:rFonts w:hint="eastAsia"/>
        </w:rPr>
        <w:t>　　　　一、日本不锈钢产业发展壮大的道路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三、日本不锈钢巨头拟组建联盟</w:t>
      </w:r>
      <w:r>
        <w:rPr>
          <w:rFonts w:hint="eastAsia"/>
        </w:rPr>
        <w:br/>
      </w:r>
      <w:r>
        <w:rPr>
          <w:rFonts w:hint="eastAsia"/>
        </w:rPr>
        <w:t>　　　　四、日本不锈钢行业加快兼并重组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世界不锈钢管产业运营概况解析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全球不锈钢管市场运行格局分析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一、国外不锈钢管生产技术现状</w:t>
      </w:r>
      <w:r>
        <w:rPr>
          <w:rFonts w:hint="eastAsia"/>
        </w:rPr>
        <w:br/>
      </w:r>
      <w:r>
        <w:rPr>
          <w:rFonts w:hint="eastAsia"/>
        </w:rPr>
        <w:t>　　　　二、世界不锈钢管市场供需形势分析</w:t>
      </w:r>
      <w:r>
        <w:rPr>
          <w:rFonts w:hint="eastAsia"/>
        </w:rPr>
        <w:br/>
      </w:r>
      <w:r>
        <w:rPr>
          <w:rFonts w:hint="eastAsia"/>
        </w:rPr>
        <w:t>　　　　三、全球不锈钢管产业结构调整分析</w:t>
      </w:r>
      <w:r>
        <w:rPr>
          <w:rFonts w:hint="eastAsia"/>
        </w:rPr>
        <w:br/>
      </w:r>
      <w:r>
        <w:rPr>
          <w:rFonts w:hint="eastAsia"/>
        </w:rPr>
        <w:t>　　第三节 2025-2031年世界不锈钢管产业趋势预测分析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一、油电价格调整带给不锈钢产业的影响</w:t>
      </w:r>
      <w:r>
        <w:rPr>
          <w:rFonts w:hint="eastAsia"/>
        </w:rPr>
        <w:br/>
      </w:r>
      <w:r>
        <w:rPr>
          <w:rFonts w:hint="eastAsia"/>
        </w:rPr>
        <w:t>　　　　二、不锈钢产品出口关税政策</w:t>
      </w:r>
      <w:r>
        <w:rPr>
          <w:rFonts w:hint="eastAsia"/>
        </w:rPr>
        <w:br/>
      </w:r>
      <w:r>
        <w:rPr>
          <w:rFonts w:hint="eastAsia"/>
        </w:rPr>
        <w:t>　　　　三、钢铁产业调整和振兴规划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中国不锈钢管市场趋势预测分析</w:t>
      </w:r>
      <w:r>
        <w:rPr>
          <w:rFonts w:hint="eastAsia"/>
        </w:rPr>
        <w:br/>
      </w:r>
      <w:r>
        <w:rPr>
          <w:rFonts w:hint="eastAsia"/>
        </w:rPr>
        <w:t>　　第一节 中国不锈钢管市场综合情况分析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四、不锈钢管业调整步伐加快</w:t>
      </w:r>
      <w:r>
        <w:rPr>
          <w:rFonts w:hint="eastAsia"/>
        </w:rPr>
        <w:br/>
      </w:r>
      <w:r>
        <w:rPr>
          <w:rFonts w:hint="eastAsia"/>
        </w:rPr>
        <w:t>　　　　五、不锈钢管产业结构调整势在必行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第二节 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t>　　第三节 中国不锈钢管行业存在的问题与对策分析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中国不锈钢管市场细分产品运行分析</w:t>
      </w:r>
      <w:r>
        <w:rPr>
          <w:rFonts w:hint="eastAsia"/>
        </w:rPr>
        <w:br/>
      </w:r>
      <w:r>
        <w:rPr>
          <w:rFonts w:hint="eastAsia"/>
        </w:rPr>
        <w:t>　　第一节 中国不锈钢无缝管市场发展局势分析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一、国内不锈钢无缝管企业分布格局</w:t>
      </w:r>
      <w:r>
        <w:rPr>
          <w:rFonts w:hint="eastAsia"/>
        </w:rPr>
        <w:br/>
      </w:r>
      <w:r>
        <w:rPr>
          <w:rFonts w:hint="eastAsia"/>
        </w:rPr>
        <w:t>　　　　二、不锈钢无缝管采购需求分析</w:t>
      </w:r>
      <w:r>
        <w:rPr>
          <w:rFonts w:hint="eastAsia"/>
        </w:rPr>
        <w:br/>
      </w:r>
      <w:r>
        <w:rPr>
          <w:rFonts w:hint="eastAsia"/>
        </w:rPr>
        <w:t>　　　　三、不锈钢无缝管总体供需平衡分析</w:t>
      </w:r>
      <w:r>
        <w:rPr>
          <w:rFonts w:hint="eastAsia"/>
        </w:rPr>
        <w:br/>
      </w:r>
      <w:r>
        <w:rPr>
          <w:rFonts w:hint="eastAsia"/>
        </w:rPr>
        <w:t>　　第二节 中国不锈钢焊管市场营运走势分析</w:t>
      </w:r>
      <w:r>
        <w:rPr>
          <w:rFonts w:hint="eastAsia"/>
        </w:rPr>
        <w:br/>
      </w:r>
      <w:r>
        <w:rPr>
          <w:rFonts w:hint="eastAsia"/>
        </w:rPr>
        <w:t>　　　　一、我国不锈钢焊管产业概述</w:t>
      </w:r>
      <w:r>
        <w:rPr>
          <w:rFonts w:hint="eastAsia"/>
        </w:rPr>
        <w:br/>
      </w:r>
      <w:r>
        <w:rPr>
          <w:rFonts w:hint="eastAsia"/>
        </w:rPr>
        <w:t>　　　　二、超级铁素体不锈钢焊管适用范围极广</w:t>
      </w:r>
      <w:r>
        <w:rPr>
          <w:rFonts w:hint="eastAsia"/>
        </w:rPr>
        <w:br/>
      </w:r>
      <w:r>
        <w:rPr>
          <w:rFonts w:hint="eastAsia"/>
        </w:rPr>
        <w:t>　　　　三、超级铁素体不锈钢焊管市场潜力巨大</w:t>
      </w:r>
      <w:r>
        <w:rPr>
          <w:rFonts w:hint="eastAsia"/>
        </w:rPr>
        <w:br/>
      </w:r>
      <w:r>
        <w:rPr>
          <w:rFonts w:hint="eastAsia"/>
        </w:rPr>
        <w:t>　　　　四、国内外不锈钢焊管技术比较</w:t>
      </w:r>
      <w:r>
        <w:rPr>
          <w:rFonts w:hint="eastAsia"/>
        </w:rPr>
        <w:br/>
      </w:r>
      <w:r>
        <w:rPr>
          <w:rFonts w:hint="eastAsia"/>
        </w:rPr>
        <w:t>　　第三节 中国薄壁不锈钢管行业运营现状分析</w:t>
      </w:r>
      <w:r>
        <w:rPr>
          <w:rFonts w:hint="eastAsia"/>
        </w:rPr>
        <w:br/>
      </w:r>
      <w:r>
        <w:rPr>
          <w:rFonts w:hint="eastAsia"/>
        </w:rPr>
        <w:t>　　　　一、薄壁不锈钢水管蕴藏巨大市场价值</w:t>
      </w:r>
      <w:r>
        <w:rPr>
          <w:rFonts w:hint="eastAsia"/>
        </w:rPr>
        <w:br/>
      </w:r>
      <w:r>
        <w:rPr>
          <w:rFonts w:hint="eastAsia"/>
        </w:rPr>
        <w:t>　　　　二、薄壁不锈钢管的加工分析</w:t>
      </w:r>
      <w:r>
        <w:rPr>
          <w:rFonts w:hint="eastAsia"/>
        </w:rPr>
        <w:br/>
      </w:r>
      <w:r>
        <w:rPr>
          <w:rFonts w:hint="eastAsia"/>
        </w:rPr>
        <w:t>　　　　三、薄壁不锈钢管标准化工作新进展</w:t>
      </w:r>
      <w:r>
        <w:rPr>
          <w:rFonts w:hint="eastAsia"/>
        </w:rPr>
        <w:br/>
      </w:r>
      <w:r>
        <w:rPr>
          <w:rFonts w:hint="eastAsia"/>
        </w:rPr>
        <w:t>　　　　四、薄壁不锈钢管前路宽广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中国钢压延加工行业规模以上企业经济运行数据监测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中国钢压延加工行业数据监测回顾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中国钢压延加工行业投资价值测算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四、未来5年钢压延加工盈利能力预测</w:t>
      </w:r>
      <w:r>
        <w:rPr>
          <w:rFonts w:hint="eastAsia"/>
        </w:rPr>
        <w:br/>
      </w:r>
      <w:r>
        <w:rPr>
          <w:rFonts w:hint="eastAsia"/>
        </w:rPr>
        <w:t>　　第三节 中国钢压延加工行业产销率调查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四、未来5年钢压延加工产品产销预测</w:t>
      </w:r>
      <w:r>
        <w:rPr>
          <w:rFonts w:hint="eastAsia"/>
        </w:rPr>
        <w:br/>
      </w:r>
      <w:r>
        <w:rPr>
          <w:rFonts w:hint="eastAsia"/>
        </w:rPr>
        <w:t>　　第四节 钢压延加工出口交货值数据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中国不锈钢管市场竞争形势分析</w:t>
      </w:r>
      <w:r>
        <w:rPr>
          <w:rFonts w:hint="eastAsia"/>
        </w:rPr>
        <w:br/>
      </w:r>
      <w:r>
        <w:rPr>
          <w:rFonts w:hint="eastAsia"/>
        </w:rPr>
        <w:t>　　　　一、不锈钢管行业竞争力分析</w:t>
      </w:r>
      <w:r>
        <w:rPr>
          <w:rFonts w:hint="eastAsia"/>
        </w:rPr>
        <w:br/>
      </w:r>
      <w:r>
        <w:rPr>
          <w:rFonts w:hint="eastAsia"/>
        </w:rPr>
        <w:t>　　　　二、无缝不锈钢管同焊管的市场竞争分析</w:t>
      </w:r>
      <w:r>
        <w:rPr>
          <w:rFonts w:hint="eastAsia"/>
        </w:rPr>
        <w:br/>
      </w:r>
      <w:r>
        <w:rPr>
          <w:rFonts w:hint="eastAsia"/>
        </w:rPr>
        <w:t>　　　　三、造成不锈钢管市场无序竞争的原因分析</w:t>
      </w:r>
      <w:r>
        <w:rPr>
          <w:rFonts w:hint="eastAsia"/>
        </w:rPr>
        <w:br/>
      </w:r>
      <w:r>
        <w:rPr>
          <w:rFonts w:hint="eastAsia"/>
        </w:rPr>
        <w:t>　　第二节 中国不锈钢管市场竞争格局分析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一、不锈钢管品牌竞争格局分析</w:t>
      </w:r>
      <w:r>
        <w:rPr>
          <w:rFonts w:hint="eastAsia"/>
        </w:rPr>
        <w:br/>
      </w:r>
      <w:r>
        <w:rPr>
          <w:rFonts w:hint="eastAsia"/>
        </w:rPr>
        <w:t>　　　　二、不锈钢管企业间的竞争日益激烈</w:t>
      </w:r>
      <w:r>
        <w:rPr>
          <w:rFonts w:hint="eastAsia"/>
        </w:rPr>
        <w:br/>
      </w:r>
      <w:r>
        <w:rPr>
          <w:rFonts w:hint="eastAsia"/>
        </w:rPr>
        <w:t>　　　　三、中国不锈钢管价格仍无竞争优势</w:t>
      </w:r>
      <w:r>
        <w:rPr>
          <w:rFonts w:hint="eastAsia"/>
        </w:rPr>
        <w:br/>
      </w:r>
      <w:r>
        <w:rPr>
          <w:rFonts w:hint="eastAsia"/>
        </w:rPr>
        <w:t>　　第三节 中国不锈钢管企业提升竞争力策略分析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中国不锈钢管行业标杆企业关键性数据分析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常州市武进世纪不锈钢管有限公司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亚泰特钢集团有限公司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无锡通达不锈钢有限公司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常熟华新金属工业品有限公司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江苏宝丰特钢有限公司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第七节 佛山市高明协进不锈钢制品有限公司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第八节 佛山市金海辉煌不锈钢有限公司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第九节 佛山市鸿悦不锈钢制品有限公司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第十节 佛山市高明恒兴钢业有限公司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2025-2031年中国不锈钢管行业投资契机分析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一、不锈钢管行业吸引力分析</w:t>
      </w:r>
      <w:r>
        <w:rPr>
          <w:rFonts w:hint="eastAsia"/>
        </w:rPr>
        <w:br/>
      </w:r>
      <w:r>
        <w:rPr>
          <w:rFonts w:hint="eastAsia"/>
        </w:rPr>
        <w:t>　　　　二、不锈钢管行业区域投资潜力分析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2025-2031年中国不锈钢管行业投资建议研究分析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一、不锈钢管技术走势分析</w:t>
      </w:r>
      <w:r>
        <w:rPr>
          <w:rFonts w:hint="eastAsia"/>
        </w:rPr>
        <w:br/>
      </w:r>
      <w:r>
        <w:rPr>
          <w:rFonts w:hint="eastAsia"/>
        </w:rPr>
        <w:t>　　　　二、不锈钢管行业发展方向分析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一、不锈钢管供给预测分析</w:t>
      </w:r>
      <w:r>
        <w:rPr>
          <w:rFonts w:hint="eastAsia"/>
        </w:rPr>
        <w:br/>
      </w:r>
      <w:r>
        <w:rPr>
          <w:rFonts w:hint="eastAsia"/>
        </w:rPr>
        <w:t>　　　　二、不锈钢管需求预测分析</w:t>
      </w:r>
      <w:r>
        <w:rPr>
          <w:rFonts w:hint="eastAsia"/>
        </w:rPr>
        <w:br/>
      </w:r>
      <w:r>
        <w:rPr>
          <w:rFonts w:hint="eastAsia"/>
        </w:rPr>
        <w:t>　　　　三、不锈钢管进出口形势预测分析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(中.智.林)2025-2031年中国不锈钢管行业市场盈利能力预测分析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2024年底中国各省市钢压延加工行业资产统计表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2024年底中国各省市钢压延加工行业资产分布图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2025年钢压延加工行业产销率（数据均可更新至最新月份）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5b500519d41fb" w:history="1">
        <w:r>
          <w:rPr>
            <w:rStyle w:val="Hyperlink"/>
          </w:rPr>
          <w:t>中国不锈钢管市场现状调研与发展趋势分析报告（2025-2031年）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5b500519d41fb" w:history="1">
        <w:r>
          <w:rPr>
            <w:rStyle w:val="Hyperlink"/>
          </w:rPr>
          <w:t>https://www.20087.com/1/09/BuXiuGangGuanChanYeXianZhuangYuF.html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热点：涂塑复合钢管、不锈钢管价格304价格一吨多少钱、不锈钢扶手栏杆厂家、不锈钢管304价格表、卡压式不锈钢水管安装视频、不锈钢管多少钱一米、衬塑钢管、不锈钢管材、不锈钢管外径尺寸表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a55c5c285400f" w:history="1">
      <w:r>
        <w:rPr>
          <w:rStyle w:val="Hyperlink"/>
        </w:rPr>
        <w:t>中国不锈钢管市场现状调研与发展趋势分析报告（2025-2031年）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uXiuGangGuanChanYeXianZhuangYuF.html" TargetMode="External" Id="R97a5b500519d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uXiuGangGuanChanYeXianZhuangYuF.html" TargetMode="External" Id="R786a55c5c28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2024-12-10T00:24:00Z</dcterms:created>
  <dcterms:modified xsi:type="dcterms:W3CDTF">2024-12-10T01:24:00Z</dcterms:modified>
  <dc:subject>中国不锈钢管市场现状调研与发展趋势分析报告（2025-2031年）</dc:subject>
  <dc:title>中国不锈钢管市场现状调研与发展趋势分析报告（2025-2031年）</dc:title>
  <cp:keywords>中国不锈钢管市场现状调研与发展趋势分析报告（2025-2031年）</cp:keywords>
  <dc:description>中国不锈钢管市场现状调研与发展趋势分析报告（2025-2031年）</dc:description>
</cp:coreProperties>
</file>