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82b4c81f34d94" w:history="1">
              <w:r>
                <w:rPr>
                  <w:rStyle w:val="Hyperlink"/>
                </w:rPr>
                <w:t>中国冶金焦炭市场现状调研与发展前景分析报告（2025-2031年）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82b4c81f34d94" w:history="1">
              <w:r>
                <w:rPr>
                  <w:rStyle w:val="Hyperlink"/>
                </w:rPr>
                <w:t>中国冶金焦炭市场现状调研与发展前景分析报告（2025-2031年）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82b4c81f34d94" w:history="1">
                <w:r>
                  <w:rPr>
                    <w:rStyle w:val="Hyperlink"/>
                  </w:rPr>
                  <w:t>https://www.20087.com/1/99/YeJinJiaoTanHangYeQianJingFenXi.html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焦炭是一种重要的钢铁冶炼原料，近年来随着环保政策的趋严和技术的进步，其生产工艺和质量控制也在不断优化。目前，冶金焦炭不仅在强度和反应性上有了显著提升，还在生产过程中的能耗和排放上实现了改进。此外，为了适应不同钢铁企业的生产需求，一些冶金焦炭还具备了特殊的性能，如高热值、低灰分等。</w:t>
      </w:r>
      <w:r>
        <w:rPr>
          <w:rFonts w:hint="eastAsia"/>
        </w:rPr>
        <w:br/>
      </w:r>
      <w:r>
        <w:rPr>
          <w:rFonts w:hint="eastAsia"/>
        </w:rPr>
        <w:t>　　未来，冶金焦炭的发展将更加注重绿色化与高效化。通过采用更加先进的煤炭洗选技术和焦炉设计，未来的冶金焦炭将能够实现更低的硫含量和更高的热效率，减少对环境的影响。同时，随着新材料技术的发展，冶金焦炭将被应用于更多新型材料的制备中，如高性能合金、特种钢材等。此外，考虑到可持续发展，开发出可回收利用或可降解的冶金焦炭衍生产品，减少资源浪费，将是行业发展的趋势。通过这些改进，冶金焦炭将在推动钢铁工业转型升级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82b4c81f34d94" w:history="1">
        <w:r>
          <w:rPr>
            <w:rStyle w:val="Hyperlink"/>
          </w:rPr>
          <w:t>中国冶金焦炭市场现状调研与发展前景分析报告（2025-2031年）</w:t>
        </w:r>
      </w:hyperlink>
      <w:r>
        <w:rPr>
          <w:rFonts w:hint="eastAsia"/>
        </w:rPr>
        <w:t>》系统分析了冶金焦炭行业的现状，全面梳理了冶金焦炭市场需求、市场规模、产业链结构及价格体系，详细解读了冶金焦炭细分市场特点。报告结合权威数据，科学预测了冶金焦炭市场前景与发展趋势，客观分析了品牌竞争格局、市场集中度及重点企业的运营表现，并指出了冶金焦炭行业面临的机遇与风险。为冶金焦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冶金焦炭产业概述</w:t>
      </w:r>
      <w:r>
        <w:rPr>
          <w:rFonts w:hint="eastAsia"/>
        </w:rPr>
        <w:br/>
      </w:r>
      <w:r>
        <w:rPr>
          <w:rFonts w:hint="eastAsia"/>
        </w:rPr>
        <w:t>　　　　一、冶金焦炭定义</w:t>
      </w:r>
      <w:r>
        <w:rPr>
          <w:rFonts w:hint="eastAsia"/>
        </w:rPr>
        <w:br/>
      </w:r>
      <w:r>
        <w:rPr>
          <w:rFonts w:hint="eastAsia"/>
        </w:rPr>
        <w:t>　　　　二、冶金焦炭分类</w:t>
      </w:r>
      <w:r>
        <w:rPr>
          <w:rFonts w:hint="eastAsia"/>
        </w:rPr>
        <w:br/>
      </w:r>
      <w:r>
        <w:rPr>
          <w:rFonts w:hint="eastAsia"/>
        </w:rPr>
        <w:t>　　　　三、冶金焦炭用途</w:t>
      </w:r>
      <w:r>
        <w:rPr>
          <w:rFonts w:hint="eastAsia"/>
        </w:rPr>
        <w:br/>
      </w:r>
      <w:r>
        <w:rPr>
          <w:rFonts w:hint="eastAsia"/>
        </w:rPr>
        <w:t>　　　　四、冶金焦炭经营模式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全球及中国冶金焦炭市场调研</w:t>
      </w:r>
      <w:r>
        <w:rPr>
          <w:rFonts w:hint="eastAsia"/>
        </w:rPr>
        <w:br/>
      </w:r>
      <w:r>
        <w:rPr>
          <w:rFonts w:hint="eastAsia"/>
        </w:rPr>
        <w:t>　　第一节 冶金焦炭行业国际市场调研</w:t>
      </w:r>
      <w:r>
        <w:rPr>
          <w:rFonts w:hint="eastAsia"/>
        </w:rPr>
        <w:br/>
      </w:r>
      <w:r>
        <w:rPr>
          <w:rFonts w:hint="eastAsia"/>
        </w:rPr>
        <w:t>　　　　一、冶金焦炭重点生产企业</w:t>
      </w:r>
      <w:r>
        <w:rPr>
          <w:rFonts w:hint="eastAsia"/>
        </w:rPr>
        <w:br/>
      </w:r>
      <w:r>
        <w:rPr>
          <w:rFonts w:hint="eastAsia"/>
        </w:rPr>
        <w:t>　　　　二、冶金焦炭产品技术动态</w:t>
      </w:r>
      <w:r>
        <w:rPr>
          <w:rFonts w:hint="eastAsia"/>
        </w:rPr>
        <w:br/>
      </w:r>
      <w:r>
        <w:rPr>
          <w:rFonts w:hint="eastAsia"/>
        </w:rPr>
        <w:t>　　　　三、冶金焦炭国际市场前景</w:t>
      </w:r>
      <w:r>
        <w:rPr>
          <w:rFonts w:hint="eastAsia"/>
        </w:rPr>
        <w:br/>
      </w:r>
      <w:r>
        <w:rPr>
          <w:rFonts w:hint="eastAsia"/>
        </w:rPr>
        <w:t>　　第二节 冶金焦炭行业国内市场调研</w:t>
      </w:r>
      <w:r>
        <w:rPr>
          <w:rFonts w:hint="eastAsia"/>
        </w:rPr>
        <w:br/>
      </w:r>
      <w:r>
        <w:rPr>
          <w:rFonts w:hint="eastAsia"/>
        </w:rPr>
        <w:t>　　　　一、冶金焦炭国内市场现状</w:t>
      </w:r>
      <w:r>
        <w:rPr>
          <w:rFonts w:hint="eastAsia"/>
        </w:rPr>
        <w:br/>
      </w:r>
      <w:r>
        <w:rPr>
          <w:rFonts w:hint="eastAsia"/>
        </w:rPr>
        <w:t>　　　　二、冶金焦炭产品技术动态</w:t>
      </w:r>
      <w:r>
        <w:rPr>
          <w:rFonts w:hint="eastAsia"/>
        </w:rPr>
        <w:br/>
      </w:r>
      <w:r>
        <w:rPr>
          <w:rFonts w:hint="eastAsia"/>
        </w:rPr>
        <w:t>　　　　三、冶金焦炭竞争格局分析</w:t>
      </w:r>
      <w:r>
        <w:rPr>
          <w:rFonts w:hint="eastAsia"/>
        </w:rPr>
        <w:br/>
      </w:r>
      <w:r>
        <w:rPr>
          <w:rFonts w:hint="eastAsia"/>
        </w:rPr>
        <w:t>　　　　四、冶金焦炭国内需求现状</w:t>
      </w:r>
      <w:r>
        <w:rPr>
          <w:rFonts w:hint="eastAsia"/>
        </w:rPr>
        <w:br/>
      </w:r>
      <w:r>
        <w:rPr>
          <w:rFonts w:hint="eastAsia"/>
        </w:rPr>
        <w:t>　　　　五、冶金焦炭国内市场趋势</w:t>
      </w:r>
      <w:r>
        <w:rPr>
          <w:rFonts w:hint="eastAsia"/>
        </w:rPr>
        <w:br/>
      </w:r>
      <w:r>
        <w:rPr>
          <w:rFonts w:hint="eastAsia"/>
        </w:rPr>
        <w:t>　　第三节 冶金焦炭国内外市场对比分析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冶金焦炭行业市场环境分析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冶金焦炭行业相关政策分析</w:t>
      </w:r>
      <w:r>
        <w:rPr>
          <w:rFonts w:hint="eastAsia"/>
        </w:rPr>
        <w:br/>
      </w:r>
      <w:r>
        <w:rPr>
          <w:rFonts w:hint="eastAsia"/>
        </w:rPr>
        <w:t>　　　　一、冶金焦炭行业监管体制</w:t>
      </w:r>
      <w:r>
        <w:rPr>
          <w:rFonts w:hint="eastAsia"/>
        </w:rPr>
        <w:br/>
      </w:r>
      <w:r>
        <w:rPr>
          <w:rFonts w:hint="eastAsia"/>
        </w:rPr>
        <w:t>　　　　二、冶金焦炭行业政策分析</w:t>
      </w:r>
      <w:r>
        <w:rPr>
          <w:rFonts w:hint="eastAsia"/>
        </w:rPr>
        <w:br/>
      </w:r>
      <w:r>
        <w:rPr>
          <w:rFonts w:hint="eastAsia"/>
        </w:rPr>
        <w:t>　　　　三、冶金焦炭相关标准分析</w:t>
      </w:r>
      <w:r>
        <w:rPr>
          <w:rFonts w:hint="eastAsia"/>
        </w:rPr>
        <w:br/>
      </w:r>
      <w:r>
        <w:rPr>
          <w:rFonts w:hint="eastAsia"/>
        </w:rPr>
        <w:t>　　　　四、冶金焦炭产业政策趋势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冶金焦炭技术工艺及成本结构</w:t>
      </w:r>
      <w:r>
        <w:rPr>
          <w:rFonts w:hint="eastAsia"/>
        </w:rPr>
        <w:br/>
      </w:r>
      <w:r>
        <w:rPr>
          <w:rFonts w:hint="eastAsia"/>
        </w:rPr>
        <w:t>　　　　一、冶金焦炭产品技术参数</w:t>
      </w:r>
      <w:r>
        <w:rPr>
          <w:rFonts w:hint="eastAsia"/>
        </w:rPr>
        <w:br/>
      </w:r>
      <w:r>
        <w:rPr>
          <w:rFonts w:hint="eastAsia"/>
        </w:rPr>
        <w:t>　　　　二、冶金焦炭技术工艺分析</w:t>
      </w:r>
      <w:r>
        <w:rPr>
          <w:rFonts w:hint="eastAsia"/>
        </w:rPr>
        <w:br/>
      </w:r>
      <w:r>
        <w:rPr>
          <w:rFonts w:hint="eastAsia"/>
        </w:rPr>
        <w:t>　　　　三、冶金焦炭成本结构分析</w:t>
      </w:r>
      <w:r>
        <w:rPr>
          <w:rFonts w:hint="eastAsia"/>
        </w:rPr>
        <w:br/>
      </w:r>
      <w:r>
        <w:rPr>
          <w:rFonts w:hint="eastAsia"/>
        </w:rPr>
        <w:t>　　　　四、冶金焦炭技术发展趋势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2020-2025年冶金焦炭市场供需分析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一、2020-2025年冶金焦炭产能产量统计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二、2020-2025年冶金焦炭产量及市场份额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三、2020-2025年冶金焦炭需求情况分析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四、2020-2025年冶金焦炭需求市场份额</w:t>
      </w:r>
      <w:r>
        <w:rPr>
          <w:rFonts w:hint="eastAsia"/>
        </w:rPr>
        <w:br/>
      </w:r>
      <w:r>
        <w:rPr>
          <w:rFonts w:hint="eastAsia"/>
        </w:rPr>
        <w:t>　　　　五、2020-2025年冶金焦炭平均价格、毛利率</w:t>
      </w:r>
      <w:r>
        <w:rPr>
          <w:rFonts w:hint="eastAsia"/>
        </w:rPr>
        <w:br/>
      </w:r>
      <w:r>
        <w:rPr>
          <w:rFonts w:hint="eastAsia"/>
        </w:rPr>
        <w:t>　　　　六、2020-2025年冶金焦炭进口、出口分析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2025-2031年冶金焦炭市场供需趋势分析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一、2025-2031年冶金焦炭产量预测分析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二、2025-2031年冶金焦炭需求预测分析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三、2025-2031年冶金焦炭价格预测分析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四、2025-2031年冶金焦炭出口预测分析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五、2025-2031年冶金焦炭市场前景分析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冶金焦炭市场波特五力竞争分析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冶金焦炭标杆企业研究分析（可自选企业）</w:t>
      </w:r>
      <w:r>
        <w:rPr>
          <w:rFonts w:hint="eastAsia"/>
        </w:rPr>
        <w:br/>
      </w:r>
      <w:r>
        <w:rPr>
          <w:rFonts w:hint="eastAsia"/>
        </w:rPr>
        <w:t>　　第一节 宿州市腾骏炉料有限公司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淮北市哲诚商贸有限公司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杭州合誉实业有限公司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河北凯尔瑞科技开发有限公司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邯郸市巨科碳素有限公司光明路分公司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冶金焦炭产业链及供应商联系方式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冶金焦炭产业链分析</w:t>
      </w:r>
      <w:r>
        <w:rPr>
          <w:rFonts w:hint="eastAsia"/>
        </w:rPr>
        <w:br/>
      </w:r>
      <w:r>
        <w:rPr>
          <w:rFonts w:hint="eastAsia"/>
        </w:rPr>
        <w:t>　　　　一、冶金焦炭供应链关系分析</w:t>
      </w:r>
      <w:r>
        <w:rPr>
          <w:rFonts w:hint="eastAsia"/>
        </w:rPr>
        <w:br/>
      </w:r>
      <w:r>
        <w:rPr>
          <w:rFonts w:hint="eastAsia"/>
        </w:rPr>
        <w:t>　　　　二、冶金焦炭原料及价格分析</w:t>
      </w:r>
      <w:r>
        <w:rPr>
          <w:rFonts w:hint="eastAsia"/>
        </w:rPr>
        <w:br/>
      </w:r>
      <w:r>
        <w:rPr>
          <w:rFonts w:hint="eastAsia"/>
        </w:rPr>
        <w:t>　　　　三、冶金焦炭需求及应用领域</w:t>
      </w:r>
      <w:r>
        <w:rPr>
          <w:rFonts w:hint="eastAsia"/>
        </w:rPr>
        <w:br/>
      </w:r>
      <w:r>
        <w:rPr>
          <w:rFonts w:hint="eastAsia"/>
        </w:rPr>
        <w:t>　　第二节 (中^智^林)冶金焦炭产业链供应商联系方式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一、冶金焦炭原料供应商及联系方式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二、冶金焦炭主要供应商及联系方式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三、冶金焦炭客户买家及联系方式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冶金焦炭营销模式及渠道分析</w:t>
      </w:r>
      <w:r>
        <w:rPr>
          <w:rFonts w:hint="eastAsia"/>
        </w:rPr>
        <w:br/>
      </w:r>
      <w:r>
        <w:rPr>
          <w:rFonts w:hint="eastAsia"/>
        </w:rPr>
        <w:t>　　　　一、冶金焦炭直销模式分析</w:t>
      </w:r>
      <w:r>
        <w:rPr>
          <w:rFonts w:hint="eastAsia"/>
        </w:rPr>
        <w:br/>
      </w:r>
      <w:r>
        <w:rPr>
          <w:rFonts w:hint="eastAsia"/>
        </w:rPr>
        <w:t>　　　　二、冶金焦炭代理销售模式</w:t>
      </w:r>
      <w:r>
        <w:rPr>
          <w:rFonts w:hint="eastAsia"/>
        </w:rPr>
        <w:br/>
      </w:r>
      <w:r>
        <w:rPr>
          <w:rFonts w:hint="eastAsia"/>
        </w:rPr>
        <w:t>　　　　三、冶金焦炭网络销售模式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冶金焦炭行业投资前景研究及建议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一、冶金焦炭行业投资环境</w:t>
      </w:r>
      <w:r>
        <w:rPr>
          <w:rFonts w:hint="eastAsia"/>
        </w:rPr>
        <w:br/>
      </w:r>
      <w:r>
        <w:rPr>
          <w:rFonts w:hint="eastAsia"/>
        </w:rPr>
        <w:t>　　　　二、冶金焦炭行业投资壁垒</w:t>
      </w:r>
      <w:r>
        <w:rPr>
          <w:rFonts w:hint="eastAsia"/>
        </w:rPr>
        <w:br/>
      </w:r>
      <w:r>
        <w:rPr>
          <w:rFonts w:hint="eastAsia"/>
        </w:rPr>
        <w:t>　　　　三、冶金焦炭行业投资前景</w:t>
      </w:r>
      <w:r>
        <w:rPr>
          <w:rFonts w:hint="eastAsia"/>
        </w:rPr>
        <w:br/>
      </w:r>
      <w:r>
        <w:rPr>
          <w:rFonts w:hint="eastAsia"/>
        </w:rPr>
        <w:t>　　　　四、冶金焦炭项目投资前景研究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冶金焦炭产品分类</w:t>
      </w:r>
      <w:r>
        <w:rPr>
          <w:rFonts w:hint="eastAsia"/>
        </w:rPr>
        <w:br/>
      </w:r>
      <w:r>
        <w:rPr>
          <w:rFonts w:hint="eastAsia"/>
        </w:rPr>
        <w:t>　　图表 冶金焦炭产品应用领域</w:t>
      </w:r>
      <w:r>
        <w:rPr>
          <w:rFonts w:hint="eastAsia"/>
        </w:rPr>
        <w:br/>
      </w:r>
      <w:r>
        <w:rPr>
          <w:rFonts w:hint="eastAsia"/>
        </w:rPr>
        <w:t>　　图表 冶金焦炭产业链示意图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2020-2025年中国冶金焦炭产量变化趋势图</w:t>
      </w:r>
      <w:r>
        <w:rPr>
          <w:rFonts w:hint="eastAsia"/>
        </w:rPr>
        <w:br/>
      </w:r>
      <w:r>
        <w:rPr>
          <w:rFonts w:hint="eastAsia"/>
        </w:rPr>
        <w:t>　　图表 中国冶金焦炭主要企业产能产量统计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2020-2025年中国冶金焦炭需求量变化趋势图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2025-2031年中国冶金焦炭产量预测趋势图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2025-2031年中国冶金焦炭需求量与趋势图</w:t>
      </w:r>
      <w:r>
        <w:rPr>
          <w:rFonts w:hint="eastAsia"/>
        </w:rPr>
        <w:br/>
      </w:r>
      <w:r>
        <w:rPr>
          <w:rFonts w:hint="eastAsia"/>
        </w:rPr>
        <w:t>　　略---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82b4c81f34d94" w:history="1">
        <w:r>
          <w:rPr>
            <w:rStyle w:val="Hyperlink"/>
          </w:rPr>
          <w:t>中国冶金焦炭市场现状调研与发展前景分析报告（2025-2031年）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82b4c81f34d94" w:history="1">
        <w:r>
          <w:rPr>
            <w:rStyle w:val="Hyperlink"/>
          </w:rPr>
          <w:t>https://www.20087.com/1/99/YeJinJiaoTanHangYeQianJingFenXi.html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热点：二级冶金焦炭市场价格、冶金焦炭标准、焦煤和焦炭有什么区别、冶金焦炭价格多少钱一吨、铸造焦炭、冶金焦炭用途、炼钢焦炭、冶金焦炭国家最新标准、化工焦炭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65d5dd29f426b" w:history="1">
      <w:r>
        <w:rPr>
          <w:rStyle w:val="Hyperlink"/>
        </w:rPr>
        <w:t>中国冶金焦炭市场现状调研与发展前景分析报告（2025-2031年）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eJinJiaoTanHangYeQianJingFenXi.html" TargetMode="External" Id="Re0d82b4c81f3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eJinJiaoTanHangYeQianJingFenXi.html" TargetMode="External" Id="Rd2265d5dd29f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2025-04-22T08:07:00Z</dcterms:created>
  <dcterms:modified xsi:type="dcterms:W3CDTF">2025-04-22T09:07:00Z</dcterms:modified>
  <dc:subject>中国冶金焦炭市场现状调研与发展前景分析报告（2025-2031年）</dc:subject>
  <dc:title>中国冶金焦炭市场现状调研与发展前景分析报告（2025-2031年）</dc:title>
  <cp:keywords>中国冶金焦炭市场现状调研与发展前景分析报告（2025-2031年）</cp:keywords>
  <dc:description>中国冶金焦炭市场现状调研与发展前景分析报告（2025-2031年）</dc:description>
</cp:coreProperties>
</file>