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8b7a939684f3a" w:history="1">
              <w:r>
                <w:rPr>
                  <w:rStyle w:val="Hyperlink"/>
                </w:rPr>
                <w:t>2026-2032年全球与中国航空航天3D打印行业发展研究及前景趋势报告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8b7a939684f3a" w:history="1">
              <w:r>
                <w:rPr>
                  <w:rStyle w:val="Hyperlink"/>
                </w:rPr>
                <w:t>2026-2032年全球与中国航空航天3D打印行业发展研究及前景趋势报告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8b7a939684f3a" w:history="1">
                <w:r>
                  <w:rPr>
                    <w:rStyle w:val="Hyperlink"/>
                  </w:rPr>
                  <w:t>https://www.20087.com/1/39/HangKongHangTian3DDaYinHangYeQianJingQuShi.html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3D打印（增材制造）技术已从原型验证阶段迈入关键承力部件批产应用，主要采用激光粉末床熔融（LPBF）、电子束熔融（EBM）及定向能量沉积（DED）等工艺路线，用于制造钛合金、镍基高温合金、铝合金等高性能金属构件。当前典型应用包括发动机燃油喷嘴、涡轮叶片、轻量化舱体支架及卫星推进系统组件，显著实现减重、集成化与性能提升。行业头部企业已建立符合AS9100标准的全流程质量控制体系，涵盖粉末循环管理、过程监控、无损检测与力学性能验证。然而，航空航天3D打印仍面临残余应力控制、内部缺陷（如气孔、未熔合）检测灵敏度不足、后处理成本高以及缺乏统一认证规范等挑战，尤其在大型整体结构件制造方面受限于设备尺寸与成形效率。</w:t>
      </w:r>
      <w:r>
        <w:rPr>
          <w:rFonts w:hint="eastAsia"/>
        </w:rPr>
        <w:br/>
      </w:r>
      <w:r>
        <w:rPr>
          <w:rFonts w:hint="eastAsia"/>
        </w:rPr>
        <w:t>　　未来，航空航天3D打印将聚焦于多材料共成形、原位质量闭环控制与太空制造三大前沿方向。多激光协同扫描与大尺寸DED设备的成熟将突破构件尺寸瓶颈，支撑机翼梁、火箭贮箱等大型部件一体化制造。结合高能X射线实时成像与机器学习算法，原位缺陷识别与工艺参数动态调整将成为标配，大幅提升一次合格率。此外，面向月球/火星基地建设的原位资源利用（ISRU）3D打印技术将推动地外制造能力发展。在材料端，高熵合金、金属基复合材料等新型体系将拓展性能边界。长远看，3D打印将深度融入数字主线（Digital Thread），成为下一代智能工厂中实现按需、分布式、高复杂度航空构件制造的核心使能技术。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8b7a939684f3a" w:history="1">
        <w:r>
          <w:rPr>
            <w:rStyle w:val="Hyperlink"/>
          </w:rPr>
          <w:t>2026-2032年全球与中国航空航天3D打印行业发展研究及前景趋势报告</w:t>
        </w:r>
      </w:hyperlink>
      <w:r>
        <w:rPr>
          <w:rFonts w:hint="eastAsia"/>
        </w:rPr>
        <w:t>》全面梳理了航空航天3D打印产业链，结合市场需求和市场规模等数据，深入剖析航空航天3D打印行业现状。报告详细探讨了航空航天3D打印市场竞争格局，重点关注重点企业及其品牌影响力，并分析了航空航天3D打印价格机制和细分市场特征。通过对航空航天3D打印技术现状及未来方向的评估，报告展望了航空航天3D打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按产品类型细分，全球航空航天3D打印市场规模2021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金属材料</w:t>
      </w:r>
      <w:r>
        <w:rPr>
          <w:rFonts w:hint="eastAsia"/>
        </w:rPr>
        <w:br/>
      </w:r>
      <w:r>
        <w:rPr>
          <w:rFonts w:hint="eastAsia"/>
        </w:rPr>
        <w:t>　　　　1.3.3 塑料材料</w:t>
      </w:r>
      <w:r>
        <w:rPr>
          <w:rFonts w:hint="eastAsia"/>
        </w:rPr>
        <w:br/>
      </w:r>
      <w:r>
        <w:rPr>
          <w:rFonts w:hint="eastAsia"/>
        </w:rPr>
        <w:t>　　　　1.3.4 其他材料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按应用细分，全球航空航天3D打印市场规模2021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民用航空</w:t>
      </w:r>
      <w:r>
        <w:rPr>
          <w:rFonts w:hint="eastAsia"/>
        </w:rPr>
        <w:br/>
      </w:r>
      <w:r>
        <w:rPr>
          <w:rFonts w:hint="eastAsia"/>
        </w:rPr>
        <w:t>　　　　1.4.3 军事航空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航空航天3D打印行业发展总体概况</w:t>
      </w:r>
      <w:r>
        <w:rPr>
          <w:rFonts w:hint="eastAsia"/>
        </w:rPr>
        <w:br/>
      </w:r>
      <w:r>
        <w:rPr>
          <w:rFonts w:hint="eastAsia"/>
        </w:rPr>
        <w:t>　　　　1.5.2 航空航天3D打印行业发展主要特点</w:t>
      </w:r>
      <w:r>
        <w:rPr>
          <w:rFonts w:hint="eastAsia"/>
        </w:rPr>
        <w:br/>
      </w:r>
      <w:r>
        <w:rPr>
          <w:rFonts w:hint="eastAsia"/>
        </w:rPr>
        <w:t>　　　　1.5.3 航空航天3D打印行业发展影响因素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航空航天3D打印有利因素</w:t>
      </w:r>
      <w:r>
        <w:rPr>
          <w:rFonts w:hint="eastAsia"/>
        </w:rPr>
        <w:br/>
      </w:r>
      <w:r>
        <w:rPr>
          <w:rFonts w:hint="eastAsia"/>
        </w:rPr>
        <w:t>　　　　1.5.3 .2 航空航天3D打印不利因素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全球市场，近三年航空航天3D打印主要企业占有率及排名（按销量）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航空航天3D打印主要企业在国际市场占有率（按销量，2023-2026）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2025年航空航天3D打印主要企业在国际市场排名（按销量）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全球市场主要企业航空航天3D打印销量（2023-2026）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全球市场，近三年航空航天3D打印主要企业占有率及排名（按收入）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航空航天3D打印主要企业在国际市场占有率（按收入，2023-2026）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2025年航空航天3D打印主要企业在国际市场排名（按收入）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全球市场主要企业航空航天3D打印销售收入（2023-2026）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全球市场主要企业航空航天3D打印销售价格（2023-2026）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中国市场，近三年航空航天3D打印主要企业占有率及排名（按销量）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航空航天3D打印主要企业在中国市场占有率（按销量，2023-2026）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2025年航空航天3D打印主要企业在中国市场排名（按销量）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中国市场主要企业航空航天3D打印销量（2023-2026）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中国市场，近三年航空航天3D打印主要企业占有率及排名（按收入）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航空航天3D打印主要企业在中国市场占有率（按收入，2023-2026）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2025年航空航天3D打印主要企业在中国市场排名（按收入）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中国市场主要企业航空航天3D打印销售收入（2023-2026）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全球主要厂商航空航天3D打印总部及产地分布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全球主要厂商成立时间及航空航天3D打印商业化日期</w:t>
      </w:r>
      <w:r>
        <w:rPr>
          <w:rFonts w:hint="eastAsia"/>
        </w:rPr>
        <w:br/>
      </w:r>
      <w:r>
        <w:rPr>
          <w:rFonts w:hint="eastAsia"/>
        </w:rPr>
        <w:t>　　2.8 全球主要厂商航空航天3D打印产品类型及应用</w:t>
      </w:r>
      <w:r>
        <w:rPr>
          <w:rFonts w:hint="eastAsia"/>
        </w:rPr>
        <w:br/>
      </w:r>
      <w:r>
        <w:rPr>
          <w:rFonts w:hint="eastAsia"/>
        </w:rPr>
        <w:t>　　2.9 航空航天3D打印行业集中度、竞争程度分析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航空航天3D打印行业集中度分析：2025年全球Top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全球航空航天3D打印第一梯队、第二梯队和第三梯队生产商（品牌）及市场份额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全球航空航天3D打印总体规模分析</w:t>
      </w:r>
      <w:r>
        <w:rPr>
          <w:rFonts w:hint="eastAsia"/>
        </w:rPr>
        <w:br/>
      </w:r>
      <w:r>
        <w:rPr>
          <w:rFonts w:hint="eastAsia"/>
        </w:rPr>
        <w:t>　　3.1 全球航空航天3D打印供需现状及预测（2021-2032）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全球航空航天3D打印产能、产量、产能利用率及发展趋势（2021-2032）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全球航空航天3D打印产量、需求量及发展趋势（2021-2032）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全球主要地区航空航天3D打印产量及发展趋势（2021-2032）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全球主要地区航空航天3D打印产量（2021-2026）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全球主要地区航空航天3D打印产量（2027-2032）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全球主要地区航空航天3D打印产量市场份额（2021-2032）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中国航空航天3D打印供需现状及预测（2021-2032）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中国航空航天3D打印产能、产量、产能利用率及发展趋势（2021-2032）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中国航空航天3D打印产量、市场需求量及发展趋势（2021-2032）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中国市场航空航天3D打印进出口（2021-2032）</w:t>
      </w:r>
      <w:r>
        <w:rPr>
          <w:rFonts w:hint="eastAsia"/>
        </w:rPr>
        <w:br/>
      </w:r>
      <w:r>
        <w:rPr>
          <w:rFonts w:hint="eastAsia"/>
        </w:rPr>
        <w:t>　　3.4 全球航空航天3D打印销量及销售额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全球市场航空航天3D打印销售额（2021-2032）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全球市场航空航天3D打印销量（2021-2032）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全球市场航空航天3D打印价格趋势（2021-2032）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全球航空航天3D打印主要地区分析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全球主要地区航空航天3D打印市场规模分析：2021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全球主要地区航空航天3D打印销售收入及市场份额（2021-2026）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全球主要地区航空航天3D打印销售收入预测（2027-2032）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全球主要地区航空航天3D打印销量分析：2021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全球主要地区航空航天3D打印销量及市场份额（2021-2026）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全球主要地区航空航天3D打印销量及市场份额预测（2027-2032）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北美市场航空航天3D打印销量、收入及增长率（2021-2032）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欧洲市场航空航天3D打印销量、收入及增长率（2021-2032）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中国市场航空航天3D打印销量、收入及增长率（2021-2032）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日本市场航空航天3D打印销量、收入及增长率（2021-2032）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东南亚市场航空航天3D打印销量、收入及增长率（2021-2032）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印度市场航空航天3D打印销量、收入及增长率（2021-2032）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南美市场航空航天3D打印销量、收入及增长率（2021-2032）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中东市场航空航天3D打印销量、收入及增长率（2021-2032）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重点企业（1）基本信息、航空航天3D打印生产基地、销售区域、竞争对手及市场地位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航空航天3D打印产品规格、参数及市场应用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航空航天3D打印销量、收入、价格及毛利率（2021-2026）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重点企业（2）基本信息、航空航天3D打印生产基地、销售区域、竞争对手及市场地位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航空航天3D打印产品规格、参数及市场应用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航空航天3D打印销量、收入、价格及毛利率（2021-2026）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重点企业（3）基本信息、航空航天3D打印生产基地、销售区域、竞争对手及市场地位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航空航天3D打印产品规格、参数及市场应用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航空航天3D打印销量、收入、价格及毛利率（2021-2026）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重点企业（4）基本信息、航空航天3D打印生产基地、销售区域、竞争对手及市场地位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航空航天3D打印产品规格、参数及市场应用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航空航天3D打印销量、收入、价格及毛利率（2021-2026）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重点企业（5）基本信息、航空航天3D打印生产基地、销售区域、竞争对手及市场地位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航空航天3D打印产品规格、参数及市场应用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航空航天3D打印销量、收入、价格及毛利率（2021-2026）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重点企业（6）基本信息、航空航天3D打印生产基地、销售区域、竞争对手及市场地位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航空航天3D打印产品规格、参数及市场应用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航空航天3D打印销量、收入、价格及毛利率（2021-2026）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重点企业（7）基本信息、航空航天3D打印生产基地、销售区域、竞争对手及市场地位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航空航天3D打印产品规格、参数及市场应用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航空航天3D打印销量、收入、价格及毛利率（2021-2026）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重点企业（8）基本信息、航空航天3D打印生产基地、销售区域、竞争对手及市场地位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航空航天3D打印产品规格、参数及市场应用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航空航天3D打印销量、收入、价格及毛利率（2021-2026）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重点企业（9）基本信息、航空航天3D打印生产基地、销售区域、竞争对手及市场地位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航空航天3D打印产品规格、参数及市场应用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航空航天3D打印销量、收入、价格及毛利率（2021-2026）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重点企业（10）基本信息、航空航天3D打印生产基地、销售区域、竞争对手及市场地位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航空航天3D打印产品规格、参数及市场应用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航空航天3D打印销量、收入、价格及毛利率（2021-2026）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不同产品类型航空航天3D打印分析</w:t>
      </w:r>
      <w:r>
        <w:rPr>
          <w:rFonts w:hint="eastAsia"/>
        </w:rPr>
        <w:br/>
      </w:r>
      <w:r>
        <w:rPr>
          <w:rFonts w:hint="eastAsia"/>
        </w:rPr>
        <w:t>　　6.1 全球不同产品类型航空航天3D打印销量（2021-2032）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全球不同产品类型航空航天3D打印销量及市场份额（2021-2026）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全球不同产品类型航空航天3D打印销量预测（2027-2032）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全球不同产品类型航空航天3D打印收入（2021-2032）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全球不同产品类型航空航天3D打印收入及市场份额（2021-2026）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全球不同产品类型航空航天3D打印收入预测（2027-2032）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全球不同产品类型航空航天3D打印价格走势（2021-2032）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中国不同产品类型航空航天3D打印销量（2021-2032）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中国不同产品类型航空航天3D打印销量及市场份额（2021-2026）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中国不同产品类型航空航天3D打印销量预测（2027-2032）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中国不同产品类型航空航天3D打印收入（2021-2032）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中国不同产品类型航空航天3D打印收入及市场份额（2021-2026）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中国不同产品类型航空航天3D打印收入预测（2027-2032）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不同应用航空航天3D打印分析</w:t>
      </w:r>
      <w:r>
        <w:rPr>
          <w:rFonts w:hint="eastAsia"/>
        </w:rPr>
        <w:br/>
      </w:r>
      <w:r>
        <w:rPr>
          <w:rFonts w:hint="eastAsia"/>
        </w:rPr>
        <w:t>　　7.1 全球不同应用航空航天3D打印销量（2021-2032）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全球不同应用航空航天3D打印销量及市场份额（2021-2026）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全球不同应用航空航天3D打印销量预测（2027-2032）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全球不同应用航空航天3D打印收入（2021-2032）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全球不同应用航空航天3D打印收入及市场份额（2021-2026）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全球不同应用航空航天3D打印收入预测（2027-2032）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全球不同应用航空航天3D打印价格走势（2021-2032）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中国不同应用航空航天3D打印销量（2021-2032）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中国不同应用航空航天3D打印销量及市场份额（2021-2026）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中国不同应用航空航天3D打印销量预测（2027-2032）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中国不同应用航空航天3D打印收入（2021-2032）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中国不同应用航空航天3D打印收入及市场份额（2021-2026）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中国不同应用航空航天3D打印收入预测（2027-2032）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航空航天3D打印行业发展趋势</w:t>
      </w:r>
      <w:r>
        <w:rPr>
          <w:rFonts w:hint="eastAsia"/>
        </w:rPr>
        <w:br/>
      </w:r>
      <w:r>
        <w:rPr>
          <w:rFonts w:hint="eastAsia"/>
        </w:rPr>
        <w:t>　　8.2 航空航天3D打印行业主要驱动因素</w:t>
      </w:r>
      <w:r>
        <w:rPr>
          <w:rFonts w:hint="eastAsia"/>
        </w:rPr>
        <w:br/>
      </w:r>
      <w:r>
        <w:rPr>
          <w:rFonts w:hint="eastAsia"/>
        </w:rPr>
        <w:t>　　8.3 航空航天3D打印中国企业SWOT分析</w:t>
      </w:r>
      <w:r>
        <w:rPr>
          <w:rFonts w:hint="eastAsia"/>
        </w:rPr>
        <w:br/>
      </w:r>
      <w:r>
        <w:rPr>
          <w:rFonts w:hint="eastAsia"/>
        </w:rPr>
        <w:t>　　8.4 中国航空航天3D打印行业政策环境分析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航空航天3D打印行业产业链简介</w:t>
      </w:r>
      <w:r>
        <w:rPr>
          <w:rFonts w:hint="eastAsia"/>
        </w:rPr>
        <w:br/>
      </w:r>
      <w:r>
        <w:rPr>
          <w:rFonts w:hint="eastAsia"/>
        </w:rPr>
        <w:t>　　　　9.1.1 航空航天3D打印行业供应链分析</w:t>
      </w:r>
      <w:r>
        <w:rPr>
          <w:rFonts w:hint="eastAsia"/>
        </w:rPr>
        <w:br/>
      </w:r>
      <w:r>
        <w:rPr>
          <w:rFonts w:hint="eastAsia"/>
        </w:rPr>
        <w:t>　　　　9.1.2 航空航天3D打印主要原料及供应情况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航空航天3D打印行业采购模式</w:t>
      </w:r>
      <w:r>
        <w:rPr>
          <w:rFonts w:hint="eastAsia"/>
        </w:rPr>
        <w:br/>
      </w:r>
      <w:r>
        <w:rPr>
          <w:rFonts w:hint="eastAsia"/>
        </w:rPr>
        <w:t>　　9.3 航空航天3D打印行业生产模式</w:t>
      </w:r>
      <w:r>
        <w:rPr>
          <w:rFonts w:hint="eastAsia"/>
        </w:rPr>
        <w:br/>
      </w:r>
      <w:r>
        <w:rPr>
          <w:rFonts w:hint="eastAsia"/>
        </w:rPr>
        <w:t>　　9.4 航空航天3D打印行业销售模式及销售渠道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按产品类型细分，全球航空航天3D打印市场规模2021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按应用细分，全球航空航天3D打印市场规模（CAGR）2021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航空航天3D打印行业发展主要特点</w:t>
      </w:r>
      <w:r>
        <w:rPr>
          <w:rFonts w:hint="eastAsia"/>
        </w:rPr>
        <w:br/>
      </w:r>
      <w:r>
        <w:rPr>
          <w:rFonts w:hint="eastAsia"/>
        </w:rPr>
        <w:t>　　表 4： 航空航天3D打印行业发展有利因素分析</w:t>
      </w:r>
      <w:r>
        <w:rPr>
          <w:rFonts w:hint="eastAsia"/>
        </w:rPr>
        <w:br/>
      </w:r>
      <w:r>
        <w:rPr>
          <w:rFonts w:hint="eastAsia"/>
        </w:rPr>
        <w:t>　　表 5： 航空航天3D打印行业发展不利因素分析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进入航空航天3D打印行业壁垒</w:t>
      </w:r>
      <w:r>
        <w:rPr>
          <w:rFonts w:hint="eastAsia"/>
        </w:rPr>
        <w:br/>
      </w:r>
      <w:r>
        <w:rPr>
          <w:rFonts w:hint="eastAsia"/>
        </w:rPr>
        <w:t>　　表 7： 航空航天3D打印主要企业在国际市场占有率（按销量，2023-2026）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2025年航空航天3D打印主要企业在国际市场排名（按销量）&amp;（台）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全球市场主要企业航空航天3D打印销量（2023-2026）&amp;（台）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航空航天3D打印主要企业在国际市场占有率（按收入，2023-2026）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2025年航空航天3D打印主要企业在国际市场排名（按收入）&amp;（万元）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全球市场主要企业航空航天3D打印销售收入（2023-2026）&amp;（万元）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全球市场主要企业航空航天3D打印销售价格（2023-2026）&amp;（K USD/Unit）</w:t>
      </w:r>
      <w:r>
        <w:rPr>
          <w:rFonts w:hint="eastAsia"/>
        </w:rPr>
        <w:br/>
      </w:r>
      <w:r>
        <w:rPr>
          <w:rFonts w:hint="eastAsia"/>
        </w:rPr>
        <w:t>　　表 14： 航空航天3D打印主要企业在中国市场占有率（按销量，2023-2026）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2025年航空航天3D打印主要企业在中国市场排名（按销量）&amp;（台）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中国市场主要企业航空航天3D打印销量（2023-2026）&amp;（台）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航空航天3D打印主要企业在中国市场占有率（按收入，2023-2026）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2025年航空航天3D打印主要企业在中国市场排名（按收入）&amp;（万元）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中国市场主要企业航空航天3D打印销售收入（2023-2026）&amp;（万元）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全球主要厂商航空航天3D打印总部及产地分布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全球主要厂商成立时间及航空航天3D打印商业化日期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全球主要厂商航空航天3D打印产品类型及应用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2025年全球航空航天3D打印主要厂商市场地位（第一梯队、第二梯队和第三梯队）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全球航空航天3D打印市场投资、并购等现状分析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全球主要地区航空航天3D打印产量增速（CAGR）：（2021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全球主要地区航空航天3D打印产量（2021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全球主要地区航空航天3D打印产量（2021-2026）&amp;（台）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全球主要地区航空航天3D打印产量（2027-2032）&amp;（台）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全球主要地区航空航天3D打印产量市场份额（2021-2026）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全球主要地区航空航天3D打印产量市场份额（2027-2032）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中国市场航空航天3D打印产量、销量、进出口（2021-2026）&amp;（台）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中国市场航空航天3D打印产量、销量、进出口预测（2027-2032）&amp;（台）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全球主要地区航空航天3D打印销售收入增速：（2021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全球主要地区航空航天3D打印销售收入（2021-2026）&amp;（万元）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全球主要地区航空航天3D打印销售收入市场份额（2021-2026）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全球主要地区航空航天3D打印收入（2027-2032）&amp;（万元）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全球主要地区航空航天3D打印收入市场份额（2027-2032）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全球主要地区航空航天3D打印销量（台）：2021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全球主要地区航空航天3D打印销量（2021-2026）&amp;（台）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全球主要地区航空航天3D打印销量市场份额（2021-2026）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全球主要地区航空航天3D打印销量（2027-2032）&amp;（台）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全球主要地区航空航天3D打印销量份额（2027-2032）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航空航天3D打印生产基地、销售区域、竞争对手及市场地位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航空航天3D打印产品规格、参数及市场应用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航空航天3D打印销量（台）、收入（万元）、价格（K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航空航天3D打印生产基地、销售区域、竞争对手及市场地位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航空航天3D打印产品规格、参数及市场应用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航空航天3D打印销量（台）、收入（万元）、价格（K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航空航天3D打印生产基地、销售区域、竞争对手及市场地位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航空航天3D打印产品规格、参数及市场应用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航空航天3D打印销量（台）、收入（万元）、价格（K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航空航天3D打印生产基地、销售区域、竞争对手及市场地位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航空航天3D打印产品规格、参数及市场应用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航空航天3D打印销量（台）、收入（万元）、价格（K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航空航天3D打印生产基地、销售区域、竞争对手及市场地位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航空航天3D打印产品规格、参数及市场应用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航空航天3D打印销量（台）、收入（万元）、价格（K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航空航天3D打印生产基地、销售区域、竞争对手及市场地位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航空航天3D打印产品规格、参数及市场应用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航空航天3D打印销量（台）、收入（万元）、价格（K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航空航天3D打印生产基地、销售区域、竞争对手及市场地位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航空航天3D打印产品规格、参数及市场应用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航空航天3D打印销量（台）、收入（万元）、价格（K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航空航天3D打印生产基地、销售区域、竞争对手及市场地位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航空航天3D打印产品规格、参数及市场应用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航空航天3D打印销量（台）、收入（万元）、价格（K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航空航天3D打印生产基地、销售区域、竞争对手及市场地位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航空航天3D打印产品规格、参数及市场应用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航空航天3D打印销量（台）、收入（万元）、价格（K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航空航天3D打印生产基地、销售区域、竞争对手及市场地位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航空航天3D打印产品规格、参数及市场应用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航空航天3D打印销量（台）、收入（万元）、价格（K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全球不同产品类型航空航天3D打印销量（2021-2026）&amp;（台）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全球不同产品类型航空航天3D打印销量市场份额（2021-2026）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全球不同产品类型航空航天3D打印销量预测（2027-2032）&amp;（台）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全球市场不同产品类型航空航天3D打印销量市场份额预测（2027-2032）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全球不同产品类型航空航天3D打印收入（2021-2026）&amp;（万元）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全球不同产品类型航空航天3D打印收入市场份额（2021-2026）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全球不同产品类型航空航天3D打印收入预测（2027-2032）&amp;（万元）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全球不同产品类型航空航天3D打印收入市场份额预测（2027-2032）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中国不同产品类型航空航天3D打印销量（2021-2026）&amp;（台）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中国不同产品类型航空航天3D打印销量市场份额（2021-2026）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中国不同产品类型航空航天3D打印销量预测（2027-2032）&amp;（台）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全球市场不同产品类型航空航天3D打印销量市场份额预测（2027-2032）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中国不同产品类型航空航天3D打印收入（2021-2026）&amp;（万元）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中国不同产品类型航空航天3D打印收入市场份额（2021-2026）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中国不同产品类型航空航天3D打印收入预测（2027-2032）&amp;（万元）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中国不同产品类型航空航天3D打印收入市场份额预测（2027-2032）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全球不同应用航空航天3D打印销量（2021-2026）&amp;（台）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全球不同应用航空航天3D打印销量市场份额（2021-2026）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全球不同应用航空航天3D打印销量预测（2027-2032）&amp;（台）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全球市场不同应用航空航天3D打印销量市场份额预测（2027-2032）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全球不同应用航空航天3D打印收入（2021-2026）&amp;（万元）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全球不同应用航空航天3D打印收入市场份额（2021-2026）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全球不同应用航空航天3D打印收入预测（2027-2032）&amp;（万元）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全球不同应用航空航天3D打印收入市场份额预测（2027-2032）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中国不同应用航空航天3D打印销量（2021-2026）&amp;（台）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中国不同应用航空航天3D打印销量市场份额（2021-2026）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中国不同应用航空航天3D打印销量预测（2027-2032）&amp;（台）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中国市场不同应用航空航天3D打印销量市场份额预测（2027-2032）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中国不同应用航空航天3D打印收入（2021-2026）&amp;（万元）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中国不同应用航空航天3D打印收入市场份额（2021-2026）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中国不同应用航空航天3D打印收入预测（2027-2032）&amp;（万元）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中国不同应用航空航天3D打印收入市场份额预测（2027-2032）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航空航天3D打印行业发展趋势</w:t>
      </w:r>
      <w:r>
        <w:rPr>
          <w:rFonts w:hint="eastAsia"/>
        </w:rPr>
        <w:br/>
      </w:r>
      <w:r>
        <w:rPr>
          <w:rFonts w:hint="eastAsia"/>
        </w:rPr>
        <w:t>　　表 126： 航空航天3D打印行业主要驱动因素</w:t>
      </w:r>
      <w:r>
        <w:rPr>
          <w:rFonts w:hint="eastAsia"/>
        </w:rPr>
        <w:br/>
      </w:r>
      <w:r>
        <w:rPr>
          <w:rFonts w:hint="eastAsia"/>
        </w:rPr>
        <w:t>　　表 127： 航空航天3D打印行业供应链分析</w:t>
      </w:r>
      <w:r>
        <w:rPr>
          <w:rFonts w:hint="eastAsia"/>
        </w:rPr>
        <w:br/>
      </w:r>
      <w:r>
        <w:rPr>
          <w:rFonts w:hint="eastAsia"/>
        </w:rPr>
        <w:t>　　表 128： 航空航天3D打印上游原料供应商</w:t>
      </w:r>
      <w:r>
        <w:rPr>
          <w:rFonts w:hint="eastAsia"/>
        </w:rPr>
        <w:br/>
      </w:r>
      <w:r>
        <w:rPr>
          <w:rFonts w:hint="eastAsia"/>
        </w:rPr>
        <w:t>　　表 129： 航空航天3D打印主要地区不同应用客户分析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航空航天3D打印典型经销商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航空航天3D打印产品图片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全球不同产品类型航空航天3D打印销售额2021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全球不同产品类型航空航天3D打印市场份额2025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金属材料产品图片</w:t>
      </w:r>
      <w:r>
        <w:rPr>
          <w:rFonts w:hint="eastAsia"/>
        </w:rPr>
        <w:br/>
      </w:r>
      <w:r>
        <w:rPr>
          <w:rFonts w:hint="eastAsia"/>
        </w:rPr>
        <w:t>　　图 5： 塑料材料产品图片</w:t>
      </w:r>
      <w:r>
        <w:rPr>
          <w:rFonts w:hint="eastAsia"/>
        </w:rPr>
        <w:br/>
      </w:r>
      <w:r>
        <w:rPr>
          <w:rFonts w:hint="eastAsia"/>
        </w:rPr>
        <w:t>　　图 6： 其他材料产品图片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全球不同应用航空航天3D打印市场份额2025 &amp; 2032</w:t>
      </w:r>
      <w:r>
        <w:rPr>
          <w:rFonts w:hint="eastAsia"/>
        </w:rPr>
        <w:br/>
      </w:r>
      <w:r>
        <w:rPr>
          <w:rFonts w:hint="eastAsia"/>
        </w:rPr>
        <w:t>　　图 9： 民用航空</w:t>
      </w:r>
      <w:r>
        <w:rPr>
          <w:rFonts w:hint="eastAsia"/>
        </w:rPr>
        <w:br/>
      </w:r>
      <w:r>
        <w:rPr>
          <w:rFonts w:hint="eastAsia"/>
        </w:rPr>
        <w:t>　　图 10： 军事航空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2025年全球前五大生产商航空航天3D打印市场份额</w:t>
      </w:r>
      <w:r>
        <w:rPr>
          <w:rFonts w:hint="eastAsia"/>
        </w:rPr>
        <w:br/>
      </w:r>
      <w:r>
        <w:rPr>
          <w:rFonts w:hint="eastAsia"/>
        </w:rPr>
        <w:t>　　图 12： 2025年全球航空航天3D打印第一梯队、第二梯队和第三梯队厂商及市场份额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全球航空航天3D打印产能、产量、产能利用率及发展趋势（2021-2032）&amp;（台）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全球航空航天3D打印产量、需求量及发展趋势（2021-2032）&amp;（台）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全球主要地区航空航天3D打印产量市场份额（2021-2032）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中国航空航天3D打印产能、产量、产能利用率及发展趋势（2021-2032）&amp;（台）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中国航空航天3D打印产量、市场需求量及发展趋势（2021-2032）&amp;（台）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全球航空航天3D打印市场销售额及增长率：（2021-2032）&amp;（万元）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全球市场航空航天3D打印市场规模：2021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全球市场航空航天3D打印销量及增长率（2021-2032）&amp;（台）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全球市场航空航天3D打印价格趋势（2021-2032）&amp;（K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22： 全球主要地区航空航天3D打印销售收入（2021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全球主要地区航空航天3D打印销售收入市场份额（2021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北美市场航空航天3D打印销量及增长率（2021-2032）&amp;（台）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北美市场航空航天3D打印收入及增长率（2021-2032）&amp;（万元）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欧洲市场航空航天3D打印销量及增长率（2021-2032）&amp;（台）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欧洲市场航空航天3D打印收入及增长率（2021-2032）&amp;（万元）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中国市场航空航天3D打印销量及增长率（2021-2032）&amp;（台）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中国市场航空航天3D打印收入及增长率（2021-2032）&amp;（万元）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日本市场航空航天3D打印销量及增长率（2021-2032）&amp;（台）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日本市场航空航天3D打印收入及增长率（2021-2032）&amp;（万元）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东南亚市场航空航天3D打印销量及增长率（2021-2032）&amp;（台）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东南亚市场航空航天3D打印收入及增长率（2021-2032）&amp;（万元）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印度市场航空航天3D打印销量及增长率（2021-2032）&amp;（台）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印度市场航空航天3D打印收入及增长率（2021-2032）&amp;（万元）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南美市场航空航天3D打印销量及增长率（2021-2032）&amp;（台）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南美市场航空航天3D打印收入及增长率（2021-2032）&amp;（万元）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中东市场航空航天3D打印销量及增长率（2021-2032）&amp;（台）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中东市场航空航天3D打印收入及增长率（2021-2032）&amp;（万元）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全球不同产品类型航空航天3D打印价格走势（2021-2032）&amp;（K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41： 全球不同应用航空航天3D打印价格走势（2021-2032）&amp;（K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42： 航空航天3D打印中国企业SWOT分析</w:t>
      </w:r>
      <w:r>
        <w:rPr>
          <w:rFonts w:hint="eastAsia"/>
        </w:rPr>
        <w:br/>
      </w:r>
      <w:r>
        <w:rPr>
          <w:rFonts w:hint="eastAsia"/>
        </w:rPr>
        <w:t>　　图 43： 航空航天3D打印产业链</w:t>
      </w:r>
      <w:r>
        <w:rPr>
          <w:rFonts w:hint="eastAsia"/>
        </w:rPr>
        <w:br/>
      </w:r>
      <w:r>
        <w:rPr>
          <w:rFonts w:hint="eastAsia"/>
        </w:rPr>
        <w:t>　　图 44： 航空航天3D打印行业采购模式分析</w:t>
      </w:r>
      <w:r>
        <w:rPr>
          <w:rFonts w:hint="eastAsia"/>
        </w:rPr>
        <w:br/>
      </w:r>
      <w:r>
        <w:rPr>
          <w:rFonts w:hint="eastAsia"/>
        </w:rPr>
        <w:t>　　图 45： 航空航天3D打印行业生产模式</w:t>
      </w:r>
      <w:r>
        <w:rPr>
          <w:rFonts w:hint="eastAsia"/>
        </w:rPr>
        <w:br/>
      </w:r>
      <w:r>
        <w:rPr>
          <w:rFonts w:hint="eastAsia"/>
        </w:rPr>
        <w:t>　　图 46： 航空航天3D打印行业销售模式分析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8b7a939684f3a" w:history="1">
        <w:r>
          <w:rPr>
            <w:rStyle w:val="Hyperlink"/>
          </w:rPr>
          <w:t>2026-2032年全球与中国航空航天3D打印行业发展研究及前景趋势报告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8b7a939684f3a" w:history="1">
        <w:r>
          <w:rPr>
            <w:rStyle w:val="Hyperlink"/>
          </w:rPr>
          <w:t>https://www.20087.com/1/39/HangKongHangTian3DDaYinHangYeQianJingQuShi.html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热点：3d打印作品、航空航天3D打印技术PPT、太空3D打印、航空航天3D打印材料、3d打印在航空航天领域的应用、3d打印 航空航天、3d打印公司、3d打印航空航天的应用历史、3d打印软件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743bd03e848e2" w:history="1">
      <w:r>
        <w:rPr>
          <w:rStyle w:val="Hyperlink"/>
        </w:rPr>
        <w:t>2026-2032年全球与中国航空航天3D打印行业发展研究及前景趋势报告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HangKongHangTian3DDaYinHangYeQianJingQuShi.html" TargetMode="External" Id="Rfc28b7a93968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HangKongHangTian3DDaYinHangYeQianJingQuShi.html" TargetMode="External" Id="R830743bd03e8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2025-12-31T00:17:44Z</dcterms:created>
  <dcterms:modified xsi:type="dcterms:W3CDTF">2025-12-31T01:17:44Z</dcterms:modified>
  <dc:subject>2026-2032年全球与中国航空航天3D打印行业发展研究及前景趋势报告</dc:subject>
  <dc:title>2026-2032年全球与中国航空航天3D打印行业发展研究及前景趋势报告</dc:title>
  <cp:keywords>2026-2032年全球与中国航空航天3D打印行业发展研究及前景趋势报告</cp:keywords>
  <dc:description>2026-2032年全球与中国航空航天3D打印行业发展研究及前景趋势报告</dc:description>
</cp:coreProperties>
</file>