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4867682c34f53" w:history="1">
              <w:r>
                <w:rPr>
                  <w:rStyle w:val="Hyperlink"/>
                </w:rPr>
                <w:t>2025-2031年中国非金属矿物制品市场现状与前景趋势报告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4867682c34f53" w:history="1">
              <w:r>
                <w:rPr>
                  <w:rStyle w:val="Hyperlink"/>
                </w:rPr>
                <w:t>2025-2031年中国非金属矿物制品市场现状与前景趋势报告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4867682c34f53" w:history="1">
                <w:r>
                  <w:rPr>
                    <w:rStyle w:val="Hyperlink"/>
                  </w:rPr>
                  <w:t>https://www.20087.com/1/19/FeiJinShuKuangWuZhiPinShiChangXianZhuangHeQianJing.html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行业作为建筑材料和工业原材料的重要来源，近年来在绿色建筑和循环经济的推动下，经历了转型升级。一方面，行业通过技术创新，开发出更多环保、节能的非金属矿物制品，如绿色水泥、高性能陶瓷、新型保温材料等，以满足绿色建筑和工业生产对环保材料的需求。另一方面，行业积极推行循环经济理念，利用工业废渣、建筑垃圾等废弃物作为原料，既减少了资源消耗，又减轻了环境压力。</w:t>
      </w:r>
      <w:r>
        <w:rPr>
          <w:rFonts w:hint="eastAsia"/>
        </w:rPr>
        <w:br/>
      </w:r>
      <w:r>
        <w:rPr>
          <w:rFonts w:hint="eastAsia"/>
        </w:rPr>
        <w:t>　　未来，非金属矿物制品行业的发展趋势将更加注重可持续性和高端化。一方面，行业将加大在绿色矿山建设、资源综合利用、节能减排等方面的技术研发，推动产业链的绿色化升级。另一方面，行业将通过材料科学的创新，开发出更多具有高附加值的非金属矿物制品，如用于新能源、电子信息、生物医药等领域的特种陶瓷、高性能复合材料，满足高端制造和新兴产业的需求。此外，行业还将深化与建筑、交通、环保等领域的融合，提供综合解决方案，推动产业链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4867682c34f53" w:history="1">
        <w:r>
          <w:rPr>
            <w:rStyle w:val="Hyperlink"/>
          </w:rPr>
          <w:t>2025-2031年中国非金属矿物制品市场现状与前景趋势报告</w:t>
        </w:r>
      </w:hyperlink>
      <w:r>
        <w:rPr>
          <w:rFonts w:hint="eastAsia"/>
        </w:rPr>
        <w:t>》从市场规模、需求变化及价格动态等维度，系统解析了非金属矿物制品行业的现状与发展趋势。报告深入分析了非金属矿物制品产业链各环节，科学预测了市场前景与技术发展方向，同时聚焦非金属矿物制品细分市场特点及重点企业的经营表现，揭示了非金属矿物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非金属矿物制品行业界定</w:t>
      </w:r>
      <w:r>
        <w:rPr>
          <w:rFonts w:hint="eastAsia"/>
        </w:rPr>
        <w:br/>
      </w:r>
      <w:r>
        <w:rPr>
          <w:rFonts w:hint="eastAsia"/>
        </w:rPr>
        <w:t>　　第一节 非金属矿物制品行业定义</w:t>
      </w:r>
      <w:r>
        <w:rPr>
          <w:rFonts w:hint="eastAsia"/>
        </w:rPr>
        <w:br/>
      </w:r>
      <w:r>
        <w:rPr>
          <w:rFonts w:hint="eastAsia"/>
        </w:rPr>
        <w:t>　　第二节 非金属矿物制品行业特点分析</w:t>
      </w:r>
      <w:r>
        <w:rPr>
          <w:rFonts w:hint="eastAsia"/>
        </w:rPr>
        <w:br/>
      </w:r>
      <w:r>
        <w:rPr>
          <w:rFonts w:hint="eastAsia"/>
        </w:rPr>
        <w:t>　　第三节 非金属矿物制品产业链分析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2024-2025年全球非金属矿物制品行业市场运行形势分析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2024-2025年全球非金属矿物制品行业发展概况</w:t>
      </w:r>
      <w:r>
        <w:rPr>
          <w:rFonts w:hint="eastAsia"/>
        </w:rPr>
        <w:br/>
      </w:r>
      <w:r>
        <w:rPr>
          <w:rFonts w:hint="eastAsia"/>
        </w:rPr>
        <w:t>　　第二节 世界非金属矿物制品行业发展走势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二、全球非金属矿物制品行业市场分布情况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三、全球非金属矿物制品行业发展趋势分析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全球非金属矿物制品行业重点国家和区域分析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中国非金属矿物制品行业发展环境分析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2024-2025年非金属矿物制品行业技术发展现状及趋势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当前我国非金属矿物制品技术发展现状</w:t>
      </w:r>
      <w:r>
        <w:rPr>
          <w:rFonts w:hint="eastAsia"/>
        </w:rPr>
        <w:br/>
      </w:r>
      <w:r>
        <w:rPr>
          <w:rFonts w:hint="eastAsia"/>
        </w:rPr>
        <w:t>　　第二节 中外非金属矿物制品技术差距及产生差距的主要原因分析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提高我国非金属矿物制品技术的对策</w:t>
      </w:r>
      <w:r>
        <w:rPr>
          <w:rFonts w:hint="eastAsia"/>
        </w:rPr>
        <w:br/>
      </w:r>
      <w:r>
        <w:rPr>
          <w:rFonts w:hint="eastAsia"/>
        </w:rPr>
        <w:t>　　第四节 我国非金属矿物制品研发、设计发展趋势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中国非金属矿物制品发展现状调研</w:t>
      </w:r>
      <w:r>
        <w:rPr>
          <w:rFonts w:hint="eastAsia"/>
        </w:rPr>
        <w:br/>
      </w:r>
      <w:r>
        <w:rPr>
          <w:rFonts w:hint="eastAsia"/>
        </w:rPr>
        <w:t>　　第一节 中国非金属矿物制品市场现状分析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一、非金属矿物制品总体产能规模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三、2019-2024年中国非金属矿物制品产量统计</w:t>
      </w:r>
      <w:r>
        <w:rPr>
          <w:rFonts w:hint="eastAsia"/>
        </w:rPr>
        <w:br/>
      </w:r>
      <w:r>
        <w:rPr>
          <w:rFonts w:hint="eastAsia"/>
        </w:rPr>
        <w:t>　　　　二、非金属矿物制品生产区域分布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中国非金属矿物制品市场需求分析及预测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二、2019-2024年中国非金属矿物制品行业出口分析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2025-2031年中国非金属矿物制品行业进出口情况预测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一、2025-2031年中国非金属矿物制品行业进口预测分析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影响非金属矿物制品行业进出口变化的主要原因分析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2019-2024年中国非金属矿物制品行业重点地区调研分析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一、中国非金属矿物制品行业重点区域市场结构调研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二、**地区非金属矿物制品市场调研分析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三、**地区非金属矿物制品市场调研分析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四、**地区非金属矿物制品市场调研分析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五、**地区非金属矿物制品市场调研分析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六、**地区非金属矿物制品市场调研分析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非金属矿物制品行业竞争格局分析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一、非金属矿物制品市场集中度分析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二、非金属矿物制品企业集中度分析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三、非金属矿物制品区域集中度分析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非金属矿物制品行业竞争格局分析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一、2024-2025年非金属矿物制品行业竞争分析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二、2024-2025年中外非金属矿物制品产品竞争分析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三、2024-2025年我国非金属矿物制品市场竞争分析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四、2024-2025年国内主要非金属矿物制品企业动向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非金属矿物制品行业细分产品市场调研分析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非金属矿物制品行业上、下游市场分析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非金属矿物制品行业下游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非金属矿物制品重点企业（一）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非金属矿物制品重点企业（二）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非金属矿物制品重点企业（三）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非金属矿物制品重点企业（四）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非金属矿物制品重点企业（五）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非金属矿物制品重点企业（六）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2025年非金属矿物制品企业管理策略建议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提高非金属矿物制品企业竞争力的策略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一、提高中国非金属矿物制品企业核心竞争力的对策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二、非金属矿物制品企业提升竞争力的主要方向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三、影响非金属矿物制品企业核心竞争力的因素及提升途径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四、提高非金属矿物制品企业竞争力的策略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对我国非金属矿物制品品牌的战略思考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一、非金属矿物制品实施品牌战略的意义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二、非金属矿物制品企业品牌的现状分析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三、我国非金属矿物制品企业的品牌战略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四、非金属矿物制品品牌战略管理的策略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2025-2031年中国非金属矿物制品行业前景与风险预测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2025年中国非金属矿物制品市场前景分析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2025-2031年中国非金属矿物制品发展趋势预测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2025-2031年中国非金属矿物制品行业投资特性分析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一、2025-2031年中国非金属矿物制品行业进入壁垒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2025-2031年中国非金属矿物制品行业投资机会分析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一、2025-2031年中国非金属矿物制品细分市场投资机会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2025-2031年中国非金属矿物制品行业投资风险分析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一、2025-2031年中国非金属矿物制品行业市场竞争风险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四、2025-2031年中国非金属矿物制品行业进入退出风险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非金属矿物制品行业研究结论</w:t>
      </w:r>
      <w:r>
        <w:rPr>
          <w:rFonts w:hint="eastAsia"/>
        </w:rPr>
        <w:br/>
      </w:r>
      <w:r>
        <w:rPr>
          <w:rFonts w:hint="eastAsia"/>
        </w:rPr>
        <w:t>　　第二节 非金属矿物制品行业投资价值评估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(中:智:林)非金属矿物制品行业投资建议</w:t>
      </w:r>
      <w:r>
        <w:rPr>
          <w:rFonts w:hint="eastAsia"/>
        </w:rPr>
        <w:br/>
      </w:r>
      <w:r>
        <w:rPr>
          <w:rFonts w:hint="eastAsia"/>
        </w:rPr>
        <w:t>　　　　一、非金属矿物制品行业投资策略建议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二、非金属矿物制品行业投资方向建议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三、非金属矿物制品行业投资方式建议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非金属矿物制品介绍</w:t>
      </w:r>
      <w:r>
        <w:rPr>
          <w:rFonts w:hint="eastAsia"/>
        </w:rPr>
        <w:br/>
      </w:r>
      <w:r>
        <w:rPr>
          <w:rFonts w:hint="eastAsia"/>
        </w:rPr>
        <w:t>　　图表 非金属矿物制品图片</w:t>
      </w:r>
      <w:r>
        <w:rPr>
          <w:rFonts w:hint="eastAsia"/>
        </w:rPr>
        <w:br/>
      </w:r>
      <w:r>
        <w:rPr>
          <w:rFonts w:hint="eastAsia"/>
        </w:rPr>
        <w:t>　　图表 非金属矿物制品种类</w:t>
      </w:r>
      <w:r>
        <w:rPr>
          <w:rFonts w:hint="eastAsia"/>
        </w:rPr>
        <w:br/>
      </w:r>
      <w:r>
        <w:rPr>
          <w:rFonts w:hint="eastAsia"/>
        </w:rPr>
        <w:t>　　图表 非金属矿物制品用途 应用</w:t>
      </w:r>
      <w:r>
        <w:rPr>
          <w:rFonts w:hint="eastAsia"/>
        </w:rPr>
        <w:br/>
      </w:r>
      <w:r>
        <w:rPr>
          <w:rFonts w:hint="eastAsia"/>
        </w:rPr>
        <w:t>　　图表 非金属矿物制品产业链调研</w:t>
      </w:r>
      <w:r>
        <w:rPr>
          <w:rFonts w:hint="eastAsia"/>
        </w:rPr>
        <w:br/>
      </w:r>
      <w:r>
        <w:rPr>
          <w:rFonts w:hint="eastAsia"/>
        </w:rPr>
        <w:t>　　图表 非金属矿物制品行业现状</w:t>
      </w:r>
      <w:r>
        <w:rPr>
          <w:rFonts w:hint="eastAsia"/>
        </w:rPr>
        <w:br/>
      </w:r>
      <w:r>
        <w:rPr>
          <w:rFonts w:hint="eastAsia"/>
        </w:rPr>
        <w:t>　　图表 非金属矿物制品行业特点</w:t>
      </w:r>
      <w:r>
        <w:rPr>
          <w:rFonts w:hint="eastAsia"/>
        </w:rPr>
        <w:br/>
      </w:r>
      <w:r>
        <w:rPr>
          <w:rFonts w:hint="eastAsia"/>
        </w:rPr>
        <w:t>　　图表 非金属矿物制品政策</w:t>
      </w:r>
      <w:r>
        <w:rPr>
          <w:rFonts w:hint="eastAsia"/>
        </w:rPr>
        <w:br/>
      </w:r>
      <w:r>
        <w:rPr>
          <w:rFonts w:hint="eastAsia"/>
        </w:rPr>
        <w:t>　　图表 非金属矿物制品技术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2019-2024年中国非金属矿物制品行业市场规模</w:t>
      </w:r>
      <w:r>
        <w:rPr>
          <w:rFonts w:hint="eastAsia"/>
        </w:rPr>
        <w:br/>
      </w:r>
      <w:r>
        <w:rPr>
          <w:rFonts w:hint="eastAsia"/>
        </w:rPr>
        <w:t>　　图表 非金属矿物制品生产现状</w:t>
      </w:r>
      <w:r>
        <w:rPr>
          <w:rFonts w:hint="eastAsia"/>
        </w:rPr>
        <w:br/>
      </w:r>
      <w:r>
        <w:rPr>
          <w:rFonts w:hint="eastAsia"/>
        </w:rPr>
        <w:t>　　图表 非金属矿物制品发展有利因素分析</w:t>
      </w:r>
      <w:r>
        <w:rPr>
          <w:rFonts w:hint="eastAsia"/>
        </w:rPr>
        <w:br/>
      </w:r>
      <w:r>
        <w:rPr>
          <w:rFonts w:hint="eastAsia"/>
        </w:rPr>
        <w:t>　　图表 非金属矿物制品发展不利因素分析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2024年中国非金属矿物制品产能</w:t>
      </w:r>
      <w:r>
        <w:rPr>
          <w:rFonts w:hint="eastAsia"/>
        </w:rPr>
        <w:br/>
      </w:r>
      <w:r>
        <w:rPr>
          <w:rFonts w:hint="eastAsia"/>
        </w:rPr>
        <w:t>　　图表 2024年非金属矿物制品供给情况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2019-2024年中国非金属矿物制品产量统计</w:t>
      </w:r>
      <w:r>
        <w:rPr>
          <w:rFonts w:hint="eastAsia"/>
        </w:rPr>
        <w:br/>
      </w:r>
      <w:r>
        <w:rPr>
          <w:rFonts w:hint="eastAsia"/>
        </w:rPr>
        <w:t>　　图表 非金属矿物制品最新消息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2019-2024年非金属矿物制品销售情况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2019-2024年中国非金属矿物制品行业企业数量统计</w:t>
      </w:r>
      <w:r>
        <w:rPr>
          <w:rFonts w:hint="eastAsia"/>
        </w:rPr>
        <w:br/>
      </w:r>
      <w:r>
        <w:rPr>
          <w:rFonts w:hint="eastAsia"/>
        </w:rPr>
        <w:t>　　图表 非金属矿物制品成本和利润分析</w:t>
      </w:r>
      <w:r>
        <w:rPr>
          <w:rFonts w:hint="eastAsia"/>
        </w:rPr>
        <w:br/>
      </w:r>
      <w:r>
        <w:rPr>
          <w:rFonts w:hint="eastAsia"/>
        </w:rPr>
        <w:t>　　图表 非金属矿物制品上游发展</w:t>
      </w:r>
      <w:r>
        <w:rPr>
          <w:rFonts w:hint="eastAsia"/>
        </w:rPr>
        <w:br/>
      </w:r>
      <w:r>
        <w:rPr>
          <w:rFonts w:hint="eastAsia"/>
        </w:rPr>
        <w:t>　　图表 非金属矿物制品下游发展</w:t>
      </w:r>
      <w:r>
        <w:rPr>
          <w:rFonts w:hint="eastAsia"/>
        </w:rPr>
        <w:br/>
      </w:r>
      <w:r>
        <w:rPr>
          <w:rFonts w:hint="eastAsia"/>
        </w:rPr>
        <w:t>　　图表 2024年中国非金属矿物制品行业需求区域调研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**地区非金属矿物制品市场需求分析</w:t>
      </w:r>
      <w:r>
        <w:rPr>
          <w:rFonts w:hint="eastAsia"/>
        </w:rPr>
        <w:br/>
      </w:r>
      <w:r>
        <w:rPr>
          <w:rFonts w:hint="eastAsia"/>
        </w:rPr>
        <w:t>　　图表 非金属矿物制品招标、中标情况</w:t>
      </w:r>
      <w:r>
        <w:rPr>
          <w:rFonts w:hint="eastAsia"/>
        </w:rPr>
        <w:br/>
      </w:r>
      <w:r>
        <w:rPr>
          <w:rFonts w:hint="eastAsia"/>
        </w:rPr>
        <w:t>　　图表 非金属矿物制品品牌分析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企业非金属矿物制品型号、规格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企业非金属矿物制品型号、规格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企业非金属矿物制品型号、规格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非金属矿物制品优势</w:t>
      </w:r>
      <w:r>
        <w:rPr>
          <w:rFonts w:hint="eastAsia"/>
        </w:rPr>
        <w:br/>
      </w:r>
      <w:r>
        <w:rPr>
          <w:rFonts w:hint="eastAsia"/>
        </w:rPr>
        <w:t>　　图表 非金属矿物制品劣势</w:t>
      </w:r>
      <w:r>
        <w:rPr>
          <w:rFonts w:hint="eastAsia"/>
        </w:rPr>
        <w:br/>
      </w:r>
      <w:r>
        <w:rPr>
          <w:rFonts w:hint="eastAsia"/>
        </w:rPr>
        <w:t>　　图表 非金属矿物制品机会</w:t>
      </w:r>
      <w:r>
        <w:rPr>
          <w:rFonts w:hint="eastAsia"/>
        </w:rPr>
        <w:br/>
      </w:r>
      <w:r>
        <w:rPr>
          <w:rFonts w:hint="eastAsia"/>
        </w:rPr>
        <w:t>　　图表 非金属矿物制品威胁</w:t>
      </w:r>
      <w:r>
        <w:rPr>
          <w:rFonts w:hint="eastAsia"/>
        </w:rPr>
        <w:br/>
      </w:r>
      <w:r>
        <w:rPr>
          <w:rFonts w:hint="eastAsia"/>
        </w:rPr>
        <w:t>　　图表 进入非金属矿物制品行业壁垒</w:t>
      </w:r>
      <w:r>
        <w:rPr>
          <w:rFonts w:hint="eastAsia"/>
        </w:rPr>
        <w:br/>
      </w:r>
      <w:r>
        <w:rPr>
          <w:rFonts w:hint="eastAsia"/>
        </w:rPr>
        <w:t>　　图表 非金属矿物制品投资、并购情况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2025-2031年中国非金属矿物制品市场规模预测</w:t>
      </w:r>
      <w:r>
        <w:rPr>
          <w:rFonts w:hint="eastAsia"/>
        </w:rPr>
        <w:br/>
      </w:r>
      <w:r>
        <w:rPr>
          <w:rFonts w:hint="eastAsia"/>
        </w:rPr>
        <w:t>　　图表 非金属矿物制品行业准入条件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4867682c34f53" w:history="1">
        <w:r>
          <w:rPr>
            <w:rStyle w:val="Hyperlink"/>
          </w:rPr>
          <w:t>2025-2031年中国非金属矿物制品市场现状与前景趋势报告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4867682c34f53" w:history="1">
        <w:r>
          <w:rPr>
            <w:rStyle w:val="Hyperlink"/>
          </w:rPr>
          <w:t>https://www.20087.com/1/19/FeiJinShuKuangWuZhiPinShiChangXianZhuangHeQianJing.html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aaa8fa48b4dc3" w:history="1">
      <w:r>
        <w:rPr>
          <w:rStyle w:val="Hyperlink"/>
        </w:rPr>
        <w:t>2025-2031年中国非金属矿物制品市场现状与前景趋势报告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iJinShuKuangWuZhiPinShiChangXianZhuangHeQianJing.html" TargetMode="External" Id="R2994867682c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iJinShuKuangWuZhiPinShiChangXianZhuangHeQianJing.html" TargetMode="External" Id="Rb3eaaa8fa48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2025-01-25T07:59:00Z</dcterms:created>
  <dcterms:modified xsi:type="dcterms:W3CDTF">2025-01-25T08:59:00Z</dcterms:modified>
  <dc:subject>2025-2031年中国非金属矿物制品市场现状与前景趋势报告</dc:subject>
  <dc:title>2025-2031年中国非金属矿物制品市场现状与前景趋势报告</dc:title>
  <cp:keywords>2025-2031年中国非金属矿物制品市场现状与前景趋势报告</cp:keywords>
  <dc:description>2025-2031年中国非金属矿物制品市场现状与前景趋势报告</dc:description>
</cp:coreProperties>
</file>