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70ab183414f97" w:history="1">
              <w:r>
                <w:rPr>
                  <w:rStyle w:val="Hyperlink"/>
                </w:rPr>
                <w:t>2023年版中国煤炭钢铁行业发展现状调研及市场前景分析报告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70ab183414f97" w:history="1">
              <w:r>
                <w:rPr>
                  <w:rStyle w:val="Hyperlink"/>
                </w:rPr>
                <w:t>2023年版中国煤炭钢铁行业发展现状调研及市场前景分析报告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70ab183414f97" w:history="1">
                <w:r>
                  <w:rPr>
                    <w:rStyle w:val="Hyperlink"/>
                  </w:rPr>
                  <w:t>https://www.20087.com/2/19/MeiTanGangTieShiChangXuQiuFenXiY.html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b70ab183414f97" w:history="1">
        <w:r>
          <w:rPr>
            <w:rStyle w:val="Hyperlink"/>
          </w:rPr>
          <w:t>2023年版中国煤炭钢铁行业发展现状调研及市场前景分析报告</w:t>
        </w:r>
      </w:hyperlink>
      <w:r>
        <w:rPr>
          <w:rFonts w:hint="eastAsia"/>
        </w:rPr>
        <w:t>》对煤炭钢铁行业相关因素进行具体调查、研究、分析，洞察煤炭钢铁行业今后的发展方向、煤炭钢铁行业竞争格局的演变趋势以及煤炭钢铁技术标准、煤炭钢铁市场规模、煤炭钢铁行业潜在问题与煤炭钢铁行业发展的症结所在，评估煤炭钢铁行业投资价值、煤炭钢铁效果效益程度，提出建设性意见建议，为煤炭钢铁行业投资决策者和煤炭钢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煤炭钢铁行业发展综述</w:t>
      </w:r>
      <w:r>
        <w:rPr>
          <w:rFonts w:hint="eastAsia"/>
        </w:rPr>
        <w:br/>
      </w:r>
      <w:r>
        <w:rPr>
          <w:rFonts w:hint="eastAsia"/>
        </w:rPr>
        <w:t>　　第一节 煤炭钢铁行业定义及分类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煤炭钢铁行业统计标准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2018-2023年煤炭钢铁行业经济指标分析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煤炭钢铁行业产业链分析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煤炭钢铁市场发展现状分析</w:t>
      </w:r>
      <w:r>
        <w:rPr>
          <w:rFonts w:hint="eastAsia"/>
        </w:rPr>
        <w:br/>
      </w:r>
      <w:r>
        <w:rPr>
          <w:rFonts w:hint="eastAsia"/>
        </w:rPr>
        <w:t>　　第一节 我国煤炭钢铁行业发展状况分析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一、我国煤炭钢铁行业发展阶段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二、我国煤炭钢铁行业发展总体概况</w:t>
      </w:r>
      <w:r>
        <w:rPr>
          <w:rFonts w:hint="eastAsia"/>
        </w:rPr>
        <w:br/>
      </w:r>
      <w:r>
        <w:rPr>
          <w:rFonts w:hint="eastAsia"/>
        </w:rPr>
        <w:t>　　　　目前现货煤价刚刚回到绿色区域，具有金融属性的期货回到绿色区域的低点后反弹，因为期货价格是市场对现货价格的预期。 期货价格触“绿色区间”的下限后反弹意味着该价位是动力煤价格市场预期的底部，同时市场预期现货价格在未来一段时间有走进口煤遇政策严控，全年进口量增幅或将放缓 我国进口煤量 以前一直呈现增长态势，连续两年回落，虽然出台了限制进口措施，在国内煤炭 供应偏紧的背景下仍出现了 25%的增幅，份煤炭进口量 8949 万吨，增幅更是达到 33.2%，可以认为这是对一 季度国内煤炭供应偏紧的一种反馈。</w:t>
      </w:r>
      <w:r>
        <w:rPr>
          <w:rFonts w:hint="eastAsia"/>
        </w:rPr>
        <w:br/>
      </w:r>
      <w:r>
        <w:rPr>
          <w:rFonts w:hint="eastAsia"/>
        </w:rPr>
        <w:t>　　　　煤炭进出口情况（万吨）</w:t>
      </w:r>
      <w:r>
        <w:rPr>
          <w:rFonts w:hint="eastAsia"/>
        </w:rPr>
        <w:br/>
      </w:r>
      <w:r>
        <w:rPr>
          <w:rFonts w:hint="eastAsia"/>
        </w:rPr>
        <w:t>　　　　动力煤现货、期货价格走势</w:t>
      </w:r>
      <w:r>
        <w:rPr>
          <w:rFonts w:hint="eastAsia"/>
        </w:rPr>
        <w:br/>
      </w:r>
      <w:r>
        <w:rPr>
          <w:rFonts w:hint="eastAsia"/>
        </w:rPr>
        <w:t>　　　　钢材5月出口量同比大幅下降。5月份，我国出口钢材698.00万吨，同比下降 25.90%；进口钢材111.00万吨，同比上升1.83；我国粗钢净出口615.11万吨，同比 减少29.83%，环比增加8.48%。 我国钢价走使得出口的国际市场竞争力弱化，叠加全球经济整体复苏乏力，出 口市场钢需难以显着提振。进入7月，国际上对中国钢铁反倾销情绪依然严峻，叠加 国际市场依然供过于求，预计钢材出口量环比将有所下降。</w:t>
      </w:r>
      <w:r>
        <w:rPr>
          <w:rFonts w:hint="eastAsia"/>
        </w:rPr>
        <w:br/>
      </w:r>
      <w:r>
        <w:rPr>
          <w:rFonts w:hint="eastAsia"/>
        </w:rPr>
        <w:t>　　　　5月钢材月出口量同比大幅下降</w:t>
      </w:r>
      <w:r>
        <w:rPr>
          <w:rFonts w:hint="eastAsia"/>
        </w:rPr>
        <w:br/>
      </w:r>
      <w:r>
        <w:rPr>
          <w:rFonts w:hint="eastAsia"/>
        </w:rPr>
        <w:t>　　　　5月份粗钢月净出口量同比大幅下降</w:t>
      </w:r>
      <w:r>
        <w:rPr>
          <w:rFonts w:hint="eastAsia"/>
        </w:rPr>
        <w:br/>
      </w:r>
      <w:r>
        <w:rPr>
          <w:rFonts w:hint="eastAsia"/>
        </w:rPr>
        <w:t>　　　　三、我国煤炭钢铁行业发展特点分析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四、我国煤炭钢铁行业商业模式分析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2018-2023年煤炭钢铁行业发展现状</w:t>
      </w:r>
      <w:r>
        <w:rPr>
          <w:rFonts w:hint="eastAsia"/>
        </w:rPr>
        <w:br/>
      </w:r>
      <w:r>
        <w:rPr>
          <w:rFonts w:hint="eastAsia"/>
        </w:rPr>
        <w:t>　　　　一、煤炭钢铁市场规模及成长性分析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二、2018-2023年我国煤炭钢铁行业发展分析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三、2018-2023年中国煤炭钢铁企业发展分析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四、2018-2023年我国煤炭钢铁行业需求情况</w:t>
      </w:r>
      <w:r>
        <w:rPr>
          <w:rFonts w:hint="eastAsia"/>
        </w:rPr>
        <w:br/>
      </w:r>
      <w:r>
        <w:rPr>
          <w:rFonts w:hint="eastAsia"/>
        </w:rPr>
        <w:t>　　　　　　1、煤炭钢铁行业需求市场</w:t>
      </w:r>
      <w:r>
        <w:rPr>
          <w:rFonts w:hint="eastAsia"/>
        </w:rPr>
        <w:br/>
      </w:r>
      <w:r>
        <w:rPr>
          <w:rFonts w:hint="eastAsia"/>
        </w:rPr>
        <w:t>　　　　　　2、煤炭钢铁行业客户结构</w:t>
      </w:r>
      <w:r>
        <w:rPr>
          <w:rFonts w:hint="eastAsia"/>
        </w:rPr>
        <w:br/>
      </w:r>
      <w:r>
        <w:rPr>
          <w:rFonts w:hint="eastAsia"/>
        </w:rPr>
        <w:t>　　　　　　3、煤炭钢铁行业需求的地区差异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五、2018-2023年我国煤炭钢铁行业供需平衡分析</w:t>
      </w:r>
      <w:r>
        <w:rPr>
          <w:rFonts w:hint="eastAsia"/>
        </w:rPr>
        <w:br/>
      </w:r>
      <w:r>
        <w:rPr>
          <w:rFonts w:hint="eastAsia"/>
        </w:rPr>
        <w:t>　　第三节 中国煤炭钢铁行业细分市场结构分析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一、煤炭钢铁行业市场结构现状分析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二、煤炭钢铁行业细分结构特征分析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三、煤炭钢铁行业细分市场发展概况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四、煤炭钢铁行业市场结构变化趋势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2023-2029年煤炭钢铁市场投资机会分析</w:t>
      </w:r>
      <w:r>
        <w:rPr>
          <w:rFonts w:hint="eastAsia"/>
        </w:rPr>
        <w:br/>
      </w:r>
      <w:r>
        <w:rPr>
          <w:rFonts w:hint="eastAsia"/>
        </w:rPr>
        <w:t>　　第一节 2023-2029年煤炭钢铁市场发展前景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一、2023-2029年煤炭钢铁市场发展潜力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二、2023-2029年煤炭钢铁市场发展前景展望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三、2023-2029年煤炭钢铁细分行业发展前景分析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2023-2029年煤炭钢铁市场发展趋势预测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一、2023-2029年煤炭钢铁行业发展趋势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二、2023-2029年煤炭钢铁市场规模预测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三、2023-2029年煤炭钢铁行业应用趋势预测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2023-2029年煤炭钢铁行业竞争形势分析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一、煤炭钢铁行业竞争结构分析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二、煤炭钢铁行业企业间竞争格局分析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三、煤炭钢铁行业集中度分析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四、煤炭钢铁行业SWOT分析</w:t>
      </w:r>
      <w:r>
        <w:rPr>
          <w:rFonts w:hint="eastAsia"/>
        </w:rPr>
        <w:br/>
      </w:r>
      <w:r>
        <w:rPr>
          <w:rFonts w:hint="eastAsia"/>
        </w:rPr>
        <w:t>　　　　　　1、煤炭钢铁行业优势分析</w:t>
      </w:r>
      <w:r>
        <w:rPr>
          <w:rFonts w:hint="eastAsia"/>
        </w:rPr>
        <w:br/>
      </w:r>
      <w:r>
        <w:rPr>
          <w:rFonts w:hint="eastAsia"/>
        </w:rPr>
        <w:t>　　　　　　2、煤炭钢铁行业劣势分析</w:t>
      </w:r>
      <w:r>
        <w:rPr>
          <w:rFonts w:hint="eastAsia"/>
        </w:rPr>
        <w:br/>
      </w:r>
      <w:r>
        <w:rPr>
          <w:rFonts w:hint="eastAsia"/>
        </w:rPr>
        <w:t>　　　　　　3、煤炭钢铁行业机会分析</w:t>
      </w:r>
      <w:r>
        <w:rPr>
          <w:rFonts w:hint="eastAsia"/>
        </w:rPr>
        <w:br/>
      </w:r>
      <w:r>
        <w:rPr>
          <w:rFonts w:hint="eastAsia"/>
        </w:rPr>
        <w:t>　　　　　　4、煤炭钢铁行业威胁分析</w:t>
      </w:r>
      <w:r>
        <w:rPr>
          <w:rFonts w:hint="eastAsia"/>
        </w:rPr>
        <w:br/>
      </w:r>
      <w:r>
        <w:rPr>
          <w:rFonts w:hint="eastAsia"/>
        </w:rPr>
        <w:t>　　第二节 中国煤炭钢铁行业竞争格局综述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一、煤炭钢铁行业竞争概况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1、中国煤炭钢铁行业竞争格局</w:t>
      </w:r>
      <w:r>
        <w:rPr>
          <w:rFonts w:hint="eastAsia"/>
        </w:rPr>
        <w:br/>
      </w:r>
      <w:r>
        <w:rPr>
          <w:rFonts w:hint="eastAsia"/>
        </w:rPr>
        <w:t>　　　　　　2、煤炭钢铁业未来竞争格局和特点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3、煤炭钢铁市场进入及竞争对手分析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二、中国煤炭钢铁行业竞争力分析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1、我国煤炭钢铁行业竞争力剖析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2、我国煤炭钢铁企业市场竞争的优势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3、国内煤炭钢铁企业竞争能力提升途径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三、中国煤炭钢铁产品（服务）竞争力优势分析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煤炭钢铁行业重点企业经营形势分析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中国煤炭钢铁企业总体发展状况分析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一、煤炭钢铁企业主要类型</w:t>
      </w:r>
      <w:r>
        <w:rPr>
          <w:rFonts w:hint="eastAsia"/>
        </w:rPr>
        <w:br/>
      </w:r>
      <w:r>
        <w:rPr>
          <w:rFonts w:hint="eastAsia"/>
        </w:rPr>
        <w:t>　　　　二、煤炭钢铁企业资本运作分析</w:t>
      </w:r>
      <w:r>
        <w:rPr>
          <w:rFonts w:hint="eastAsia"/>
        </w:rPr>
        <w:br/>
      </w:r>
      <w:r>
        <w:rPr>
          <w:rFonts w:hint="eastAsia"/>
        </w:rPr>
        <w:t>　　　　三、煤炭钢铁企业创新及品牌建设</w:t>
      </w:r>
      <w:r>
        <w:rPr>
          <w:rFonts w:hint="eastAsia"/>
        </w:rPr>
        <w:br/>
      </w:r>
      <w:r>
        <w:rPr>
          <w:rFonts w:hint="eastAsia"/>
        </w:rPr>
        <w:t>　　　　四、煤炭钢铁企业国际竞争力分析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五、2023年煤炭钢铁行业企业排名分析</w:t>
      </w:r>
      <w:r>
        <w:rPr>
          <w:rFonts w:hint="eastAsia"/>
        </w:rPr>
        <w:br/>
      </w:r>
      <w:r>
        <w:rPr>
          <w:rFonts w:hint="eastAsia"/>
        </w:rPr>
        <w:t>　　第二节 煤炭钢铁重点公司主要竞争力分析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煤炭钢铁企业国内上市基本条件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三、煤炭钢铁企业上市可行性分析</w:t>
      </w:r>
      <w:r>
        <w:rPr>
          <w:rFonts w:hint="eastAsia"/>
        </w:rPr>
        <w:br/>
      </w:r>
      <w:r>
        <w:rPr>
          <w:rFonts w:hint="eastAsia"/>
        </w:rPr>
        <w:t>　　　　四、煤炭钢铁企业当前需解决、改进或完善的问题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煤炭钢铁企业上市利弊与上市环境分析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三、煤炭钢铁企业上市与行业发展</w:t>
      </w:r>
      <w:r>
        <w:rPr>
          <w:rFonts w:hint="eastAsia"/>
        </w:rPr>
        <w:br/>
      </w:r>
      <w:r>
        <w:rPr>
          <w:rFonts w:hint="eastAsia"/>
        </w:rPr>
        <w:t>　　　　四、煤炭钢铁企业上市环境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五、证监会对于煤炭钢铁企业上市的监管政策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2023年国内IPO市场回顾</w:t>
      </w:r>
      <w:r>
        <w:rPr>
          <w:rFonts w:hint="eastAsia"/>
        </w:rPr>
        <w:br/>
      </w:r>
      <w:r>
        <w:rPr>
          <w:rFonts w:hint="eastAsia"/>
        </w:rPr>
        <w:t>　　　　一、2023年中国IPO企业地区分布统计分析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二、2023年中国IPO企业分布统计分析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三、2023年中国被否IPO企业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一、2018-2023年中国企业IPO数量与融资金额统计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二、2018-2023年VC/PE支持的中国企业IPO数量和融资金额统计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三、2018-2023年中国企业上海证券交易所IPO数量和融资金额统计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四、2018-2023年中国企业深圳中小板IPO数量和融资金额统计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五、2018-2023年中国企业深圳创业板IPO数量和融资额统计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六、2018-2023年中国企业中国香港主板IPO数量和融资金额统计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七、2018-2023年中国企业纽约证券交易所IPO数量融资金额统计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2018-2023年IPO市场综述</w:t>
      </w:r>
      <w:r>
        <w:rPr>
          <w:rFonts w:hint="eastAsia"/>
        </w:rPr>
        <w:br/>
      </w:r>
      <w:r>
        <w:rPr>
          <w:rFonts w:hint="eastAsia"/>
        </w:rPr>
        <w:t>　　　　一、2023年IPO市场回顾</w:t>
      </w:r>
      <w:r>
        <w:rPr>
          <w:rFonts w:hint="eastAsia"/>
        </w:rPr>
        <w:br/>
      </w:r>
      <w:r>
        <w:rPr>
          <w:rFonts w:hint="eastAsia"/>
        </w:rPr>
        <w:t>　　　　二、2023年IPO市场现状</w:t>
      </w:r>
      <w:r>
        <w:rPr>
          <w:rFonts w:hint="eastAsia"/>
        </w:rPr>
        <w:br/>
      </w:r>
      <w:r>
        <w:rPr>
          <w:rFonts w:hint="eastAsia"/>
        </w:rPr>
        <w:t>　　　　三、2023年IPO细分市场现状</w:t>
      </w:r>
      <w:r>
        <w:rPr>
          <w:rFonts w:hint="eastAsia"/>
        </w:rPr>
        <w:br/>
      </w:r>
      <w:r>
        <w:rPr>
          <w:rFonts w:hint="eastAsia"/>
        </w:rPr>
        <w:t>　　第三节 2023年IPO市场问题分析</w:t>
      </w:r>
      <w:r>
        <w:rPr>
          <w:rFonts w:hint="eastAsia"/>
        </w:rPr>
        <w:br/>
      </w:r>
      <w:r>
        <w:rPr>
          <w:rFonts w:hint="eastAsia"/>
        </w:rPr>
        <w:t>　　第四节 2023年IPO市场形势分析</w:t>
      </w:r>
      <w:r>
        <w:rPr>
          <w:rFonts w:hint="eastAsia"/>
        </w:rPr>
        <w:br/>
      </w:r>
      <w:r>
        <w:rPr>
          <w:rFonts w:hint="eastAsia"/>
        </w:rPr>
        <w:t>　　　　一、2023年IPO市场机制环境分析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二、2023年企业IPO上市融资结构变化分析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三、2023年IPO市场变化分析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2023年中国企业IPO上市运行现状</w:t>
      </w:r>
      <w:r>
        <w:rPr>
          <w:rFonts w:hint="eastAsia"/>
        </w:rPr>
        <w:br/>
      </w:r>
      <w:r>
        <w:rPr>
          <w:rFonts w:hint="eastAsia"/>
        </w:rPr>
        <w:t>　　第二节 2023年中国企业IPO上市事件运行现状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2023年IPO市场发展前景</w:t>
      </w:r>
      <w:r>
        <w:rPr>
          <w:rFonts w:hint="eastAsia"/>
        </w:rPr>
        <w:br/>
      </w:r>
      <w:r>
        <w:rPr>
          <w:rFonts w:hint="eastAsia"/>
        </w:rPr>
        <w:t>　　　　一、2023年IPO市场发展潜力预测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二、2023年IPO市场融资潜力预测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三、2023年IPO市场发展前景预测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2023年IPO市场发展趋势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二、2023年中国香港IPO市场发展趋势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三、2023年A股IPO市场发展趋势</w:t>
      </w:r>
      <w:r>
        <w:rPr>
          <w:rFonts w:hint="eastAsia"/>
        </w:rPr>
        <w:br/>
      </w:r>
      <w:r>
        <w:rPr>
          <w:rFonts w:hint="eastAsia"/>
        </w:rPr>
        <w:t>　　第三节 2023年IPO市场发展预测</w:t>
      </w:r>
      <w:r>
        <w:rPr>
          <w:rFonts w:hint="eastAsia"/>
        </w:rPr>
        <w:br/>
      </w:r>
      <w:r>
        <w:rPr>
          <w:rFonts w:hint="eastAsia"/>
        </w:rPr>
        <w:t>　　　　一、2023年IPO市场走势预测</w:t>
      </w:r>
      <w:r>
        <w:rPr>
          <w:rFonts w:hint="eastAsia"/>
        </w:rPr>
        <w:br/>
      </w:r>
      <w:r>
        <w:rPr>
          <w:rFonts w:hint="eastAsia"/>
        </w:rPr>
        <w:t>　　　　二、2023年IPO重点行业发展预测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四、煤炭钢铁企业上市券商重点关注的问题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四、煤炭钢铁企业上市会计师事务所重点关注的问题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四、煤炭钢铁企业上市律师事务所重点关注的问题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四、煤炭钢铁企业上市咨询公司重点关注的问题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煤炭钢铁企业上市重点问题的处理建议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煤炭钢铁企业上市成功率影响因素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2018-2023年煤炭钢铁企业上市成功率统计</w:t>
      </w:r>
      <w:r>
        <w:rPr>
          <w:rFonts w:hint="eastAsia"/>
        </w:rPr>
        <w:br/>
      </w:r>
      <w:r>
        <w:rPr>
          <w:rFonts w:hint="eastAsia"/>
        </w:rPr>
        <w:t>　　第二节 2018-2023年煤炭钢铁企业上市失败案例主要问题分布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证监会对煤炭钢铁企业上市最为关注的问题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煤炭钢铁企业上市成功案例解读</w:t>
      </w:r>
      <w:r>
        <w:rPr>
          <w:rFonts w:hint="eastAsia"/>
        </w:rPr>
        <w:br/>
      </w:r>
      <w:r>
        <w:rPr>
          <w:rFonts w:hint="eastAsia"/>
        </w:rPr>
        <w:t>　　第五节 煤炭钢铁企业上市时机选择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2023-2029年煤炭钢铁企业上市前景预测</w:t>
      </w:r>
      <w:r>
        <w:rPr>
          <w:rFonts w:hint="eastAsia"/>
        </w:rPr>
        <w:br/>
      </w:r>
      <w:r>
        <w:rPr>
          <w:rFonts w:hint="eastAsia"/>
        </w:rPr>
        <w:t>　　第一节 2023-2029年煤炭钢铁企业上市趋势分析</w:t>
      </w:r>
      <w:r>
        <w:rPr>
          <w:rFonts w:hint="eastAsia"/>
        </w:rPr>
        <w:br/>
      </w:r>
      <w:r>
        <w:rPr>
          <w:rFonts w:hint="eastAsia"/>
        </w:rPr>
        <w:t>　　第二节 2023-2029年煤炭钢铁企业上市环境预测</w:t>
      </w:r>
      <w:r>
        <w:rPr>
          <w:rFonts w:hint="eastAsia"/>
        </w:rPr>
        <w:br/>
      </w:r>
      <w:r>
        <w:rPr>
          <w:rFonts w:hint="eastAsia"/>
        </w:rPr>
        <w:t>　　第三节 2023-2029年证监会对煤炭钢铁企业上市的政策走向</w:t>
      </w:r>
      <w:r>
        <w:rPr>
          <w:rFonts w:hint="eastAsia"/>
        </w:rPr>
        <w:br/>
      </w:r>
      <w:r>
        <w:rPr>
          <w:rFonts w:hint="eastAsia"/>
        </w:rPr>
        <w:t>　　第四节 2023-2029年煤炭钢铁企业上市与行业发展预期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煤炭钢铁行业拟在2023-2029年上市的企业应采取的基本措施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煤炭钢铁行业研究结论及建议</w:t>
      </w:r>
      <w:r>
        <w:rPr>
          <w:rFonts w:hint="eastAsia"/>
        </w:rPr>
        <w:br/>
      </w:r>
      <w:r>
        <w:rPr>
          <w:rFonts w:hint="eastAsia"/>
        </w:rPr>
        <w:t>　　第二节 煤炭钢铁子行业研究结论及建议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中⋅智⋅林⋅煤炭钢铁企业IPO建议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2018-2023年中国企业境内外IPO数量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2018-2023年中国企业境内外IPO融资额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2018-2023年中国企业境内IPO数量</w:t>
      </w:r>
      <w:r>
        <w:rPr>
          <w:rFonts w:hint="eastAsia"/>
        </w:rPr>
        <w:br/>
      </w:r>
      <w:r>
        <w:rPr>
          <w:rFonts w:hint="eastAsia"/>
        </w:rPr>
        <w:t>　　图表 2018-2023年中国企业境内IPO融资额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2018-2023年中国企业海外IPO数量</w:t>
      </w:r>
      <w:r>
        <w:rPr>
          <w:rFonts w:hint="eastAsia"/>
        </w:rPr>
        <w:br/>
      </w:r>
      <w:r>
        <w:rPr>
          <w:rFonts w:hint="eastAsia"/>
        </w:rPr>
        <w:t>　　图表 2018-2023年中国企业海外IPO融资额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2018-2023年VC/PE支持的中国企业境内外IPO数量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2018-2023年VC/PE支持的中国企业境内外IPO融资额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2018-2023年中国企业上海证券交易所IPO融资额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2018-2023年中国企业深圳中小板IPO融资额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2018-2023年中国企业深圳创业板IPO融资额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2018-2023年中国企业中国香港主板IPO融资额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2018-2023年中国企业纽约证券交易所IPO融资额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2018-2023年中国IPO企业被否情况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2018-2023年中国IPO企业被否原因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70ab183414f97" w:history="1">
        <w:r>
          <w:rPr>
            <w:rStyle w:val="Hyperlink"/>
          </w:rPr>
          <w:t>2023年版中国煤炭钢铁行业发展现状调研及市场前景分析报告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70ab183414f97" w:history="1">
        <w:r>
          <w:rPr>
            <w:rStyle w:val="Hyperlink"/>
          </w:rPr>
          <w:t>https://www.20087.com/2/19/MeiTanGangTieShiChangXuQiuFenXiY.html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0f254e814f85" w:history="1">
      <w:r>
        <w:rPr>
          <w:rStyle w:val="Hyperlink"/>
        </w:rPr>
        <w:t>2023年版中国煤炭钢铁行业发展现状调研及市场前景分析报告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MeiTanGangTieShiChangXuQiuFenXiY.html" TargetMode="External" Id="Rd5b70ab18341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MeiTanGangTieShiChangXuQiuFenXiY.html" TargetMode="External" Id="R04130f254e81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2023-05-25T00:01:00Z</dcterms:created>
  <dcterms:modified xsi:type="dcterms:W3CDTF">2023-05-25T01:01:00Z</dcterms:modified>
  <dc:subject>2023年版中国煤炭钢铁行业发展现状调研及市场前景分析报告</dc:subject>
  <dc:title>2023年版中国煤炭钢铁行业发展现状调研及市场前景分析报告</dc:title>
  <cp:keywords>2023年版中国煤炭钢铁行业发展现状调研及市场前景分析报告</cp:keywords>
  <dc:description>2023年版中国煤炭钢铁行业发展现状调研及市场前景分析报告</dc:description>
</cp:coreProperties>
</file>