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e68c63aae40c9" w:history="1">
              <w:r>
                <w:rPr>
                  <w:rStyle w:val="Hyperlink"/>
                </w:rPr>
                <w:t>2025-2031年中国高温碳材料行业发展研究与市场前景报告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e68c63aae40c9" w:history="1">
              <w:r>
                <w:rPr>
                  <w:rStyle w:val="Hyperlink"/>
                </w:rPr>
                <w:t>2025-2031年中国高温碳材料行业发展研究与市场前景报告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e68c63aae40c9" w:history="1">
                <w:r>
                  <w:rPr>
                    <w:rStyle w:val="Hyperlink"/>
                  </w:rPr>
                  <w:t>https://www.20087.com/2/69/GaoWenTanCaiLiaoDeFaZhanQianJing.html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碳材料是在高温环境下仍能保持良好机械强度、导电性与化学稳定性的碳基材料，广泛应用于航空航天、核能、冶金、电子封装等极端工况领域。目前，高温碳材料主要包括石墨、碳/碳复合材料、金刚石膜、碳纳米管及石墨烯增强材料等，具备耐高温、低膨胀系数、自润滑等特性。行业内企业在微观结构调控、界面结合优化与批量制备技术方面持续突破，推动产品向高纯度、高强度与多功能集成方向发展。</w:t>
      </w:r>
      <w:r>
        <w:rPr>
          <w:rFonts w:hint="eastAsia"/>
        </w:rPr>
        <w:br/>
      </w:r>
      <w:r>
        <w:rPr>
          <w:rFonts w:hint="eastAsia"/>
        </w:rPr>
        <w:t>　　未来，高温碳材料的发展将更加注重新型碳结构设计、极端环境适应能力提升与绿色制造路径探索。随着超音速飞行器、可控核聚变装置等前沿技术的发展，对高温碳材料提出了更高的热震稳定性与抗辐射性能要求，促使研究人员加速开发梯度复合材料、多孔结构碳材与陶瓷转化涂层等新型体系。同时，结合增材制造技术，未来的高温碳材料将实现复杂几何形状的精准成形，满足轻量化与一体化结构需求。此外，在“双碳”战略背景下，基于生物质炭、废旧碳纤维回收再利用的循环经济模式将成为重要发展方向，推动产业向低碳、环保与资源高效利用转型。整体来看，高温碳材料将在先进制造与绿色科技双重驱动下，由传统耐火材料向高强、多功能、生态友好的现代工程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e68c63aae40c9" w:history="1">
        <w:r>
          <w:rPr>
            <w:rStyle w:val="Hyperlink"/>
          </w:rPr>
          <w:t>2025-2031年中国高温碳材料行业发展研究与市场前景报告</w:t>
        </w:r>
      </w:hyperlink>
      <w:r>
        <w:rPr>
          <w:rFonts w:hint="eastAsia"/>
        </w:rPr>
        <w:t>》全面梳理了高温碳材料产业链，结合市场需求和市场规模等数据，深入剖析高温碳材料行业现状。报告详细探讨了高温碳材料市场竞争格局，重点关注重点企业及其品牌影响力，并分析了高温碳材料价格机制和细分市场特征。通过对高温碳材料技术现状及未来方向的评估，报告展望了高温碳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高温碳材料行业概述</w:t>
      </w:r>
      <w:r>
        <w:rPr>
          <w:rFonts w:hint="eastAsia"/>
        </w:rPr>
        <w:br/>
      </w:r>
      <w:r>
        <w:rPr>
          <w:rFonts w:hint="eastAsia"/>
        </w:rPr>
        <w:t>　　第一节 高温碳材料定义与分类</w:t>
      </w:r>
      <w:r>
        <w:rPr>
          <w:rFonts w:hint="eastAsia"/>
        </w:rPr>
        <w:br/>
      </w:r>
      <w:r>
        <w:rPr>
          <w:rFonts w:hint="eastAsia"/>
        </w:rPr>
        <w:t>　　第二节 高温碳材料应用领域</w:t>
      </w:r>
      <w:r>
        <w:rPr>
          <w:rFonts w:hint="eastAsia"/>
        </w:rPr>
        <w:br/>
      </w:r>
      <w:r>
        <w:rPr>
          <w:rFonts w:hint="eastAsia"/>
        </w:rPr>
        <w:t>　　第三节 高温碳材料行业经济指标分析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高温碳材料产业链及经营模式分析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三、高温碳材料销售模式及销售渠道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全球高温碳材料市场发展综述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2019-2024年全球高温碳材料市场规模与趋势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主要国家与地区高温碳材料市场分析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2025-2031年全球高温碳材料行业发展趋势与前景预测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中国高温碳材料行业市场分析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2024-2025年高温碳材料产能与投资动态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一、国内高温碳材料产能及利用情况</w:t>
      </w:r>
      <w:r>
        <w:rPr>
          <w:rFonts w:hint="eastAsia"/>
        </w:rPr>
        <w:br/>
      </w:r>
      <w:r>
        <w:rPr>
          <w:rFonts w:hint="eastAsia"/>
        </w:rPr>
        <w:t>　　　　二、高温碳材料产能扩张与投资动态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2025-2031年高温碳材料行业产量统计与趋势预测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一、2019-2024年高温碳材料行业产量数据统计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1、2019-2024年高温碳材料产量及增长趋势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2、2019-2024年高温碳材料细分产品产量及份额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二、影响高温碳材料产量的关键因素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三、2025-2031年高温碳材料产量预测</w:t>
      </w:r>
      <w:r>
        <w:rPr>
          <w:rFonts w:hint="eastAsia"/>
        </w:rPr>
        <w:br/>
      </w:r>
      <w:r>
        <w:rPr>
          <w:rFonts w:hint="eastAsia"/>
        </w:rPr>
        <w:t>　　第三节 2025-2031年高温碳材料市场需求与销售分析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一、2024-2025年高温碳材料行业需求现状</w:t>
      </w:r>
      <w:r>
        <w:rPr>
          <w:rFonts w:hint="eastAsia"/>
        </w:rPr>
        <w:br/>
      </w:r>
      <w:r>
        <w:rPr>
          <w:rFonts w:hint="eastAsia"/>
        </w:rPr>
        <w:t>　　　　二、高温碳材料客户群体与需求特点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三、2019-2024年高温碳材料行业销售规模分析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四、2025-2031年高温碳材料市场增长潜力与规模预测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中国高温碳材料细分市场与下游应用领域分析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高温碳材料细分市场分析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一、2024-2025年高温碳材料主要细分产品市场现状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高温碳材料下游应用与客户群体分析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一、2024-2025年高温碳材料各应用领域市场现状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高温碳材料价格机制与竞争策略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一、2019-2024年高温碳材料市场价格走势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高温碳材料定价策略与方法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2025-2031年高温碳材料价格竞争态势与趋势预测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中国高温碳材料行业重点区域市场研究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2024-2025年重点区域高温碳材料市场发展概况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三、2025-2031年高温碳材料行业发展潜力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三、2025-2031年高温碳材料行业发展潜力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三、2025-2031年高温碳材料行业发展潜力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三、2025-2031年高温碳材料行业发展潜力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一、2019-2024年高温碳材料进口规模及增长情况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二、高温碳材料主要进口来源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一、2019-2024年高温碳材料出口规模及增长情况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二、高温碳材料主要出口目的地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2019-2024年中国高温碳材料行业总体发展与财务状况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2019-2024年中国高温碳材料行业规模情况</w:t>
      </w:r>
      <w:r>
        <w:rPr>
          <w:rFonts w:hint="eastAsia"/>
        </w:rPr>
        <w:br/>
      </w:r>
      <w:r>
        <w:rPr>
          <w:rFonts w:hint="eastAsia"/>
        </w:rPr>
        <w:t>　　　　一、高温碳材料行业企业数量规模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二、高温碳材料行业从业人员规模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三、高温碳材料行业市场敏感性分析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一、高温碳材料行业盈利能力</w:t>
      </w:r>
      <w:r>
        <w:rPr>
          <w:rFonts w:hint="eastAsia"/>
        </w:rPr>
        <w:br/>
      </w:r>
      <w:r>
        <w:rPr>
          <w:rFonts w:hint="eastAsia"/>
        </w:rPr>
        <w:t>　　　　二、高温碳材料行业偿债能力</w:t>
      </w:r>
      <w:r>
        <w:rPr>
          <w:rFonts w:hint="eastAsia"/>
        </w:rPr>
        <w:br/>
      </w:r>
      <w:r>
        <w:rPr>
          <w:rFonts w:hint="eastAsia"/>
        </w:rPr>
        <w:t>　　　　三、高温碳材料行业营运能力</w:t>
      </w:r>
      <w:r>
        <w:rPr>
          <w:rFonts w:hint="eastAsia"/>
        </w:rPr>
        <w:br/>
      </w:r>
      <w:r>
        <w:rPr>
          <w:rFonts w:hint="eastAsia"/>
        </w:rPr>
        <w:t>　　　　四、高温碳材料行业发展能力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高温碳材料行业重点企业调研分析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中国高温碳材料行业竞争格局分析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高温碳材料行业竞争格局总览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2024-2025年高温碳材料行业竞争力分析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2019-2024年高温碳材料行业企业并购活动分析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2024-2025年高温碳材料行业会展与招投标活动分析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一、高温碳材料行业会展活动及其市场影响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2025年中国高温碳材料企业发展企业发展策略与建议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高温碳材料销售模式与渠道策略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高温碳材料品牌与市场推广策略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高温碳材料研发投入与技术创新能力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高温碳材料合作联盟与资源整合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中国高温碳材料行业风险与对策</w:t>
      </w:r>
      <w:r>
        <w:rPr>
          <w:rFonts w:hint="eastAsia"/>
        </w:rPr>
        <w:br/>
      </w:r>
      <w:r>
        <w:rPr>
          <w:rFonts w:hint="eastAsia"/>
        </w:rPr>
        <w:t>　　第一节 高温碳材料行业SWOT分析</w:t>
      </w:r>
      <w:r>
        <w:rPr>
          <w:rFonts w:hint="eastAsia"/>
        </w:rPr>
        <w:br/>
      </w:r>
      <w:r>
        <w:rPr>
          <w:rFonts w:hint="eastAsia"/>
        </w:rPr>
        <w:t>　　　　一、高温碳材料行业优势</w:t>
      </w:r>
      <w:r>
        <w:rPr>
          <w:rFonts w:hint="eastAsia"/>
        </w:rPr>
        <w:br/>
      </w:r>
      <w:r>
        <w:rPr>
          <w:rFonts w:hint="eastAsia"/>
        </w:rPr>
        <w:t>　　　　二、高温碳材料行业劣势</w:t>
      </w:r>
      <w:r>
        <w:rPr>
          <w:rFonts w:hint="eastAsia"/>
        </w:rPr>
        <w:br/>
      </w:r>
      <w:r>
        <w:rPr>
          <w:rFonts w:hint="eastAsia"/>
        </w:rPr>
        <w:t>　　　　三、高温碳材料市场机会</w:t>
      </w:r>
      <w:r>
        <w:rPr>
          <w:rFonts w:hint="eastAsia"/>
        </w:rPr>
        <w:br/>
      </w:r>
      <w:r>
        <w:rPr>
          <w:rFonts w:hint="eastAsia"/>
        </w:rPr>
        <w:t>　　　　四、高温碳材料市场威胁</w:t>
      </w:r>
      <w:r>
        <w:rPr>
          <w:rFonts w:hint="eastAsia"/>
        </w:rPr>
        <w:br/>
      </w:r>
      <w:r>
        <w:rPr>
          <w:rFonts w:hint="eastAsia"/>
        </w:rPr>
        <w:t>　　第二节 高温碳材料行业风险及对策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2025-2031年中国高温碳材料行业前景与发展趋势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一、高温碳材料行业主管部门与监管体制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二、高温碳材料行业主要法律法规及政策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三、高温碳材料行业标准与质量监管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2025-2031年高温碳材料行业发展趋势与方向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2025-2031年高温碳材料行业发展潜力与机遇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高温碳材料行业研究结论与建议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[中~智~林~]高温碳材料行业发展建议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高温碳材料行业类别</w:t>
      </w:r>
      <w:r>
        <w:rPr>
          <w:rFonts w:hint="eastAsia"/>
        </w:rPr>
        <w:br/>
      </w:r>
      <w:r>
        <w:rPr>
          <w:rFonts w:hint="eastAsia"/>
        </w:rPr>
        <w:t>　　图表 高温碳材料行业产业链调研</w:t>
      </w:r>
      <w:r>
        <w:rPr>
          <w:rFonts w:hint="eastAsia"/>
        </w:rPr>
        <w:br/>
      </w:r>
      <w:r>
        <w:rPr>
          <w:rFonts w:hint="eastAsia"/>
        </w:rPr>
        <w:t>　　图表 高温碳材料行业现状</w:t>
      </w:r>
      <w:r>
        <w:rPr>
          <w:rFonts w:hint="eastAsia"/>
        </w:rPr>
        <w:br/>
      </w:r>
      <w:r>
        <w:rPr>
          <w:rFonts w:hint="eastAsia"/>
        </w:rPr>
        <w:t>　　图表 高温碳材料行业标准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2019-2024年中国高温碳材料市场规模</w:t>
      </w:r>
      <w:r>
        <w:rPr>
          <w:rFonts w:hint="eastAsia"/>
        </w:rPr>
        <w:br/>
      </w:r>
      <w:r>
        <w:rPr>
          <w:rFonts w:hint="eastAsia"/>
        </w:rPr>
        <w:t>　　图表 2025年中国高温碳材料行业产能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2019-2024年中国高温碳材料产量</w:t>
      </w:r>
      <w:r>
        <w:rPr>
          <w:rFonts w:hint="eastAsia"/>
        </w:rPr>
        <w:br/>
      </w:r>
      <w:r>
        <w:rPr>
          <w:rFonts w:hint="eastAsia"/>
        </w:rPr>
        <w:t>　　图表 高温碳材料行业动态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2019-2024年中国高温碳材料市场需求量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2025年中国高温碳材料行业需求区域调研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2019-2024年中国高温碳材料行情</w:t>
      </w:r>
      <w:r>
        <w:rPr>
          <w:rFonts w:hint="eastAsia"/>
        </w:rPr>
        <w:br/>
      </w:r>
      <w:r>
        <w:rPr>
          <w:rFonts w:hint="eastAsia"/>
        </w:rPr>
        <w:t>　　图表 2019-2024年中国高温碳材料价格走势图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2019-2024年中国高温碳材料行业销售收入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2019-2024年中国高温碳材料行业盈利情况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2019-2024年中国高温碳材料进口数据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2019-2024年中国高温碳材料出口数据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**地区高温碳材料市场规模</w:t>
      </w:r>
      <w:r>
        <w:rPr>
          <w:rFonts w:hint="eastAsia"/>
        </w:rPr>
        <w:br/>
      </w:r>
      <w:r>
        <w:rPr>
          <w:rFonts w:hint="eastAsia"/>
        </w:rPr>
        <w:t>　　图表 **地区高温碳材料行业市场需求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**地区高温碳材料市场调研</w:t>
      </w:r>
      <w:r>
        <w:rPr>
          <w:rFonts w:hint="eastAsia"/>
        </w:rPr>
        <w:br/>
      </w:r>
      <w:r>
        <w:rPr>
          <w:rFonts w:hint="eastAsia"/>
        </w:rPr>
        <w:t>　　图表 **地区高温碳材料行业市场需求分析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**地区高温碳材料市场规模</w:t>
      </w:r>
      <w:r>
        <w:rPr>
          <w:rFonts w:hint="eastAsia"/>
        </w:rPr>
        <w:br/>
      </w:r>
      <w:r>
        <w:rPr>
          <w:rFonts w:hint="eastAsia"/>
        </w:rPr>
        <w:t>　　图表 **地区高温碳材料行业市场需求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**地区高温碳材料市场调研</w:t>
      </w:r>
      <w:r>
        <w:rPr>
          <w:rFonts w:hint="eastAsia"/>
        </w:rPr>
        <w:br/>
      </w:r>
      <w:r>
        <w:rPr>
          <w:rFonts w:hint="eastAsia"/>
        </w:rPr>
        <w:t>　　图表 **地区高温碳材料行业市场需求分析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高温碳材料行业竞争对手分析</w:t>
      </w:r>
      <w:r>
        <w:rPr>
          <w:rFonts w:hint="eastAsia"/>
        </w:rPr>
        <w:br/>
      </w:r>
      <w:r>
        <w:rPr>
          <w:rFonts w:hint="eastAsia"/>
        </w:rPr>
        <w:t>　　图表 高温碳材料重点企业（一）基本信息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2025-2031年中国高温碳材料市场规模预测</w:t>
      </w:r>
      <w:r>
        <w:rPr>
          <w:rFonts w:hint="eastAsia"/>
        </w:rPr>
        <w:br/>
      </w:r>
      <w:r>
        <w:rPr>
          <w:rFonts w:hint="eastAsia"/>
        </w:rPr>
        <w:t>　　图表 高温碳材料行业准入条件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2025-2031年中国高温碳材料行业信息化</w:t>
      </w:r>
      <w:r>
        <w:rPr>
          <w:rFonts w:hint="eastAsia"/>
        </w:rPr>
        <w:br/>
      </w:r>
      <w:r>
        <w:rPr>
          <w:rFonts w:hint="eastAsia"/>
        </w:rPr>
        <w:t>　　图表 2025年中国高温碳材料市场前景分析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e68c63aae40c9" w:history="1">
        <w:r>
          <w:rPr>
            <w:rStyle w:val="Hyperlink"/>
          </w:rPr>
          <w:t>2025-2031年中国高温碳材料行业发展研究与市场前景报告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e68c63aae40c9" w:history="1">
        <w:r>
          <w:rPr>
            <w:rStyle w:val="Hyperlink"/>
          </w:rPr>
          <w:t>https://www.20087.com/2/69/GaoWenTanCaiLiaoDeFaZhanQianJing.html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热点：什么是高温碳、碳碳复合材料的高温热处理工艺、高温下碳具有什么性质、高温碳化技术、碳材料的制备,高温改性及表征实验步骤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17c269f954c83" w:history="1">
      <w:r>
        <w:rPr>
          <w:rStyle w:val="Hyperlink"/>
        </w:rPr>
        <w:t>2025-2031年中国高温碳材料行业发展研究与市场前景报告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WenTanCaiLiaoDeFaZhanQianJing.html" TargetMode="External" Id="R711e68c63aae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WenTanCaiLiaoDeFaZhanQianJing.html" TargetMode="External" Id="R51c17c269f95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2025-05-11T01:27:35Z</dcterms:created>
  <dcterms:modified xsi:type="dcterms:W3CDTF">2025-05-11T02:27:35Z</dcterms:modified>
  <dc:subject>2025-2031年中国高温碳材料行业发展研究与市场前景报告</dc:subject>
  <dc:title>2025-2031年中国高温碳材料行业发展研究与市场前景报告</dc:title>
  <cp:keywords>2025-2031年中国高温碳材料行业发展研究与市场前景报告</cp:keywords>
  <dc:description>2025-2031年中国高温碳材料行业发展研究与市场前景报告</dc:description>
</cp:coreProperties>
</file>