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2d49d1ca84537" w:history="1">
              <w:r>
                <w:rPr>
                  <w:rStyle w:val="Hyperlink"/>
                </w:rPr>
                <w:t>2024-2030年中国四川省柴油行业研究分析及市场前景预测报告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2d49d1ca84537" w:history="1">
              <w:r>
                <w:rPr>
                  <w:rStyle w:val="Hyperlink"/>
                </w:rPr>
                <w:t>2024-2030年中国四川省柴油行业研究分析及市场前景预测报告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a2d49d1ca84537" w:history="1">
                <w:r>
                  <w:rPr>
                    <w:rStyle w:val="Hyperlink"/>
                  </w:rPr>
                  <w:t>https://www.20087.com/2/09/SiChuanShengChaiYouDeXianZhuangH.html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柴油市场作为中国西南地区的重要组成部分，近年来受益于国家对清洁能源和环保政策的推动，柴油品质不断提升，符合国六排放标准的柴油已成为市场主流。同时，随着四川省工业化和城镇化进程的加快，对柴油的需求量持续增长，特别是在交通运输、工程机械和农业机械等领域。然而，柴油价格波动、资源供应紧张和环保法规的加严，对行业提出了挑战。</w:t>
      </w:r>
      <w:r>
        <w:rPr>
          <w:rFonts w:hint="eastAsia"/>
        </w:rPr>
        <w:br/>
      </w:r>
      <w:r>
        <w:rPr>
          <w:rFonts w:hint="eastAsia"/>
        </w:rPr>
        <w:t>　　未来，四川省柴油市场将更加注重环保和能源结构调整。随着国家对清洁能源和新能源汽车的支持，柴油需求将逐渐向天然气、生物柴油和电力等替代能源转移。同时，通过提高炼油技术，生产更清洁、更高品质的柴油，以减少尾气排放，满足严格的环保要求。此外，建立稳定的供应链和价格机制，将有助于保障市场稳定和能源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2d49d1ca84537" w:history="1">
        <w:r>
          <w:rPr>
            <w:rStyle w:val="Hyperlink"/>
          </w:rPr>
          <w:t>2024-2030年中国四川省柴油行业研究分析及市场前景预测报告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四川省柴油产业链。四川省柴油报告详细分析了市场竞争格局，聚焦了重点企业及品牌影响力，并对价格机制和四川省柴油细分市场特征进行了探讨。此外，报告还对市场前景进行了展望，预测了行业发展趋势，并就潜在的风险与机遇提供了专业的见解。四川省柴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四川柴油行业发展状况分析</w:t>
      </w:r>
      <w:r>
        <w:rPr>
          <w:rFonts w:hint="eastAsia"/>
        </w:rPr>
        <w:br/>
      </w:r>
      <w:r>
        <w:rPr>
          <w:rFonts w:hint="eastAsia"/>
        </w:rPr>
        <w:t>　　1.1 中国柴油行业发展分析</w:t>
      </w:r>
      <w:r>
        <w:rPr>
          <w:rFonts w:hint="eastAsia"/>
        </w:rPr>
        <w:br/>
      </w:r>
      <w:r>
        <w:rPr>
          <w:rFonts w:hint="eastAsia"/>
        </w:rPr>
        <w:t>　　　　1.1.1 中国柴油行业发展概况</w:t>
      </w:r>
      <w:r>
        <w:rPr>
          <w:rFonts w:hint="eastAsia"/>
        </w:rPr>
        <w:br/>
      </w:r>
      <w:r>
        <w:rPr>
          <w:rFonts w:hint="eastAsia"/>
        </w:rPr>
        <w:t>　　　　1.1.2 中国柴油行业供需规模</w:t>
      </w:r>
      <w:r>
        <w:rPr>
          <w:rFonts w:hint="eastAsia"/>
        </w:rPr>
        <w:br/>
      </w:r>
      <w:r>
        <w:rPr>
          <w:rFonts w:hint="eastAsia"/>
        </w:rPr>
        <w:t>　　　　（1）行业供给规模</w:t>
      </w:r>
      <w:r>
        <w:rPr>
          <w:rFonts w:hint="eastAsia"/>
        </w:rPr>
        <w:br/>
      </w:r>
      <w:r>
        <w:rPr>
          <w:rFonts w:hint="eastAsia"/>
        </w:rPr>
        <w:t>　　　　（2）行业需求规模</w:t>
      </w:r>
      <w:r>
        <w:rPr>
          <w:rFonts w:hint="eastAsia"/>
        </w:rPr>
        <w:br/>
      </w:r>
      <w:r>
        <w:rPr>
          <w:rFonts w:hint="eastAsia"/>
        </w:rPr>
        <w:t>　　　　1.1.3 中国柴油行业进出口情况</w:t>
      </w:r>
      <w:r>
        <w:rPr>
          <w:rFonts w:hint="eastAsia"/>
        </w:rPr>
        <w:br/>
      </w:r>
      <w:r>
        <w:rPr>
          <w:rFonts w:hint="eastAsia"/>
        </w:rPr>
        <w:t>　　　　（1）行业出口情况</w:t>
      </w:r>
      <w:r>
        <w:rPr>
          <w:rFonts w:hint="eastAsia"/>
        </w:rPr>
        <w:br/>
      </w:r>
      <w:r>
        <w:rPr>
          <w:rFonts w:hint="eastAsia"/>
        </w:rPr>
        <w:t>　　　　（2）行业进口情况</w:t>
      </w:r>
      <w:r>
        <w:rPr>
          <w:rFonts w:hint="eastAsia"/>
        </w:rPr>
        <w:br/>
      </w:r>
      <w:r>
        <w:rPr>
          <w:rFonts w:hint="eastAsia"/>
        </w:rPr>
        <w:t>　　　　1.1.4 中国柴油行业市场结构</w:t>
      </w:r>
      <w:r>
        <w:rPr>
          <w:rFonts w:hint="eastAsia"/>
        </w:rPr>
        <w:br/>
      </w:r>
      <w:r>
        <w:rPr>
          <w:rFonts w:hint="eastAsia"/>
        </w:rPr>
        <w:t>　　　　1.1.5 中国柴油行业竞争分析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（5）行业下游议价能力分析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1.1.6 中国柴油行业发展痛点</w:t>
      </w:r>
      <w:r>
        <w:rPr>
          <w:rFonts w:hint="eastAsia"/>
        </w:rPr>
        <w:br/>
      </w:r>
      <w:r>
        <w:rPr>
          <w:rFonts w:hint="eastAsia"/>
        </w:rPr>
        <w:t>　　　　（1）柴油质量问题</w:t>
      </w:r>
      <w:r>
        <w:rPr>
          <w:rFonts w:hint="eastAsia"/>
        </w:rPr>
        <w:br/>
      </w:r>
      <w:r>
        <w:rPr>
          <w:rFonts w:hint="eastAsia"/>
        </w:rPr>
        <w:t>　　　　（2）柴汽比下降</w:t>
      </w:r>
      <w:r>
        <w:rPr>
          <w:rFonts w:hint="eastAsia"/>
        </w:rPr>
        <w:br/>
      </w:r>
      <w:r>
        <w:rPr>
          <w:rFonts w:hint="eastAsia"/>
        </w:rPr>
        <w:t>　　1.2 四川省柴油行业发展分析</w:t>
      </w:r>
      <w:r>
        <w:rPr>
          <w:rFonts w:hint="eastAsia"/>
        </w:rPr>
        <w:br/>
      </w:r>
      <w:r>
        <w:rPr>
          <w:rFonts w:hint="eastAsia"/>
        </w:rPr>
        <w:t>　　　　1.2.1 四川省柴油行业供需规模</w:t>
      </w:r>
      <w:r>
        <w:rPr>
          <w:rFonts w:hint="eastAsia"/>
        </w:rPr>
        <w:br/>
      </w:r>
      <w:r>
        <w:rPr>
          <w:rFonts w:hint="eastAsia"/>
        </w:rPr>
        <w:t>　　　　（1）行业供给规模</w:t>
      </w:r>
      <w:r>
        <w:rPr>
          <w:rFonts w:hint="eastAsia"/>
        </w:rPr>
        <w:br/>
      </w:r>
      <w:r>
        <w:rPr>
          <w:rFonts w:hint="eastAsia"/>
        </w:rPr>
        <w:t>　　　　（2）行业需求规模</w:t>
      </w:r>
      <w:r>
        <w:rPr>
          <w:rFonts w:hint="eastAsia"/>
        </w:rPr>
        <w:br/>
      </w:r>
      <w:r>
        <w:rPr>
          <w:rFonts w:hint="eastAsia"/>
        </w:rPr>
        <w:t>　　　　1.2.2 四川省柴油行业市场格局</w:t>
      </w:r>
      <w:r>
        <w:rPr>
          <w:rFonts w:hint="eastAsia"/>
        </w:rPr>
        <w:br/>
      </w:r>
      <w:r>
        <w:rPr>
          <w:rFonts w:hint="eastAsia"/>
        </w:rPr>
        <w:t>　　　　1.2.3 四川省柴油行业趋势预测</w:t>
      </w:r>
      <w:r>
        <w:rPr>
          <w:rFonts w:hint="eastAsia"/>
        </w:rPr>
        <w:br/>
      </w:r>
      <w:r>
        <w:rPr>
          <w:rFonts w:hint="eastAsia"/>
        </w:rPr>
        <w:t>　　　　1.2.4 四川省柴油行业发展趋势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四川柴油行业关联市场评估</w:t>
      </w:r>
      <w:r>
        <w:rPr>
          <w:rFonts w:hint="eastAsia"/>
        </w:rPr>
        <w:br/>
      </w:r>
      <w:r>
        <w:rPr>
          <w:rFonts w:hint="eastAsia"/>
        </w:rPr>
        <w:t>　　2.1 中国石油市场发展分析</w:t>
      </w:r>
      <w:r>
        <w:rPr>
          <w:rFonts w:hint="eastAsia"/>
        </w:rPr>
        <w:br/>
      </w:r>
      <w:r>
        <w:rPr>
          <w:rFonts w:hint="eastAsia"/>
        </w:rPr>
        <w:t>　　　　2.1.1 市场供需规模分析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2.1.2 市场进出口情况分析</w:t>
      </w:r>
      <w:r>
        <w:rPr>
          <w:rFonts w:hint="eastAsia"/>
        </w:rPr>
        <w:br/>
      </w:r>
      <w:r>
        <w:rPr>
          <w:rFonts w:hint="eastAsia"/>
        </w:rPr>
        <w:t>　　　　2.1.3 市场竞争格局分析</w:t>
      </w:r>
      <w:r>
        <w:rPr>
          <w:rFonts w:hint="eastAsia"/>
        </w:rPr>
        <w:br/>
      </w:r>
      <w:r>
        <w:rPr>
          <w:rFonts w:hint="eastAsia"/>
        </w:rPr>
        <w:t>　　　　（1）石油产品竞争格局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2.1.4 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2.2 四川石油市场发展分析</w:t>
      </w:r>
      <w:r>
        <w:rPr>
          <w:rFonts w:hint="eastAsia"/>
        </w:rPr>
        <w:br/>
      </w:r>
      <w:r>
        <w:rPr>
          <w:rFonts w:hint="eastAsia"/>
        </w:rPr>
        <w:t>　　　　2.2.1 市场供需规模分析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2.2.2 市场竞争格局分析</w:t>
      </w:r>
      <w:r>
        <w:rPr>
          <w:rFonts w:hint="eastAsia"/>
        </w:rPr>
        <w:br/>
      </w:r>
      <w:r>
        <w:rPr>
          <w:rFonts w:hint="eastAsia"/>
        </w:rPr>
        <w:t>　　　　2.2.3 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四川柴油行业需求市场评估</w:t>
      </w:r>
      <w:r>
        <w:rPr>
          <w:rFonts w:hint="eastAsia"/>
        </w:rPr>
        <w:br/>
      </w:r>
      <w:r>
        <w:rPr>
          <w:rFonts w:hint="eastAsia"/>
        </w:rPr>
        <w:t>　　3.1 运输市场对柴油的需求分析</w:t>
      </w:r>
      <w:r>
        <w:rPr>
          <w:rFonts w:hint="eastAsia"/>
        </w:rPr>
        <w:br/>
      </w:r>
      <w:r>
        <w:rPr>
          <w:rFonts w:hint="eastAsia"/>
        </w:rPr>
        <w:t>　　　　3.1.1 四川运输市场发展现状</w:t>
      </w:r>
      <w:r>
        <w:rPr>
          <w:rFonts w:hint="eastAsia"/>
        </w:rPr>
        <w:br/>
      </w:r>
      <w:r>
        <w:rPr>
          <w:rFonts w:hint="eastAsia"/>
        </w:rPr>
        <w:t>　　　　（1）四川运输行业发展现状</w:t>
      </w:r>
      <w:r>
        <w:rPr>
          <w:rFonts w:hint="eastAsia"/>
        </w:rPr>
        <w:br/>
      </w:r>
      <w:r>
        <w:rPr>
          <w:rFonts w:hint="eastAsia"/>
        </w:rPr>
        <w:t>　　　　（2）四川汽车市场发展现状</w:t>
      </w:r>
      <w:r>
        <w:rPr>
          <w:rFonts w:hint="eastAsia"/>
        </w:rPr>
        <w:br/>
      </w:r>
      <w:r>
        <w:rPr>
          <w:rFonts w:hint="eastAsia"/>
        </w:rPr>
        <w:t>　　　　1）载货汽车市场发展</w:t>
      </w:r>
      <w:r>
        <w:rPr>
          <w:rFonts w:hint="eastAsia"/>
        </w:rPr>
        <w:br/>
      </w:r>
      <w:r>
        <w:rPr>
          <w:rFonts w:hint="eastAsia"/>
        </w:rPr>
        <w:t>　　　　2）载客汽车市场发展</w:t>
      </w:r>
      <w:r>
        <w:rPr>
          <w:rFonts w:hint="eastAsia"/>
        </w:rPr>
        <w:br/>
      </w:r>
      <w:r>
        <w:rPr>
          <w:rFonts w:hint="eastAsia"/>
        </w:rPr>
        <w:t>　　　　3）运输船舶市场发展</w:t>
      </w:r>
      <w:r>
        <w:rPr>
          <w:rFonts w:hint="eastAsia"/>
        </w:rPr>
        <w:br/>
      </w:r>
      <w:r>
        <w:rPr>
          <w:rFonts w:hint="eastAsia"/>
        </w:rPr>
        <w:t>　　　　3.1.2 运输领域柴油需求现状</w:t>
      </w:r>
      <w:r>
        <w:rPr>
          <w:rFonts w:hint="eastAsia"/>
        </w:rPr>
        <w:br/>
      </w:r>
      <w:r>
        <w:rPr>
          <w:rFonts w:hint="eastAsia"/>
        </w:rPr>
        <w:t>　　　　3.1.3 运输领域柴油需求潜力</w:t>
      </w:r>
      <w:r>
        <w:rPr>
          <w:rFonts w:hint="eastAsia"/>
        </w:rPr>
        <w:br/>
      </w:r>
      <w:r>
        <w:rPr>
          <w:rFonts w:hint="eastAsia"/>
        </w:rPr>
        <w:t>　　　　3.1.4 运输领域柴油需求趋势</w:t>
      </w:r>
      <w:r>
        <w:rPr>
          <w:rFonts w:hint="eastAsia"/>
        </w:rPr>
        <w:br/>
      </w:r>
      <w:r>
        <w:rPr>
          <w:rFonts w:hint="eastAsia"/>
        </w:rPr>
        <w:t>　　3.2 农业机械市场对柴油的需求分析</w:t>
      </w:r>
      <w:r>
        <w:rPr>
          <w:rFonts w:hint="eastAsia"/>
        </w:rPr>
        <w:br/>
      </w:r>
      <w:r>
        <w:rPr>
          <w:rFonts w:hint="eastAsia"/>
        </w:rPr>
        <w:t>　　　　3.2.1 四川农业机械市场发展现状</w:t>
      </w:r>
      <w:r>
        <w:rPr>
          <w:rFonts w:hint="eastAsia"/>
        </w:rPr>
        <w:br/>
      </w:r>
      <w:r>
        <w:rPr>
          <w:rFonts w:hint="eastAsia"/>
        </w:rPr>
        <w:t>　　　　（1）农业机械动力情况</w:t>
      </w:r>
      <w:r>
        <w:rPr>
          <w:rFonts w:hint="eastAsia"/>
        </w:rPr>
        <w:br/>
      </w:r>
      <w:r>
        <w:rPr>
          <w:rFonts w:hint="eastAsia"/>
        </w:rPr>
        <w:t>　　　　（2）农业机械市场发展</w:t>
      </w:r>
      <w:r>
        <w:rPr>
          <w:rFonts w:hint="eastAsia"/>
        </w:rPr>
        <w:br/>
      </w:r>
      <w:r>
        <w:rPr>
          <w:rFonts w:hint="eastAsia"/>
        </w:rPr>
        <w:t>　　　　3.2.2 四川农业机械领域柴油需求现状</w:t>
      </w:r>
      <w:r>
        <w:rPr>
          <w:rFonts w:hint="eastAsia"/>
        </w:rPr>
        <w:br/>
      </w:r>
      <w:r>
        <w:rPr>
          <w:rFonts w:hint="eastAsia"/>
        </w:rPr>
        <w:t>　　　　3.2.3 四川农业机械领域油需求潜力</w:t>
      </w:r>
      <w:r>
        <w:rPr>
          <w:rFonts w:hint="eastAsia"/>
        </w:rPr>
        <w:br/>
      </w:r>
      <w:r>
        <w:rPr>
          <w:rFonts w:hint="eastAsia"/>
        </w:rPr>
        <w:t>　　　　3.2.4 四川农业机械领域柴油需求趋势</w:t>
      </w:r>
      <w:r>
        <w:rPr>
          <w:rFonts w:hint="eastAsia"/>
        </w:rPr>
        <w:br/>
      </w:r>
      <w:r>
        <w:rPr>
          <w:rFonts w:hint="eastAsia"/>
        </w:rPr>
        <w:t>　　3.3 建筑业机械市场对柴油的需求分析</w:t>
      </w:r>
      <w:r>
        <w:rPr>
          <w:rFonts w:hint="eastAsia"/>
        </w:rPr>
        <w:br/>
      </w:r>
      <w:r>
        <w:rPr>
          <w:rFonts w:hint="eastAsia"/>
        </w:rPr>
        <w:t>　　　　3.3.1 四川建筑业发展现状</w:t>
      </w:r>
      <w:r>
        <w:rPr>
          <w:rFonts w:hint="eastAsia"/>
        </w:rPr>
        <w:br/>
      </w:r>
      <w:r>
        <w:rPr>
          <w:rFonts w:hint="eastAsia"/>
        </w:rPr>
        <w:t>　　　　（1）建筑业发展情况</w:t>
      </w:r>
      <w:r>
        <w:rPr>
          <w:rFonts w:hint="eastAsia"/>
        </w:rPr>
        <w:br/>
      </w:r>
      <w:r>
        <w:rPr>
          <w:rFonts w:hint="eastAsia"/>
        </w:rPr>
        <w:t>　　　　（2）建筑业机械设备情况</w:t>
      </w:r>
      <w:r>
        <w:rPr>
          <w:rFonts w:hint="eastAsia"/>
        </w:rPr>
        <w:br/>
      </w:r>
      <w:r>
        <w:rPr>
          <w:rFonts w:hint="eastAsia"/>
        </w:rPr>
        <w:t>　　　　3.3.2 建筑业机械领域柴油需求现状</w:t>
      </w:r>
      <w:r>
        <w:rPr>
          <w:rFonts w:hint="eastAsia"/>
        </w:rPr>
        <w:br/>
      </w:r>
      <w:r>
        <w:rPr>
          <w:rFonts w:hint="eastAsia"/>
        </w:rPr>
        <w:t>　　　　3.3.3 建筑业机械领域柴油需求潜力</w:t>
      </w:r>
      <w:r>
        <w:rPr>
          <w:rFonts w:hint="eastAsia"/>
        </w:rPr>
        <w:br/>
      </w:r>
      <w:r>
        <w:rPr>
          <w:rFonts w:hint="eastAsia"/>
        </w:rPr>
        <w:t>　　　　3.3.4 建筑业机械领域柴油需求趋势</w:t>
      </w:r>
      <w:r>
        <w:rPr>
          <w:rFonts w:hint="eastAsia"/>
        </w:rPr>
        <w:br/>
      </w:r>
      <w:r>
        <w:rPr>
          <w:rFonts w:hint="eastAsia"/>
        </w:rPr>
        <w:t>　　3.4 工业市场对柴油的需求分析</w:t>
      </w:r>
      <w:r>
        <w:rPr>
          <w:rFonts w:hint="eastAsia"/>
        </w:rPr>
        <w:br/>
      </w:r>
      <w:r>
        <w:rPr>
          <w:rFonts w:hint="eastAsia"/>
        </w:rPr>
        <w:t>　　　　3.4.1 四川工业发展现状</w:t>
      </w:r>
      <w:r>
        <w:rPr>
          <w:rFonts w:hint="eastAsia"/>
        </w:rPr>
        <w:br/>
      </w:r>
      <w:r>
        <w:rPr>
          <w:rFonts w:hint="eastAsia"/>
        </w:rPr>
        <w:t>　　　　3.4.2 四川工业领域柴油需求现状</w:t>
      </w:r>
      <w:r>
        <w:rPr>
          <w:rFonts w:hint="eastAsia"/>
        </w:rPr>
        <w:br/>
      </w:r>
      <w:r>
        <w:rPr>
          <w:rFonts w:hint="eastAsia"/>
        </w:rPr>
        <w:t>　　　　3.4.3 四川工业领域柴油需求潜力</w:t>
      </w:r>
      <w:r>
        <w:rPr>
          <w:rFonts w:hint="eastAsia"/>
        </w:rPr>
        <w:br/>
      </w:r>
      <w:r>
        <w:rPr>
          <w:rFonts w:hint="eastAsia"/>
        </w:rPr>
        <w:t>　　　　3.4.4 四川工业领域柴油需求趋势</w:t>
      </w:r>
      <w:r>
        <w:rPr>
          <w:rFonts w:hint="eastAsia"/>
        </w:rPr>
        <w:br/>
      </w:r>
      <w:r>
        <w:rPr>
          <w:rFonts w:hint="eastAsia"/>
        </w:rPr>
        <w:t>　　3.5 生活消费市场对柴油的需求分析</w:t>
      </w:r>
      <w:r>
        <w:rPr>
          <w:rFonts w:hint="eastAsia"/>
        </w:rPr>
        <w:br/>
      </w:r>
      <w:r>
        <w:rPr>
          <w:rFonts w:hint="eastAsia"/>
        </w:rPr>
        <w:t>　　　　3.5.1 四川生活消费发展现状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（2）乘用车市场发展</w:t>
      </w:r>
      <w:r>
        <w:rPr>
          <w:rFonts w:hint="eastAsia"/>
        </w:rPr>
        <w:br/>
      </w:r>
      <w:r>
        <w:rPr>
          <w:rFonts w:hint="eastAsia"/>
        </w:rPr>
        <w:t>　　　　3.5.2 乘用车领域柴油需求现状</w:t>
      </w:r>
      <w:r>
        <w:rPr>
          <w:rFonts w:hint="eastAsia"/>
        </w:rPr>
        <w:br/>
      </w:r>
      <w:r>
        <w:rPr>
          <w:rFonts w:hint="eastAsia"/>
        </w:rPr>
        <w:t>　　　　3.5.3 乘用车领域柴油需求潜力</w:t>
      </w:r>
      <w:r>
        <w:rPr>
          <w:rFonts w:hint="eastAsia"/>
        </w:rPr>
        <w:br/>
      </w:r>
      <w:r>
        <w:rPr>
          <w:rFonts w:hint="eastAsia"/>
        </w:rPr>
        <w:t>　　　　3.5.4 乘用车领域柴油需求趋势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柴油行业领先企业案例分析</w:t>
      </w:r>
      <w:r>
        <w:rPr>
          <w:rFonts w:hint="eastAsia"/>
        </w:rPr>
        <w:br/>
      </w:r>
      <w:r>
        <w:rPr>
          <w:rFonts w:hint="eastAsia"/>
        </w:rPr>
        <w:t>　　4.1 柴油行业企业发展总体概况</w:t>
      </w:r>
      <w:r>
        <w:rPr>
          <w:rFonts w:hint="eastAsia"/>
        </w:rPr>
        <w:br/>
      </w:r>
      <w:r>
        <w:rPr>
          <w:rFonts w:hint="eastAsia"/>
        </w:rPr>
        <w:t>　　4.2 柴油领先企业案例分析</w:t>
      </w:r>
      <w:r>
        <w:rPr>
          <w:rFonts w:hint="eastAsia"/>
        </w:rPr>
        <w:br/>
      </w:r>
      <w:r>
        <w:rPr>
          <w:rFonts w:hint="eastAsia"/>
        </w:rPr>
        <w:t>　　　　4.2.1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（4）企业柴油业务分析</w:t>
      </w:r>
      <w:r>
        <w:rPr>
          <w:rFonts w:hint="eastAsia"/>
        </w:rPr>
        <w:br/>
      </w:r>
      <w:r>
        <w:rPr>
          <w:rFonts w:hint="eastAsia"/>
        </w:rPr>
        <w:t>　　　　4.2.2 中国神华煤制油化工有限公司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（4）企业柴油业务分析</w:t>
      </w:r>
      <w:r>
        <w:rPr>
          <w:rFonts w:hint="eastAsia"/>
        </w:rPr>
        <w:br/>
      </w:r>
      <w:r>
        <w:rPr>
          <w:rFonts w:hint="eastAsia"/>
        </w:rPr>
        <w:t>　　　　4.2.3 中化石油有限公司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（4）企业柴油业务分析</w:t>
      </w:r>
      <w:r>
        <w:rPr>
          <w:rFonts w:hint="eastAsia"/>
        </w:rPr>
        <w:br/>
      </w:r>
      <w:r>
        <w:rPr>
          <w:rFonts w:hint="eastAsia"/>
        </w:rPr>
        <w:t>　　　　4.2.4 成都恒润高新科技股份有限公司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（4）企业柴油业务分析</w:t>
      </w:r>
      <w:r>
        <w:rPr>
          <w:rFonts w:hint="eastAsia"/>
        </w:rPr>
        <w:br/>
      </w:r>
      <w:r>
        <w:rPr>
          <w:rFonts w:hint="eastAsia"/>
        </w:rPr>
        <w:t>　　　　4.2.5 成都铁路石油化工实业有限公司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（4）企业柴油业务分析</w:t>
      </w:r>
      <w:r>
        <w:rPr>
          <w:rFonts w:hint="eastAsia"/>
        </w:rPr>
        <w:br/>
      </w:r>
      <w:r>
        <w:rPr>
          <w:rFonts w:hint="eastAsia"/>
        </w:rPr>
        <w:t>　　　　4.2.6 中石化四川石油化工有限公司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（2）企业下属公司分析</w:t>
      </w:r>
      <w:r>
        <w:rPr>
          <w:rFonts w:hint="eastAsia"/>
        </w:rPr>
        <w:br/>
      </w:r>
      <w:r>
        <w:rPr>
          <w:rFonts w:hint="eastAsia"/>
        </w:rPr>
        <w:t>　　　　（3）企业柴油业务分析</w:t>
      </w:r>
      <w:r>
        <w:rPr>
          <w:rFonts w:hint="eastAsia"/>
        </w:rPr>
        <w:br/>
      </w:r>
      <w:r>
        <w:rPr>
          <w:rFonts w:hint="eastAsia"/>
        </w:rPr>
        <w:t>　　　　（4）企业投资布局</w:t>
      </w:r>
      <w:r>
        <w:rPr>
          <w:rFonts w:hint="eastAsia"/>
        </w:rPr>
        <w:br/>
      </w:r>
      <w:r>
        <w:rPr>
          <w:rFonts w:hint="eastAsia"/>
        </w:rPr>
        <w:t>　　　　4.2.7 中国海洋石油总公司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（4）企业柴油业务分析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(中-智-林)柴油行业投资潜力与策略规划</w:t>
      </w:r>
      <w:r>
        <w:rPr>
          <w:rFonts w:hint="eastAsia"/>
        </w:rPr>
        <w:br/>
      </w:r>
      <w:r>
        <w:rPr>
          <w:rFonts w:hint="eastAsia"/>
        </w:rPr>
        <w:t>　　5.1 柴油行业趋势预测分析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（3）环保推动因素</w:t>
      </w:r>
      <w:r>
        <w:rPr>
          <w:rFonts w:hint="eastAsia"/>
        </w:rPr>
        <w:br/>
      </w:r>
      <w:r>
        <w:rPr>
          <w:rFonts w:hint="eastAsia"/>
        </w:rPr>
        <w:t>　　　　（4）市场需求因素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柴油行业发展趋势分析</w:t>
      </w:r>
      <w:r>
        <w:rPr>
          <w:rFonts w:hint="eastAsia"/>
        </w:rPr>
        <w:br/>
      </w:r>
      <w:r>
        <w:rPr>
          <w:rFonts w:hint="eastAsia"/>
        </w:rPr>
        <w:t>　　　　5.2.1 行业整体需求趋势分析</w:t>
      </w:r>
      <w:r>
        <w:rPr>
          <w:rFonts w:hint="eastAsia"/>
        </w:rPr>
        <w:br/>
      </w:r>
      <w:r>
        <w:rPr>
          <w:rFonts w:hint="eastAsia"/>
        </w:rPr>
        <w:t>　　　　5.2.2 产品发展趋势分析</w:t>
      </w:r>
      <w:r>
        <w:rPr>
          <w:rFonts w:hint="eastAsia"/>
        </w:rPr>
        <w:br/>
      </w:r>
      <w:r>
        <w:rPr>
          <w:rFonts w:hint="eastAsia"/>
        </w:rPr>
        <w:t>　　5.3 柴油行业投资特性分析</w:t>
      </w:r>
      <w:r>
        <w:rPr>
          <w:rFonts w:hint="eastAsia"/>
        </w:rPr>
        <w:br/>
      </w:r>
      <w:r>
        <w:rPr>
          <w:rFonts w:hint="eastAsia"/>
        </w:rPr>
        <w:t>　　　　5.3.1 柴油行业进入壁垒分析</w:t>
      </w:r>
      <w:r>
        <w:rPr>
          <w:rFonts w:hint="eastAsia"/>
        </w:rPr>
        <w:br/>
      </w:r>
      <w:r>
        <w:rPr>
          <w:rFonts w:hint="eastAsia"/>
        </w:rPr>
        <w:t>　　　　5.3.2 柴油行业盈利模式分析</w:t>
      </w:r>
      <w:r>
        <w:rPr>
          <w:rFonts w:hint="eastAsia"/>
        </w:rPr>
        <w:br/>
      </w:r>
      <w:r>
        <w:rPr>
          <w:rFonts w:hint="eastAsia"/>
        </w:rPr>
        <w:t>　　　　5.3.3 柴油行业盈利因素分析</w:t>
      </w:r>
      <w:r>
        <w:rPr>
          <w:rFonts w:hint="eastAsia"/>
        </w:rPr>
        <w:br/>
      </w:r>
      <w:r>
        <w:rPr>
          <w:rFonts w:hint="eastAsia"/>
        </w:rPr>
        <w:t>　　　　5.3.4 行业投资热点分析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1：2018-2023年中国柴油行业供给规模及增速（单位：万吨，%）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2：2018-2023年中国柴油行业需求规模及增速（单位：万吨，%）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3：2018-2023年中国柴油行业出口规模及增速（单位：万吨，%）</w:t>
      </w:r>
      <w:r>
        <w:rPr>
          <w:rFonts w:hint="eastAsia"/>
        </w:rPr>
        <w:br/>
      </w:r>
      <w:r>
        <w:rPr>
          <w:rFonts w:hint="eastAsia"/>
        </w:rPr>
        <w:t>　　图表 4：2018-2023年中国柴油行业进口规模及增速（单位：万吨，%）</w:t>
      </w:r>
      <w:r>
        <w:rPr>
          <w:rFonts w:hint="eastAsia"/>
        </w:rPr>
        <w:br/>
      </w:r>
      <w:r>
        <w:rPr>
          <w:rFonts w:hint="eastAsia"/>
        </w:rPr>
        <w:t>　　图表 5：柴油行业五力分析结论</w:t>
      </w:r>
      <w:r>
        <w:rPr>
          <w:rFonts w:hint="eastAsia"/>
        </w:rPr>
        <w:br/>
      </w:r>
      <w:r>
        <w:rPr>
          <w:rFonts w:hint="eastAsia"/>
        </w:rPr>
        <w:t>　　图表 6：2018-2023年四川省柴油行业供给规模及增速（单位：万吨，%）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7：2018-2023年四川省柴油行业需求规模及增速（单位：万吨，%）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8：2018-2023年中国石油产量情况（单位：百万吨，%）</w:t>
      </w:r>
      <w:r>
        <w:rPr>
          <w:rFonts w:hint="eastAsia"/>
        </w:rPr>
        <w:br/>
      </w:r>
      <w:r>
        <w:rPr>
          <w:rFonts w:hint="eastAsia"/>
        </w:rPr>
        <w:t>　　图表 9：2018-2023年中国石油消费量情况（单位：百万吨，%）</w:t>
      </w:r>
      <w:r>
        <w:rPr>
          <w:rFonts w:hint="eastAsia"/>
        </w:rPr>
        <w:br/>
      </w:r>
      <w:r>
        <w:rPr>
          <w:rFonts w:hint="eastAsia"/>
        </w:rPr>
        <w:t>　　图表 10：2023年中国石油和主要石油产品进出口情况（单位：万吨，%）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11：2023年中国成品油消费格局（单位：%）</w:t>
      </w:r>
      <w:r>
        <w:rPr>
          <w:rFonts w:hint="eastAsia"/>
        </w:rPr>
        <w:br/>
      </w:r>
      <w:r>
        <w:rPr>
          <w:rFonts w:hint="eastAsia"/>
        </w:rPr>
        <w:t>　　图表 12：中国炼油主体炼油能力及比例（单位：家，104t/a，%）</w:t>
      </w:r>
      <w:r>
        <w:rPr>
          <w:rFonts w:hint="eastAsia"/>
        </w:rPr>
        <w:br/>
      </w:r>
      <w:r>
        <w:rPr>
          <w:rFonts w:hint="eastAsia"/>
        </w:rPr>
        <w:t>　　图表 13：2023年以来四川省石油产量情况（单位：万吨，%）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14：2023年以来四川省石油消费量情况（单位：万吨，%）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15：2024-2030年四川省成品油需求规模预测（单位：万吨）</w:t>
      </w:r>
      <w:r>
        <w:rPr>
          <w:rFonts w:hint="eastAsia"/>
        </w:rPr>
        <w:br/>
      </w:r>
      <w:r>
        <w:rPr>
          <w:rFonts w:hint="eastAsia"/>
        </w:rPr>
        <w:t>　　图表 16：2023年四川省公路、铁路、航空和水路运输方式完成运输量（单位：亿吨公里，亿人公里，%）</w:t>
      </w:r>
      <w:r>
        <w:rPr>
          <w:rFonts w:hint="eastAsia"/>
        </w:rPr>
        <w:br/>
      </w:r>
      <w:r>
        <w:rPr>
          <w:rFonts w:hint="eastAsia"/>
        </w:rPr>
        <w:t>　　图表 17：2018-2023年四川省载货汽车市场情况（单位：万辆，%）</w:t>
      </w:r>
      <w:r>
        <w:rPr>
          <w:rFonts w:hint="eastAsia"/>
        </w:rPr>
        <w:br/>
      </w:r>
      <w:r>
        <w:rPr>
          <w:rFonts w:hint="eastAsia"/>
        </w:rPr>
        <w:t>　　图表 18：2018-2023年四川省重型载货汽车市场情况（单位：万辆，%）</w:t>
      </w:r>
      <w:r>
        <w:rPr>
          <w:rFonts w:hint="eastAsia"/>
        </w:rPr>
        <w:br/>
      </w:r>
      <w:r>
        <w:rPr>
          <w:rFonts w:hint="eastAsia"/>
        </w:rPr>
        <w:t>　　图表 19：2018-2023年四川省载客汽车市场情况（单位：万辆，%）</w:t>
      </w:r>
      <w:r>
        <w:rPr>
          <w:rFonts w:hint="eastAsia"/>
        </w:rPr>
        <w:br/>
      </w:r>
      <w:r>
        <w:rPr>
          <w:rFonts w:hint="eastAsia"/>
        </w:rPr>
        <w:t>　　图表 20：2018-2023年四川省运输船舶市场情况（单位：艘，%）</w:t>
      </w:r>
      <w:r>
        <w:rPr>
          <w:rFonts w:hint="eastAsia"/>
        </w:rPr>
        <w:br/>
      </w:r>
      <w:r>
        <w:rPr>
          <w:rFonts w:hint="eastAsia"/>
        </w:rPr>
        <w:t>　　图表 21：2018-2023年四川省运输行业柴油需求规模（单位：万吨，%）</w:t>
      </w:r>
      <w:r>
        <w:rPr>
          <w:rFonts w:hint="eastAsia"/>
        </w:rPr>
        <w:br/>
      </w:r>
      <w:r>
        <w:rPr>
          <w:rFonts w:hint="eastAsia"/>
        </w:rPr>
        <w:t>　　图表 22：2024-2030年四川省运输领域柴油需求潜力预测（单位：万吨）</w:t>
      </w:r>
      <w:r>
        <w:rPr>
          <w:rFonts w:hint="eastAsia"/>
        </w:rPr>
        <w:br/>
      </w:r>
      <w:r>
        <w:rPr>
          <w:rFonts w:hint="eastAsia"/>
        </w:rPr>
        <w:t>　　图表 23：2018-2023年四川省农业机械总动力情况（单位：万千瓦，%）</w:t>
      </w:r>
      <w:r>
        <w:rPr>
          <w:rFonts w:hint="eastAsia"/>
        </w:rPr>
        <w:br/>
      </w:r>
      <w:r>
        <w:rPr>
          <w:rFonts w:hint="eastAsia"/>
        </w:rPr>
        <w:t>　　图表 24：2018-2023年四川省农用拖拉机数量情况（单位：台）</w:t>
      </w:r>
      <w:r>
        <w:rPr>
          <w:rFonts w:hint="eastAsia"/>
        </w:rPr>
        <w:br/>
      </w:r>
      <w:r>
        <w:rPr>
          <w:rFonts w:hint="eastAsia"/>
        </w:rPr>
        <w:t>　　图表 25：2018-2023年四川省农用排灌柴油机数量情况（单位：台）</w:t>
      </w:r>
      <w:r>
        <w:rPr>
          <w:rFonts w:hint="eastAsia"/>
        </w:rPr>
        <w:br/>
      </w:r>
      <w:r>
        <w:rPr>
          <w:rFonts w:hint="eastAsia"/>
        </w:rPr>
        <w:t>　　图表 26：2018-2023年四川省联合收割机数量数量情况（单位：台）</w:t>
      </w:r>
      <w:r>
        <w:rPr>
          <w:rFonts w:hint="eastAsia"/>
        </w:rPr>
        <w:br/>
      </w:r>
      <w:r>
        <w:rPr>
          <w:rFonts w:hint="eastAsia"/>
        </w:rPr>
        <w:t>　　图表 27：2018-2023年四川省农业机械市场柴油需求规模（单位：万台，%）</w:t>
      </w:r>
      <w:r>
        <w:rPr>
          <w:rFonts w:hint="eastAsia"/>
        </w:rPr>
        <w:br/>
      </w:r>
      <w:r>
        <w:rPr>
          <w:rFonts w:hint="eastAsia"/>
        </w:rPr>
        <w:t>　　图表 28：2024-2030年四川省农业机械市场柴油需求潜力预测（单位：万吨）</w:t>
      </w:r>
      <w:r>
        <w:rPr>
          <w:rFonts w:hint="eastAsia"/>
        </w:rPr>
        <w:br/>
      </w:r>
      <w:r>
        <w:rPr>
          <w:rFonts w:hint="eastAsia"/>
        </w:rPr>
        <w:t>　　图表 29：2018-2023年四川省建筑业增加值情况（单位：亿元，%）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30：2018-2023年四川省房屋施工面积增长情况（单位：万平方米，%）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2d49d1ca84537" w:history="1">
        <w:r>
          <w:rPr>
            <w:rStyle w:val="Hyperlink"/>
          </w:rPr>
          <w:t>2024-2030年中国四川省柴油行业研究分析及市场前景预测报告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a2d49d1ca84537" w:history="1">
        <w:r>
          <w:rPr>
            <w:rStyle w:val="Hyperlink"/>
          </w:rPr>
          <w:t>https://www.20087.com/2/09/SiChuanShengChaiYouDeXianZhuangH.html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692def254499a" w:history="1">
      <w:r>
        <w:rPr>
          <w:rStyle w:val="Hyperlink"/>
        </w:rPr>
        <w:t>2024-2030年中国四川省柴油行业研究分析及市场前景预测报告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iChuanShengChaiYouDeXianZhuangH.html" TargetMode="External" Id="R73a2d49d1ca8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iChuanShengChaiYouDeXianZhuangH.html" TargetMode="External" Id="R694692def254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2023-08-15T03:34:00Z</dcterms:created>
  <dcterms:modified xsi:type="dcterms:W3CDTF">2023-08-15T04:34:00Z</dcterms:modified>
  <dc:subject>2024-2030年中国四川省柴油行业研究分析及市场前景预测报告</dc:subject>
  <dc:title>2024-2030年中国四川省柴油行业研究分析及市场前景预测报告</dc:title>
  <cp:keywords>2024-2030年中国四川省柴油行业研究分析及市场前景预测报告</cp:keywords>
  <dc:description>2024-2030年中国四川省柴油行业研究分析及市场前景预测报告</dc:description>
</cp:coreProperties>
</file>