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f7207d83f4afd" w:history="1">
              <w:r>
                <w:rPr>
                  <w:rStyle w:val="Hyperlink"/>
                </w:rPr>
                <w:t>2025-2031年中国金矿市场深度调查研究与发展趋势分析报告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f7207d83f4afd" w:history="1">
              <w:r>
                <w:rPr>
                  <w:rStyle w:val="Hyperlink"/>
                </w:rPr>
                <w:t>2025-2031年中国金矿市场深度调查研究与发展趋势分析报告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f7207d83f4afd" w:history="1">
                <w:r>
                  <w:rPr>
                    <w:rStyle w:val="Hyperlink"/>
                  </w:rPr>
                  <w:t>https://www.20087.com/2/29/JinKuangFaZhanXianZhuangFenXiQia.html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开采是全球贵金属产业的重要组成部分，其产量和价格受全球经济状况、货币价值、地缘政治等因素的显著影响。目前，金矿行业正面临资源枯竭、开采成本上升及环境监管趋严的挑战。企业通过采用更先进的勘探技术、提高开采效率和回收率，以及加强社会责任和环境保护，来维持业务的可持续性。同时，新兴市场的需求增长和黄金作为避险资产的角色，继续支撑着金矿行业的稳定发展。</w:t>
      </w:r>
      <w:r>
        <w:rPr>
          <w:rFonts w:hint="eastAsia"/>
        </w:rPr>
        <w:br/>
      </w:r>
      <w:r>
        <w:rPr>
          <w:rFonts w:hint="eastAsia"/>
        </w:rPr>
        <w:t>　　未来，金矿行业的发展趋势将围绕技术创新和可持续采矿实践展开。数字化转型，如人工智能、大数据分析在地质勘探、矿产评估中的应用，将提升资源发现率和开采效率。绿色采矿技术，包括使用清洁能源、减少废弃物排放和土地复垦，将成为行业标准。此外，随着ESG（环境、社会、治理）投资理念的普及，金矿企业的社会责任表现将直接影响其融资能力和市场声誉。最后，国际合作和供应链透明度的提升，将助力全球金矿行业应对资源分布不均和市场波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f7207d83f4afd" w:history="1">
        <w:r>
          <w:rPr>
            <w:rStyle w:val="Hyperlink"/>
          </w:rPr>
          <w:t>2025-2031年中国金矿市场深度调查研究与发展趋势分析报告</w:t>
        </w:r>
      </w:hyperlink>
      <w:r>
        <w:rPr>
          <w:rFonts w:hint="eastAsia"/>
        </w:rPr>
        <w:t>》通过详实的数据分析，全面解析了金矿行业的市场规模、需求动态及价格趋势，深入探讨了金矿产业链上下游的协同关系与竞争格局变化。报告对金矿细分市场进行精准划分，结合重点企业研究，揭示了品牌影响力与市场集中度的现状，为行业参与者提供了清晰的竞争态势洞察。同时，报告结合宏观经济环境、技术发展路径及消费者需求演变，科学预测了金矿行业的未来发展方向，并针对潜在风险提出了切实可行的应对策略。报告为金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金矿概述</w:t>
      </w:r>
      <w:r>
        <w:rPr>
          <w:rFonts w:hint="eastAsia"/>
        </w:rPr>
        <w:br/>
      </w:r>
      <w:r>
        <w:rPr>
          <w:rFonts w:hint="eastAsia"/>
        </w:rPr>
        <w:t>　　第一节 金矿定义</w:t>
      </w:r>
      <w:r>
        <w:rPr>
          <w:rFonts w:hint="eastAsia"/>
        </w:rPr>
        <w:br/>
      </w:r>
      <w:r>
        <w:rPr>
          <w:rFonts w:hint="eastAsia"/>
        </w:rPr>
        <w:t>　　第二节 金矿行业发展历程</w:t>
      </w:r>
      <w:r>
        <w:rPr>
          <w:rFonts w:hint="eastAsia"/>
        </w:rPr>
        <w:br/>
      </w:r>
      <w:r>
        <w:rPr>
          <w:rFonts w:hint="eastAsia"/>
        </w:rPr>
        <w:t>　　第三节 金矿分类情况</w:t>
      </w:r>
      <w:r>
        <w:rPr>
          <w:rFonts w:hint="eastAsia"/>
        </w:rPr>
        <w:br/>
      </w:r>
      <w:r>
        <w:rPr>
          <w:rFonts w:hint="eastAsia"/>
        </w:rPr>
        <w:t>　　第四节 黄金的特性与分类</w:t>
      </w:r>
      <w:r>
        <w:rPr>
          <w:rFonts w:hint="eastAsia"/>
        </w:rPr>
        <w:br/>
      </w:r>
      <w:r>
        <w:rPr>
          <w:rFonts w:hint="eastAsia"/>
        </w:rPr>
        <w:t>　　　　一、黄金的概念</w:t>
      </w:r>
      <w:r>
        <w:rPr>
          <w:rFonts w:hint="eastAsia"/>
        </w:rPr>
        <w:br/>
      </w:r>
      <w:r>
        <w:rPr>
          <w:rFonts w:hint="eastAsia"/>
        </w:rPr>
        <w:t>　　　　二、黄金的特性</w:t>
      </w:r>
      <w:r>
        <w:rPr>
          <w:rFonts w:hint="eastAsia"/>
        </w:rPr>
        <w:br/>
      </w:r>
      <w:r>
        <w:rPr>
          <w:rFonts w:hint="eastAsia"/>
        </w:rPr>
        <w:t>　　　　三、黄金的分类</w:t>
      </w:r>
      <w:r>
        <w:rPr>
          <w:rFonts w:hint="eastAsia"/>
        </w:rPr>
        <w:br/>
      </w:r>
      <w:r>
        <w:rPr>
          <w:rFonts w:hint="eastAsia"/>
        </w:rPr>
        <w:t>　　第五节 金矿产业链分析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中国金矿生产现状分析</w:t>
      </w:r>
      <w:r>
        <w:rPr>
          <w:rFonts w:hint="eastAsia"/>
        </w:rPr>
        <w:br/>
      </w:r>
      <w:r>
        <w:rPr>
          <w:rFonts w:hint="eastAsia"/>
        </w:rPr>
        <w:t>　　第一节 金矿行业总体规模</w:t>
      </w:r>
      <w:r>
        <w:rPr>
          <w:rFonts w:hint="eastAsia"/>
        </w:rPr>
        <w:br/>
      </w:r>
      <w:r>
        <w:rPr>
          <w:rFonts w:hint="eastAsia"/>
        </w:rPr>
        <w:t>　　第二节 金矿产能概况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金矿产业供需情况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全球黄金价格分析</w:t>
      </w:r>
      <w:r>
        <w:rPr>
          <w:rFonts w:hint="eastAsia"/>
        </w:rPr>
        <w:br/>
      </w:r>
      <w:r>
        <w:rPr>
          <w:rFonts w:hint="eastAsia"/>
        </w:rPr>
        <w:t>　　第一节 世界黄金价格综述</w:t>
      </w:r>
      <w:r>
        <w:rPr>
          <w:rFonts w:hint="eastAsia"/>
        </w:rPr>
        <w:br/>
      </w:r>
      <w:r>
        <w:rPr>
          <w:rFonts w:hint="eastAsia"/>
        </w:rPr>
        <w:t>　　　　一、世界黄金价格的基本类型</w:t>
      </w:r>
      <w:r>
        <w:rPr>
          <w:rFonts w:hint="eastAsia"/>
        </w:rPr>
        <w:br/>
      </w:r>
      <w:r>
        <w:rPr>
          <w:rFonts w:hint="eastAsia"/>
        </w:rPr>
        <w:t>　　　　二、世界黄金市场的价格确定机制</w:t>
      </w:r>
      <w:r>
        <w:rPr>
          <w:rFonts w:hint="eastAsia"/>
        </w:rPr>
        <w:br/>
      </w:r>
      <w:r>
        <w:rPr>
          <w:rFonts w:hint="eastAsia"/>
        </w:rPr>
        <w:t>　　　　三、黄金价格波动影响因素</w:t>
      </w:r>
      <w:r>
        <w:rPr>
          <w:rFonts w:hint="eastAsia"/>
        </w:rPr>
        <w:br/>
      </w:r>
      <w:r>
        <w:rPr>
          <w:rFonts w:hint="eastAsia"/>
        </w:rPr>
        <w:t>　　第二节 世界黄金价格走势分析</w:t>
      </w:r>
      <w:r>
        <w:rPr>
          <w:rFonts w:hint="eastAsia"/>
        </w:rPr>
        <w:br/>
      </w:r>
      <w:r>
        <w:rPr>
          <w:rFonts w:hint="eastAsia"/>
        </w:rPr>
        <w:t>　　　　一、世界黄金价格历史回顾</w:t>
      </w:r>
      <w:r>
        <w:rPr>
          <w:rFonts w:hint="eastAsia"/>
        </w:rPr>
        <w:br/>
      </w:r>
      <w:r>
        <w:rPr>
          <w:rFonts w:hint="eastAsia"/>
        </w:rPr>
        <w:t>　　　　二、2020-2025年世界黄金市场价格分析</w:t>
      </w:r>
      <w:r>
        <w:rPr>
          <w:rFonts w:hint="eastAsia"/>
        </w:rPr>
        <w:br/>
      </w:r>
      <w:r>
        <w:rPr>
          <w:rFonts w:hint="eastAsia"/>
        </w:rPr>
        <w:t>　　　　三、2025年影响金价的投机因素</w:t>
      </w:r>
      <w:r>
        <w:rPr>
          <w:rFonts w:hint="eastAsia"/>
        </w:rPr>
        <w:br/>
      </w:r>
      <w:r>
        <w:rPr>
          <w:rFonts w:hint="eastAsia"/>
        </w:rPr>
        <w:t>　　第三节 2025-2031年世界黄金价格走势预测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四、行业市场销售收入状况分析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中国金矿行业产销情况分析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金矿市场竞争策略分析</w:t>
      </w:r>
      <w:r>
        <w:rPr>
          <w:rFonts w:hint="eastAsia"/>
        </w:rPr>
        <w:br/>
      </w:r>
      <w:r>
        <w:rPr>
          <w:rFonts w:hint="eastAsia"/>
        </w:rPr>
        <w:t>　　　　一、金矿市场增长潜力分析</w:t>
      </w:r>
      <w:r>
        <w:rPr>
          <w:rFonts w:hint="eastAsia"/>
        </w:rPr>
        <w:br/>
      </w:r>
      <w:r>
        <w:rPr>
          <w:rFonts w:hint="eastAsia"/>
        </w:rPr>
        <w:t>　　　　二、金矿产品竞争策略分析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金矿行业投资机会分析</w:t>
      </w:r>
      <w:r>
        <w:rPr>
          <w:rFonts w:hint="eastAsia"/>
        </w:rPr>
        <w:br/>
      </w:r>
      <w:r>
        <w:rPr>
          <w:rFonts w:hint="eastAsia"/>
        </w:rPr>
        <w:t>　　　　一、金矿投资项目分析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二、可以投资的黄金模式</w:t>
      </w:r>
      <w:r>
        <w:rPr>
          <w:rFonts w:hint="eastAsia"/>
        </w:rPr>
        <w:br/>
      </w:r>
      <w:r>
        <w:rPr>
          <w:rFonts w:hint="eastAsia"/>
        </w:rPr>
        <w:t>　　　　三、2025年金矿投资机会</w:t>
      </w:r>
      <w:r>
        <w:rPr>
          <w:rFonts w:hint="eastAsia"/>
        </w:rPr>
        <w:br/>
      </w:r>
      <w:r>
        <w:rPr>
          <w:rFonts w:hint="eastAsia"/>
        </w:rPr>
        <w:t>　　　　四、2025年金矿下游黄金投资方向</w:t>
      </w:r>
      <w:r>
        <w:rPr>
          <w:rFonts w:hint="eastAsia"/>
        </w:rPr>
        <w:br/>
      </w:r>
      <w:r>
        <w:rPr>
          <w:rFonts w:hint="eastAsia"/>
        </w:rPr>
        <w:t>　　第三节 金矿行业发展前景分析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金矿行业竞争格局分析</w:t>
      </w:r>
      <w:r>
        <w:rPr>
          <w:rFonts w:hint="eastAsia"/>
        </w:rPr>
        <w:br/>
      </w:r>
      <w:r>
        <w:rPr>
          <w:rFonts w:hint="eastAsia"/>
        </w:rPr>
        <w:t>　　第一节 金矿行业集中度分析</w:t>
      </w:r>
      <w:r>
        <w:rPr>
          <w:rFonts w:hint="eastAsia"/>
        </w:rPr>
        <w:br/>
      </w:r>
      <w:r>
        <w:rPr>
          <w:rFonts w:hint="eastAsia"/>
        </w:rPr>
        <w:t>　　　　一、金矿市场集中度分析</w:t>
      </w:r>
      <w:r>
        <w:rPr>
          <w:rFonts w:hint="eastAsia"/>
        </w:rPr>
        <w:br/>
      </w:r>
      <w:r>
        <w:rPr>
          <w:rFonts w:hint="eastAsia"/>
        </w:rPr>
        <w:t>　　　　二、金矿企业集中度分析</w:t>
      </w:r>
      <w:r>
        <w:rPr>
          <w:rFonts w:hint="eastAsia"/>
        </w:rPr>
        <w:br/>
      </w:r>
      <w:r>
        <w:rPr>
          <w:rFonts w:hint="eastAsia"/>
        </w:rPr>
        <w:t>　　　　三、金矿区域集中度分析</w:t>
      </w:r>
      <w:r>
        <w:rPr>
          <w:rFonts w:hint="eastAsia"/>
        </w:rPr>
        <w:br/>
      </w:r>
      <w:r>
        <w:rPr>
          <w:rFonts w:hint="eastAsia"/>
        </w:rPr>
        <w:t>　　第二节 金矿行业主要企业竞争力分析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二、2025年中外金矿产品竞争分析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三、2025年我国金矿市场竞争分析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金矿产业用户度分析</w:t>
      </w:r>
      <w:r>
        <w:rPr>
          <w:rFonts w:hint="eastAsia"/>
        </w:rPr>
        <w:br/>
      </w:r>
      <w:r>
        <w:rPr>
          <w:rFonts w:hint="eastAsia"/>
        </w:rPr>
        <w:t>　　第一节 金矿产业用户认知程度</w:t>
      </w:r>
      <w:r>
        <w:rPr>
          <w:rFonts w:hint="eastAsia"/>
        </w:rPr>
        <w:br/>
      </w:r>
      <w:r>
        <w:rPr>
          <w:rFonts w:hint="eastAsia"/>
        </w:rPr>
        <w:t>　　第二节 金矿产业用户关注因素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当前金矿存在的问题</w:t>
      </w:r>
      <w:r>
        <w:rPr>
          <w:rFonts w:hint="eastAsia"/>
        </w:rPr>
        <w:br/>
      </w:r>
      <w:r>
        <w:rPr>
          <w:rFonts w:hint="eastAsia"/>
        </w:rPr>
        <w:t>　　第二节 金矿未来发展预测分析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一、政策风险因素分析</w:t>
      </w:r>
      <w:r>
        <w:rPr>
          <w:rFonts w:hint="eastAsia"/>
        </w:rPr>
        <w:br/>
      </w:r>
      <w:r>
        <w:rPr>
          <w:rFonts w:hint="eastAsia"/>
        </w:rPr>
        <w:t>　　　　二、环境风险因素分析</w:t>
      </w:r>
      <w:r>
        <w:rPr>
          <w:rFonts w:hint="eastAsia"/>
        </w:rPr>
        <w:br/>
      </w:r>
      <w:r>
        <w:rPr>
          <w:rFonts w:hint="eastAsia"/>
        </w:rPr>
        <w:t>　　　　三、项目建设风险分析</w:t>
      </w:r>
      <w:r>
        <w:rPr>
          <w:rFonts w:hint="eastAsia"/>
        </w:rPr>
        <w:br/>
      </w:r>
      <w:r>
        <w:rPr>
          <w:rFonts w:hint="eastAsia"/>
        </w:rPr>
        <w:t>　　　　四、安全风险分析</w:t>
      </w:r>
      <w:r>
        <w:rPr>
          <w:rFonts w:hint="eastAsia"/>
        </w:rPr>
        <w:br/>
      </w:r>
      <w:r>
        <w:rPr>
          <w:rFonts w:hint="eastAsia"/>
        </w:rPr>
        <w:t>　　　　五、民族地区因素风险分析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招金集团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中金黄金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山东黄金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恒邦股份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紫金矿业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金矿地区销售分析</w:t>
      </w:r>
      <w:r>
        <w:rPr>
          <w:rFonts w:hint="eastAsia"/>
        </w:rPr>
        <w:br/>
      </w:r>
      <w:r>
        <w:rPr>
          <w:rFonts w:hint="eastAsia"/>
        </w:rPr>
        <w:t>　　第一节 金矿各地区对比销售分析</w:t>
      </w:r>
      <w:r>
        <w:rPr>
          <w:rFonts w:hint="eastAsia"/>
        </w:rPr>
        <w:br/>
      </w:r>
      <w:r>
        <w:rPr>
          <w:rFonts w:hint="eastAsia"/>
        </w:rPr>
        <w:t>　　第二节 金矿"华北"销售分析</w:t>
      </w:r>
      <w:r>
        <w:rPr>
          <w:rFonts w:hint="eastAsia"/>
        </w:rPr>
        <w:br/>
      </w:r>
      <w:r>
        <w:rPr>
          <w:rFonts w:hint="eastAsia"/>
        </w:rPr>
        <w:t>　　第三节 金矿"华东"销售分析</w:t>
      </w:r>
      <w:r>
        <w:rPr>
          <w:rFonts w:hint="eastAsia"/>
        </w:rPr>
        <w:br/>
      </w:r>
      <w:r>
        <w:rPr>
          <w:rFonts w:hint="eastAsia"/>
        </w:rPr>
        <w:t>　　第四节 金矿"华中"销售分析</w:t>
      </w:r>
      <w:r>
        <w:rPr>
          <w:rFonts w:hint="eastAsia"/>
        </w:rPr>
        <w:br/>
      </w:r>
      <w:r>
        <w:rPr>
          <w:rFonts w:hint="eastAsia"/>
        </w:rPr>
        <w:t>　　第五节 金矿"东北"销售分析</w:t>
      </w:r>
      <w:r>
        <w:rPr>
          <w:rFonts w:hint="eastAsia"/>
        </w:rPr>
        <w:br/>
      </w:r>
      <w:r>
        <w:rPr>
          <w:rFonts w:hint="eastAsia"/>
        </w:rPr>
        <w:t>　　第六节 金矿"华南"销售分析</w:t>
      </w:r>
      <w:r>
        <w:rPr>
          <w:rFonts w:hint="eastAsia"/>
        </w:rPr>
        <w:br/>
      </w:r>
      <w:r>
        <w:rPr>
          <w:rFonts w:hint="eastAsia"/>
        </w:rPr>
        <w:t>　　第七节 金矿"西北"销售分析</w:t>
      </w:r>
      <w:r>
        <w:rPr>
          <w:rFonts w:hint="eastAsia"/>
        </w:rPr>
        <w:br/>
      </w:r>
      <w:r>
        <w:rPr>
          <w:rFonts w:hint="eastAsia"/>
        </w:rPr>
        <w:t>　　第八节 金矿"西南"销售分析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[中⋅智⋅林⋅]竞争优势评价及构建建议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业内观点与结论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1：世界金矿分类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3：金矿产业链模型分析</w:t>
      </w:r>
      <w:r>
        <w:rPr>
          <w:rFonts w:hint="eastAsia"/>
        </w:rPr>
        <w:br/>
      </w:r>
      <w:r>
        <w:rPr>
          <w:rFonts w:hint="eastAsia"/>
        </w:rPr>
        <w:t>　　图表 4：我国国民生产总值统计单位：亿元7</w:t>
      </w:r>
      <w:r>
        <w:rPr>
          <w:rFonts w:hint="eastAsia"/>
        </w:rPr>
        <w:br/>
      </w:r>
      <w:r>
        <w:rPr>
          <w:rFonts w:hint="eastAsia"/>
        </w:rPr>
        <w:t>　　图表 5：我国固定资产投资规模及增速单位：亿元9</w:t>
      </w:r>
      <w:r>
        <w:rPr>
          <w:rFonts w:hint="eastAsia"/>
        </w:rPr>
        <w:br/>
      </w:r>
      <w:r>
        <w:rPr>
          <w:rFonts w:hint="eastAsia"/>
        </w:rPr>
        <w:t>　　图表 6：贵金属及其合金指标称谓15</w:t>
      </w:r>
      <w:r>
        <w:rPr>
          <w:rFonts w:hint="eastAsia"/>
        </w:rPr>
        <w:br/>
      </w:r>
      <w:r>
        <w:rPr>
          <w:rFonts w:hint="eastAsia"/>
        </w:rPr>
        <w:t>　　图表 7：我国矿产金市场需求规模16</w:t>
      </w:r>
      <w:r>
        <w:rPr>
          <w:rFonts w:hint="eastAsia"/>
        </w:rPr>
        <w:br/>
      </w:r>
      <w:r>
        <w:rPr>
          <w:rFonts w:hint="eastAsia"/>
        </w:rPr>
        <w:t>　　图表 8：2020-2025年我国矿产金产能统计吨</w:t>
      </w:r>
      <w:r>
        <w:rPr>
          <w:rFonts w:hint="eastAsia"/>
        </w:rPr>
        <w:br/>
      </w:r>
      <w:r>
        <w:rPr>
          <w:rFonts w:hint="eastAsia"/>
        </w:rPr>
        <w:t>　　图表 9：2025-2031年我国矿产金产能预测吨</w:t>
      </w:r>
      <w:r>
        <w:rPr>
          <w:rFonts w:hint="eastAsia"/>
        </w:rPr>
        <w:br/>
      </w:r>
      <w:r>
        <w:rPr>
          <w:rFonts w:hint="eastAsia"/>
        </w:rPr>
        <w:t>　　图表 10：2020-2025年我国矿产金产量统计吨</w:t>
      </w:r>
      <w:r>
        <w:rPr>
          <w:rFonts w:hint="eastAsia"/>
        </w:rPr>
        <w:br/>
      </w:r>
      <w:r>
        <w:rPr>
          <w:rFonts w:hint="eastAsia"/>
        </w:rPr>
        <w:t>　　图表 11：我国矿产金产能利用率统计18</w:t>
      </w:r>
      <w:r>
        <w:rPr>
          <w:rFonts w:hint="eastAsia"/>
        </w:rPr>
        <w:br/>
      </w:r>
      <w:r>
        <w:rPr>
          <w:rFonts w:hint="eastAsia"/>
        </w:rPr>
        <w:t>　　图表 12：2025-2031年我国黄金产量预测吨</w:t>
      </w:r>
      <w:r>
        <w:rPr>
          <w:rFonts w:hint="eastAsia"/>
        </w:rPr>
        <w:br/>
      </w:r>
      <w:r>
        <w:rPr>
          <w:rFonts w:hint="eastAsia"/>
        </w:rPr>
        <w:t>　　图表 13：2020-2025年我国黄金供需情况统计吨</w:t>
      </w:r>
      <w:r>
        <w:rPr>
          <w:rFonts w:hint="eastAsia"/>
        </w:rPr>
        <w:br/>
      </w:r>
      <w:r>
        <w:rPr>
          <w:rFonts w:hint="eastAsia"/>
        </w:rPr>
        <w:t>　　图表 14：2020-2025年我国黄金市场均价分析元/克</w:t>
      </w:r>
      <w:r>
        <w:rPr>
          <w:rFonts w:hint="eastAsia"/>
        </w:rPr>
        <w:br/>
      </w:r>
      <w:r>
        <w:rPr>
          <w:rFonts w:hint="eastAsia"/>
        </w:rPr>
        <w:t>　　图表 15：2025-2031年我国黄金市场均价分析元/克</w:t>
      </w:r>
      <w:r>
        <w:rPr>
          <w:rFonts w:hint="eastAsia"/>
        </w:rPr>
        <w:br/>
      </w:r>
      <w:r>
        <w:rPr>
          <w:rFonts w:hint="eastAsia"/>
        </w:rPr>
        <w:t>　　图表 16：2020-2025年全球黄金市场均价分析美元/盎司</w:t>
      </w:r>
      <w:r>
        <w:rPr>
          <w:rFonts w:hint="eastAsia"/>
        </w:rPr>
        <w:br/>
      </w:r>
      <w:r>
        <w:rPr>
          <w:rFonts w:hint="eastAsia"/>
        </w:rPr>
        <w:t>　　图表 17：2020-2025年我国金矿采选行业企业数量分析单位：家</w:t>
      </w:r>
      <w:r>
        <w:rPr>
          <w:rFonts w:hint="eastAsia"/>
        </w:rPr>
        <w:br/>
      </w:r>
      <w:r>
        <w:rPr>
          <w:rFonts w:hint="eastAsia"/>
        </w:rPr>
        <w:t>　　图表 18：2020-2025年我国金矿采选行业人员规模分析单位：人</w:t>
      </w:r>
      <w:r>
        <w:rPr>
          <w:rFonts w:hint="eastAsia"/>
        </w:rPr>
        <w:br/>
      </w:r>
      <w:r>
        <w:rPr>
          <w:rFonts w:hint="eastAsia"/>
        </w:rPr>
        <w:t>　　图表 19：2020-2025年我国金矿采选行业总资产分析单位：千元</w:t>
      </w:r>
      <w:r>
        <w:rPr>
          <w:rFonts w:hint="eastAsia"/>
        </w:rPr>
        <w:br/>
      </w:r>
      <w:r>
        <w:rPr>
          <w:rFonts w:hint="eastAsia"/>
        </w:rPr>
        <w:t>　　图表 20：2020-2025年我国金矿采选行业销售收入分析单位：千元</w:t>
      </w:r>
      <w:r>
        <w:rPr>
          <w:rFonts w:hint="eastAsia"/>
        </w:rPr>
        <w:br/>
      </w:r>
      <w:r>
        <w:rPr>
          <w:rFonts w:hint="eastAsia"/>
        </w:rPr>
        <w:t>　　图表 21：2020-2025年我国金矿采选行业利润总额分析单位：千元</w:t>
      </w:r>
      <w:r>
        <w:rPr>
          <w:rFonts w:hint="eastAsia"/>
        </w:rPr>
        <w:br/>
      </w:r>
      <w:r>
        <w:rPr>
          <w:rFonts w:hint="eastAsia"/>
        </w:rPr>
        <w:t>　　图表 22：2020-2025年我国金矿采选行业工业总产值分析单位：千元</w:t>
      </w:r>
      <w:r>
        <w:rPr>
          <w:rFonts w:hint="eastAsia"/>
        </w:rPr>
        <w:br/>
      </w:r>
      <w:r>
        <w:rPr>
          <w:rFonts w:hint="eastAsia"/>
        </w:rPr>
        <w:t>　　图表 23：2020-2025年我国金矿采选行业销售产值分析单位：千元</w:t>
      </w:r>
      <w:r>
        <w:rPr>
          <w:rFonts w:hint="eastAsia"/>
        </w:rPr>
        <w:br/>
      </w:r>
      <w:r>
        <w:rPr>
          <w:rFonts w:hint="eastAsia"/>
        </w:rPr>
        <w:t>　　图表 24：2020-2025年我国金矿采选行业产销率分析</w:t>
      </w:r>
      <w:r>
        <w:rPr>
          <w:rFonts w:hint="eastAsia"/>
        </w:rPr>
        <w:br/>
      </w:r>
      <w:r>
        <w:rPr>
          <w:rFonts w:hint="eastAsia"/>
        </w:rPr>
        <w:t>　　图表 25：2020-2025年我国金矿采选行业盈利能力分析</w:t>
      </w:r>
      <w:r>
        <w:rPr>
          <w:rFonts w:hint="eastAsia"/>
        </w:rPr>
        <w:br/>
      </w:r>
      <w:r>
        <w:rPr>
          <w:rFonts w:hint="eastAsia"/>
        </w:rPr>
        <w:t>　　图表 26：2020-2025年我国金矿采选行业偿债能力分析</w:t>
      </w:r>
      <w:r>
        <w:rPr>
          <w:rFonts w:hint="eastAsia"/>
        </w:rPr>
        <w:br/>
      </w:r>
      <w:r>
        <w:rPr>
          <w:rFonts w:hint="eastAsia"/>
        </w:rPr>
        <w:t>　　图表 27：2020-2025年我国金矿采选行业营运能力分析</w:t>
      </w:r>
      <w:r>
        <w:rPr>
          <w:rFonts w:hint="eastAsia"/>
        </w:rPr>
        <w:br/>
      </w:r>
      <w:r>
        <w:rPr>
          <w:rFonts w:hint="eastAsia"/>
        </w:rPr>
        <w:t>　　图表 28：2020-2025年我国金矿采选行业发展能力分析</w:t>
      </w:r>
      <w:r>
        <w:rPr>
          <w:rFonts w:hint="eastAsia"/>
        </w:rPr>
        <w:br/>
      </w:r>
      <w:r>
        <w:rPr>
          <w:rFonts w:hint="eastAsia"/>
        </w:rPr>
        <w:t>　　图表 29：2025年我国金矿行业总投资结构分析</w:t>
      </w:r>
      <w:r>
        <w:rPr>
          <w:rFonts w:hint="eastAsia"/>
        </w:rPr>
        <w:br/>
      </w:r>
      <w:r>
        <w:rPr>
          <w:rFonts w:hint="eastAsia"/>
        </w:rPr>
        <w:t>　　图表 30：2020-2025年我国金矿采选行业固定资产投资情况亿元</w:t>
      </w:r>
      <w:r>
        <w:rPr>
          <w:rFonts w:hint="eastAsia"/>
        </w:rPr>
        <w:br/>
      </w:r>
      <w:r>
        <w:rPr>
          <w:rFonts w:hint="eastAsia"/>
        </w:rPr>
        <w:t>　　图表 31：2020-2025年我国金矿采选行业固定资产投资速度情况</w:t>
      </w:r>
      <w:r>
        <w:rPr>
          <w:rFonts w:hint="eastAsia"/>
        </w:rPr>
        <w:br/>
      </w:r>
      <w:r>
        <w:rPr>
          <w:rFonts w:hint="eastAsia"/>
        </w:rPr>
        <w:t>　　图表 32：2025年我国金矿采选行业区域固定资产投资情况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f7207d83f4afd" w:history="1">
        <w:r>
          <w:rPr>
            <w:rStyle w:val="Hyperlink"/>
          </w:rPr>
          <w:t>2025-2031年中国金矿市场深度调查研究与发展趋势分析报告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f7207d83f4afd" w:history="1">
        <w:r>
          <w:rPr>
            <w:rStyle w:val="Hyperlink"/>
          </w:rPr>
          <w:t>https://www.20087.com/2/29/JinKuangFaZhanXianZhuangFenXiQia.html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热点：怎样找金矿、金矿电影、中国十大黄金产地、金矿石原石多少钱一斤、中国允许个人淘金吗、金矿一般在什么地方会出现、黄金回收、金矿的含金量是多少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e5f2ed5024da3" w:history="1">
      <w:r>
        <w:rPr>
          <w:rStyle w:val="Hyperlink"/>
        </w:rPr>
        <w:t>2025-2031年中国金矿市场深度调查研究与发展趋势分析报告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KuangFaZhanXianZhuangFenXiQia.html" TargetMode="External" Id="R773f7207d83f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KuangFaZhanXianZhuangFenXiQia.html" TargetMode="External" Id="R979e5f2ed502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2024-12-08T06:25:00Z</dcterms:created>
  <dcterms:modified xsi:type="dcterms:W3CDTF">2024-12-08T07:25:00Z</dcterms:modified>
  <dc:subject>2025-2031年中国金矿市场深度调查研究与发展趋势分析报告</dc:subject>
  <dc:title>2025-2031年中国金矿市场深度调查研究与发展趋势分析报告</dc:title>
  <cp:keywords>2025-2031年中国金矿市场深度调查研究与发展趋势分析报告</cp:keywords>
  <dc:description>2025-2031年中国金矿市场深度调查研究与发展趋势分析报告</dc:description>
</cp:coreProperties>
</file>