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f6a3035434151" w:history="1">
              <w:r>
                <w:rPr>
                  <w:rStyle w:val="Hyperlink"/>
                </w:rPr>
                <w:t>2024-2030年中国铝基中间合金行业研究分析及市场前景预测报告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f6a3035434151" w:history="1">
              <w:r>
                <w:rPr>
                  <w:rStyle w:val="Hyperlink"/>
                </w:rPr>
                <w:t>2024-2030年中国铝基中间合金行业研究分析及市场前景预测报告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f6a3035434151" w:history="1">
                <w:r>
                  <w:rPr>
                    <w:rStyle w:val="Hyperlink"/>
                  </w:rPr>
                  <w:t>https://www.20087.com/M_NengYuanKuangChan/92/LvJiZhongJianHeJinDeXianZhuangHeFaZhanQuShi.html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中间合金是在铝中添加其他金属元素（如硅、镁、铜）形成的合金，主要用于改善铝制品的物理和机械性能，如强度、硬度和耐腐蚀性。近年来，随着航空航天、汽车和包装行业对轻量化材料的需求增加，铝基中间合金的开发和应用得到了显著推动。技术进步，如精密铸造和粉末冶金，提高了合金的成分均匀性和微观结构控制，增强了产品的性能一致性。</w:t>
      </w:r>
      <w:r>
        <w:rPr>
          <w:rFonts w:hint="eastAsia"/>
        </w:rPr>
        <w:br/>
      </w:r>
      <w:r>
        <w:rPr>
          <w:rFonts w:hint="eastAsia"/>
        </w:rPr>
        <w:t>　　未来，铝基中间合金将朝着更高性能和更广泛应用的方向发展。在航空航天领域，为了满足更高强度和更轻重量的需求，将研发含有稀有金属元素的新型合金，以进一步提升材料的耐热性和抗疲劳性能。在汽车行业中，随着电动汽车的兴起，对电池外壳和车身结构件的轻量化要求更为迫切，这将刺激铝基中间合金在高强度和导电性方面的创新。同时，环境友好型合金，即减少有害元素的使用并提高可回收性，将成为行业的发展趋势。</w:t>
      </w:r>
      <w:r>
        <w:rPr>
          <w:rFonts w:hint="eastAsia"/>
        </w:rPr>
        <w:br/>
      </w:r>
      <w:r>
        <w:rPr>
          <w:rFonts w:hint="eastAsia"/>
        </w:rPr>
        <w:t>　　《</w:t>
      </w:r>
      <w:hyperlink r:id="R7c3f6a3035434151" w:history="1">
        <w:r>
          <w:rPr>
            <w:rStyle w:val="Hyperlink"/>
          </w:rPr>
          <w:t>2024-2030年中国铝基中间合金行业研究分析及市场前景预测报告</w:t>
        </w:r>
      </w:hyperlink>
      <w:r>
        <w:rPr>
          <w:rFonts w:hint="eastAsia"/>
        </w:rPr>
        <w:t>》基于权威机构及铝基中间合金相关协会等渠道的资料数据，全方位分析了铝基中间合金行业的现状、市场需求及市场规模。铝基中间合金报告详细探讨了产业链结构、价格趋势，并对铝基中间合金各细分市场进行了研究。同时，预测了铝基中间合金市场前景与发展趋势，剖析了品牌竞争状态、市场集中度，以及铝基中间合金重点企业的表现。此外，铝基中间合金报告还揭示了行业发展的潜在风险与机遇，为铝基中间合金行业企业及相关投资者提供了科学、规范、客观的战略建议，是制定正确竞争和投资决策的重要依据。</w:t>
      </w:r>
      <w:r>
        <w:rPr>
          <w:rFonts w:hint="eastAsia"/>
        </w:rPr>
        <w:br/>
      </w:r>
      <w:r>
        <w:rPr>
          <w:rFonts w:hint="eastAsia"/>
        </w:rPr>
        <w:br/>
      </w:r>
      <w:r>
        <w:rPr>
          <w:rFonts w:hint="eastAsia"/>
        </w:rPr>
        <w:t>第一章 中国铝基中间合金行业发展概述</w:t>
      </w:r>
      <w:r>
        <w:rPr>
          <w:rFonts w:hint="eastAsia"/>
        </w:rPr>
        <w:br/>
      </w:r>
      <w:r>
        <w:rPr>
          <w:rFonts w:hint="eastAsia"/>
        </w:rPr>
        <w:t>　　第一节 产品定义、基本概念</w:t>
      </w:r>
      <w:r>
        <w:rPr>
          <w:rFonts w:hint="eastAsia"/>
        </w:rPr>
        <w:br/>
      </w:r>
      <w:r>
        <w:rPr>
          <w:rFonts w:hint="eastAsia"/>
        </w:rPr>
        <w:t>　　第二节 市场基本特点</w:t>
      </w:r>
      <w:r>
        <w:rPr>
          <w:rFonts w:hint="eastAsia"/>
        </w:rPr>
        <w:br/>
      </w:r>
      <w:r>
        <w:rPr>
          <w:rFonts w:hint="eastAsia"/>
        </w:rPr>
        <w:t>　　第三节 产品分类</w:t>
      </w:r>
      <w:r>
        <w:rPr>
          <w:rFonts w:hint="eastAsia"/>
        </w:rPr>
        <w:br/>
      </w:r>
      <w:r>
        <w:rPr>
          <w:rFonts w:hint="eastAsia"/>
        </w:rPr>
        <w:br/>
      </w:r>
      <w:r>
        <w:rPr>
          <w:rFonts w:hint="eastAsia"/>
        </w:rPr>
        <w:t>第二章 铝基中间合金市场发展概况</w:t>
      </w:r>
      <w:r>
        <w:rPr>
          <w:rFonts w:hint="eastAsia"/>
        </w:rPr>
        <w:br/>
      </w:r>
      <w:r>
        <w:rPr>
          <w:rFonts w:hint="eastAsia"/>
        </w:rPr>
        <w:t>　　第一节 国际铝基中间合金产品发展总体概况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三、本产品国际发展趋势分析</w:t>
      </w:r>
      <w:r>
        <w:rPr>
          <w:rFonts w:hint="eastAsia"/>
        </w:rPr>
        <w:br/>
      </w:r>
      <w:r>
        <w:rPr>
          <w:rFonts w:hint="eastAsia"/>
        </w:rPr>
        <w:t>　　　　四、国际铝基中间合金市场发展概况</w:t>
      </w:r>
      <w:r>
        <w:rPr>
          <w:rFonts w:hint="eastAsia"/>
        </w:rPr>
        <w:br/>
      </w:r>
      <w:r>
        <w:rPr>
          <w:rFonts w:hint="eastAsia"/>
        </w:rPr>
        <w:t>　　第二节 我国铝基中间合金的发展概况</w:t>
      </w:r>
      <w:r>
        <w:rPr>
          <w:rFonts w:hint="eastAsia"/>
        </w:rPr>
        <w:br/>
      </w:r>
      <w:r>
        <w:rPr>
          <w:rFonts w:hint="eastAsia"/>
        </w:rPr>
        <w:t>　　　　一、我国铝基中间合金发展基本情况</w:t>
      </w:r>
      <w:r>
        <w:rPr>
          <w:rFonts w:hint="eastAsia"/>
        </w:rPr>
        <w:br/>
      </w:r>
      <w:r>
        <w:rPr>
          <w:rFonts w:hint="eastAsia"/>
        </w:rPr>
        <w:t>　　　　二、铝基中间合金总体市场现状</w:t>
      </w:r>
      <w:r>
        <w:rPr>
          <w:rFonts w:hint="eastAsia"/>
        </w:rPr>
        <w:br/>
      </w:r>
      <w:r>
        <w:rPr>
          <w:rFonts w:hint="eastAsia"/>
        </w:rPr>
        <w:t>　　　　三、铝基中间合金市场发展中存在的问题</w:t>
      </w:r>
      <w:r>
        <w:rPr>
          <w:rFonts w:hint="eastAsia"/>
        </w:rPr>
        <w:br/>
      </w:r>
      <w:r>
        <w:rPr>
          <w:rFonts w:hint="eastAsia"/>
        </w:rPr>
        <w:br/>
      </w:r>
      <w:r>
        <w:rPr>
          <w:rFonts w:hint="eastAsia"/>
        </w:rPr>
        <w:t>第三章 2024年中国铝基中间合金市场分析</w:t>
      </w:r>
      <w:r>
        <w:rPr>
          <w:rFonts w:hint="eastAsia"/>
        </w:rPr>
        <w:br/>
      </w:r>
      <w:r>
        <w:rPr>
          <w:rFonts w:hint="eastAsia"/>
        </w:rPr>
        <w:t>　　第一节 我国铝基中间合金整体市场规模</w:t>
      </w:r>
      <w:r>
        <w:rPr>
          <w:rFonts w:hint="eastAsia"/>
        </w:rPr>
        <w:br/>
      </w:r>
      <w:r>
        <w:rPr>
          <w:rFonts w:hint="eastAsia"/>
        </w:rPr>
        <w:t>　　　　一、总量规模</w:t>
      </w:r>
      <w:r>
        <w:rPr>
          <w:rFonts w:hint="eastAsia"/>
        </w:rPr>
        <w:br/>
      </w:r>
      <w:r>
        <w:rPr>
          <w:rFonts w:hint="eastAsia"/>
        </w:rPr>
        <w:t>　　　　2014年我国铝基中间合金消费量约19.4，销售市场规模约36.9亿元，近几年我国铝基中间合金行业市场规模情况如下图所示：</w:t>
      </w:r>
      <w:r>
        <w:rPr>
          <w:rFonts w:hint="eastAsia"/>
        </w:rPr>
        <w:br/>
      </w:r>
      <w:r>
        <w:rPr>
          <w:rFonts w:hint="eastAsia"/>
        </w:rPr>
        <w:t>　　　　2024-2030年我国铝基中间合金整体市场规模</w:t>
      </w:r>
      <w:r>
        <w:rPr>
          <w:rFonts w:hint="eastAsia"/>
        </w:rPr>
        <w:br/>
      </w:r>
      <w:r>
        <w:rPr>
          <w:rFonts w:hint="eastAsia"/>
        </w:rPr>
        <w:t>　　　　二、增长速度</w:t>
      </w:r>
      <w:r>
        <w:rPr>
          <w:rFonts w:hint="eastAsia"/>
        </w:rPr>
        <w:br/>
      </w:r>
      <w:r>
        <w:rPr>
          <w:rFonts w:hint="eastAsia"/>
        </w:rPr>
        <w:t>　　　　2024-2030年中国铝基中间合金市场规模及增长速度（单位：亿元 %）</w:t>
      </w:r>
      <w:r>
        <w:rPr>
          <w:rFonts w:hint="eastAsia"/>
        </w:rPr>
        <w:br/>
      </w:r>
      <w:r>
        <w:rPr>
          <w:rFonts w:hint="eastAsia"/>
        </w:rPr>
        <w:t>　　　　三、各季度市场情况</w:t>
      </w:r>
      <w:r>
        <w:rPr>
          <w:rFonts w:hint="eastAsia"/>
        </w:rPr>
        <w:br/>
      </w:r>
      <w:r>
        <w:rPr>
          <w:rFonts w:hint="eastAsia"/>
        </w:rPr>
        <w:t>　　第二节 我国铝基中间合金市场发展现状分析</w:t>
      </w:r>
      <w:r>
        <w:rPr>
          <w:rFonts w:hint="eastAsia"/>
        </w:rPr>
        <w:br/>
      </w:r>
      <w:r>
        <w:rPr>
          <w:rFonts w:hint="eastAsia"/>
        </w:rPr>
        <w:t>　　1956 年，被誉为“祖国银色支柱”的东北轻合金加工厂采用前苏联制造工艺开始生产中间合金，主要用在其生产的军工产品中。由于改革开放前国内工业水平发展缓慢，铝基中间合金并没有引起足够的重视。改革开放以来，我国国民经济快速发展、固定资产投资以及工业化进程持续加速，为铝基中间合金行业的高速发展创造了良好的条件。</w:t>
      </w:r>
      <w:r>
        <w:rPr>
          <w:rFonts w:hint="eastAsia"/>
        </w:rPr>
        <w:br/>
      </w:r>
      <w:r>
        <w:rPr>
          <w:rFonts w:hint="eastAsia"/>
        </w:rPr>
        <w:t>　　到上世纪 90 年代，我国中间合金产品才开始真正产业化生产，应用于各种铝加工和其他高端金属材料制造，尤其在汽车制造行业发挥重要作用。近年来，我国铝基中间合金行业发展明显提速，远高于同期国内 GDP 增长速度。</w:t>
      </w:r>
      <w:r>
        <w:rPr>
          <w:rFonts w:hint="eastAsia"/>
        </w:rPr>
        <w:br/>
      </w:r>
      <w:r>
        <w:rPr>
          <w:rFonts w:hint="eastAsia"/>
        </w:rPr>
        <w:t>　　随着中国铝加工产业升级持续加速，预计 ，我国铝基中间合金的需求量将超过 23 万吨，市场规模将超过 48 亿元；全球铝基中间合金的需求量将超过 100 万吨，市场规模将超过 200 亿元。</w:t>
      </w:r>
      <w:r>
        <w:rPr>
          <w:rFonts w:hint="eastAsia"/>
        </w:rPr>
        <w:br/>
      </w:r>
      <w:r>
        <w:rPr>
          <w:rFonts w:hint="eastAsia"/>
        </w:rPr>
        <w:t>　　第三节 原材料市场分析</w:t>
      </w:r>
      <w:r>
        <w:rPr>
          <w:rFonts w:hint="eastAsia"/>
        </w:rPr>
        <w:br/>
      </w:r>
      <w:r>
        <w:rPr>
          <w:rFonts w:hint="eastAsia"/>
        </w:rPr>
        <w:t>　　铝基中间合金是以铝为基体，由两种或多种金属熔铸而成的中间合金材料，其主体原料为铝，合金元素使用较多的是钛。</w:t>
      </w:r>
      <w:r>
        <w:rPr>
          <w:rFonts w:hint="eastAsia"/>
        </w:rPr>
        <w:br/>
      </w:r>
      <w:r>
        <w:rPr>
          <w:rFonts w:hint="eastAsia"/>
        </w:rPr>
        <w:t>　　2024-2030年主要铝基中间合金原材料价格情况</w:t>
      </w:r>
      <w:r>
        <w:rPr>
          <w:rFonts w:hint="eastAsia"/>
        </w:rPr>
        <w:br/>
      </w:r>
      <w:r>
        <w:rPr>
          <w:rFonts w:hint="eastAsia"/>
        </w:rPr>
        <w:t>　　　　　　1、铝</w:t>
      </w:r>
      <w:r>
        <w:rPr>
          <w:rFonts w:hint="eastAsia"/>
        </w:rPr>
        <w:br/>
      </w:r>
      <w:r>
        <w:rPr>
          <w:rFonts w:hint="eastAsia"/>
        </w:rPr>
        <w:t>　　　　　　据统计，全球原铝产量约5,390万吨，消费量约5,485万吨；中国原铝产量约2,810万吨，消费量约2,805万吨。截至底，包括中国在内的全球原铝企业产能利用率为79.64%，其中中国原铝企业产能利用率为78.40%。</w:t>
      </w:r>
      <w:r>
        <w:rPr>
          <w:rFonts w:hint="eastAsia"/>
        </w:rPr>
        <w:br/>
      </w:r>
      <w:r>
        <w:rPr>
          <w:rFonts w:hint="eastAsia"/>
        </w:rPr>
        <w:t>　　　　　　氧化铝方面，全球氧化铝产量约11,227万吨，消费量约11,128万吨。中国氧化铝产量约5,125万吨，消费量约5,623万吨；，中国进口氧化铝约528万吨。截至底，包括中国在内的全球铝企业氧化铝产能利用率约为80.51%，其中中国铝企业氧化铝产能利用率约为78.85%。</w:t>
      </w:r>
      <w:r>
        <w:rPr>
          <w:rFonts w:hint="eastAsia"/>
        </w:rPr>
        <w:br/>
      </w:r>
      <w:r>
        <w:rPr>
          <w:rFonts w:hint="eastAsia"/>
        </w:rPr>
        <w:t>　　　　　　2024-2030年中国原铝产量情况</w:t>
      </w:r>
      <w:r>
        <w:rPr>
          <w:rFonts w:hint="eastAsia"/>
        </w:rPr>
        <w:br/>
      </w:r>
      <w:r>
        <w:rPr>
          <w:rFonts w:hint="eastAsia"/>
        </w:rPr>
        <w:t>　　　　　　2024-2030年中国氧化铝行业产量</w:t>
      </w:r>
      <w:r>
        <w:rPr>
          <w:rFonts w:hint="eastAsia"/>
        </w:rPr>
        <w:br/>
      </w:r>
      <w:r>
        <w:rPr>
          <w:rFonts w:hint="eastAsia"/>
        </w:rPr>
        <w:t>　　　　　　2、钛</w:t>
      </w:r>
      <w:r>
        <w:rPr>
          <w:rFonts w:hint="eastAsia"/>
        </w:rPr>
        <w:br/>
      </w:r>
      <w:r>
        <w:rPr>
          <w:rFonts w:hint="eastAsia"/>
        </w:rPr>
        <w:t>　　　　　　2014年中国海绵钛的产能与基本持平，总产能达到15万吨。但是由于需求不足以及企业自身经营原因，抚顺钛厂、中航唐山天赫钛业有限公司、攀枝花欣宇化工等企业陆续停产，具体开工日期或是否开工尚待时日，实际海绵钛产能仅为11.9万吨。</w:t>
      </w:r>
      <w:r>
        <w:rPr>
          <w:rFonts w:hint="eastAsia"/>
        </w:rPr>
        <w:br/>
      </w:r>
      <w:r>
        <w:rPr>
          <w:rFonts w:hint="eastAsia"/>
        </w:rPr>
        <w:t>　　　　　　根据23家企业的统计，中国钛锭的产能达到12.4万吨，比万吨的产能增长了13.8%。</w:t>
      </w:r>
      <w:r>
        <w:rPr>
          <w:rFonts w:hint="eastAsia"/>
        </w:rPr>
        <w:br/>
      </w:r>
      <w:r>
        <w:rPr>
          <w:rFonts w:hint="eastAsia"/>
        </w:rPr>
        <w:t>　　　　　　2014年中国钛产量</w:t>
      </w:r>
      <w:r>
        <w:rPr>
          <w:rFonts w:hint="eastAsia"/>
        </w:rPr>
        <w:br/>
      </w:r>
      <w:r>
        <w:rPr>
          <w:rFonts w:hint="eastAsia"/>
        </w:rPr>
        <w:t>　　　　　　钛精矿：根据中国有色金属工业协会钛锆铪分会与攀钢钛业集团的联合统计，全国共生产钛精矿万380万吨，其中攀西地区254万吨。</w:t>
      </w:r>
      <w:r>
        <w:rPr>
          <w:rFonts w:hint="eastAsia"/>
        </w:rPr>
        <w:br/>
      </w:r>
      <w:r>
        <w:rPr>
          <w:rFonts w:hint="eastAsia"/>
        </w:rPr>
        <w:t>　　　　　　海绵钛：，中国有12家企业共生产了67825吨海绵钛，与的81171吨产出相比，下降了16.4%。</w:t>
      </w:r>
      <w:r>
        <w:rPr>
          <w:rFonts w:hint="eastAsia"/>
        </w:rPr>
        <w:br/>
      </w:r>
      <w:r>
        <w:rPr>
          <w:rFonts w:hint="eastAsia"/>
        </w:rPr>
        <w:t>　　　　　　钛锭：根据23家企业的统计，中国共生产57039吨钛锭，同比下降8.3%。</w:t>
      </w:r>
      <w:r>
        <w:rPr>
          <w:rFonts w:hint="eastAsia"/>
        </w:rPr>
        <w:br/>
      </w:r>
      <w:r>
        <w:rPr>
          <w:rFonts w:hint="eastAsia"/>
        </w:rPr>
        <w:t>　　　　　　钛粉：根据本会与宝鸡钛协会的联合统计，中国钛粉的产量为2324吨，同比下降12.1%。</w:t>
      </w:r>
      <w:r>
        <w:rPr>
          <w:rFonts w:hint="eastAsia"/>
        </w:rPr>
        <w:br/>
      </w:r>
      <w:r>
        <w:rPr>
          <w:rFonts w:hint="eastAsia"/>
        </w:rPr>
        <w:t>　　　　　　钛加工材：根据28家企业的统计，中国共生产钛加工材49660吨，同比增长了11.7%。</w:t>
      </w:r>
      <w:r>
        <w:rPr>
          <w:rFonts w:hint="eastAsia"/>
        </w:rPr>
        <w:br/>
      </w:r>
      <w:r>
        <w:rPr>
          <w:rFonts w:hint="eastAsia"/>
        </w:rPr>
        <w:t>　　　　　　钛设备制造：根据9家主要钛设备制造企业的统计，中国主要钛设备生产企业产值为119892万元，同比下降19.7%;用材6829吨，同比增长16.0%;设备台数，同比下降16.4%。</w:t>
      </w:r>
      <w:r>
        <w:rPr>
          <w:rFonts w:hint="eastAsia"/>
        </w:rPr>
        <w:br/>
      </w:r>
      <w:r>
        <w:rPr>
          <w:rFonts w:hint="eastAsia"/>
        </w:rPr>
        <w:t>　　　　　　中国钛工业运行分析</w:t>
      </w:r>
      <w:r>
        <w:rPr>
          <w:rFonts w:hint="eastAsia"/>
        </w:rPr>
        <w:br/>
      </w:r>
      <w:r>
        <w:rPr>
          <w:rFonts w:hint="eastAsia"/>
        </w:rPr>
        <w:t>　　　　　　2014年在世界经济继续处于弱增长格局、全球钛行业持续低迷的大背景下中国钛工业也难以独善其身，进入了“高产能、微利润、低需求”的严冬期。</w:t>
      </w:r>
      <w:r>
        <w:rPr>
          <w:rFonts w:hint="eastAsia"/>
        </w:rPr>
        <w:br/>
      </w:r>
      <w:r>
        <w:rPr>
          <w:rFonts w:hint="eastAsia"/>
        </w:rPr>
        <w:t>　　　　　　在国家稳增长、调结构、转变增长方式、科技创新发展的方针指导下，与环境和谐发展、促进行业健康和可持续发展成为经济发展的主旋律。投资放缓，产能扩张，需求下降以及钛产品的结构性过剩，导致钛制品的价格一直在低位徘徊。钛冶炼企业大都处在亏损或盈亏持平状态，钛加工企业处于微利运行状态，2014年是钛行业的艰辛之年。</w:t>
      </w:r>
      <w:r>
        <w:rPr>
          <w:rFonts w:hint="eastAsia"/>
        </w:rPr>
        <w:br/>
      </w:r>
      <w:r>
        <w:rPr>
          <w:rFonts w:hint="eastAsia"/>
        </w:rPr>
        <w:t>　　　　　　2014年，中国国内生产钛精矿380万吨，海绵钛67825吨，同比下降了16.4%;实际销售量达到62252吨，同比减少了19.7%。</w:t>
      </w:r>
      <w:r>
        <w:rPr>
          <w:rFonts w:hint="eastAsia"/>
        </w:rPr>
        <w:br/>
      </w:r>
      <w:r>
        <w:rPr>
          <w:rFonts w:hint="eastAsia"/>
        </w:rPr>
        <w:t>　　　　　　2014年，中国共生产钛加工材49660吨，同比增长了11.7%，国内销售量为42730吨，同比上涨了10.9%。其原因主要是由于国内电力、军工等行业的需求增长。</w:t>
      </w:r>
      <w:r>
        <w:rPr>
          <w:rFonts w:hint="eastAsia"/>
        </w:rPr>
        <w:br/>
      </w:r>
      <w:r>
        <w:rPr>
          <w:rFonts w:hint="eastAsia"/>
        </w:rPr>
        <w:t>　　　　　　2014年，由于需求不足，产能仍有较大过剩，海绵钛价格在年初继续下滑，至4月份见底（4.6万元/吨），由于部分海绵钛生产企业陆续停产，军工订单增加等原因，海绵钛价格6月份开始小幅反弹，四季度维持在5.3万元/吨。钛材价格则一直维持在低位。</w:t>
      </w:r>
      <w:r>
        <w:rPr>
          <w:rFonts w:hint="eastAsia"/>
        </w:rPr>
        <w:br/>
      </w:r>
      <w:r>
        <w:rPr>
          <w:rFonts w:hint="eastAsia"/>
        </w:rPr>
        <w:t>　　　　　　2014年，我国的海绵钛及钛加工材均实现净出口，海绵钛净出口量为5573吨，同比增长54.8%钛加工材净出口量为6930t，同比增长16.5%。钛材出口增长主要是以中低端产品出口为主，如：钛棒、厚板等技术含量低的品种。</w:t>
      </w:r>
      <w:r>
        <w:rPr>
          <w:rFonts w:hint="eastAsia"/>
        </w:rPr>
        <w:br/>
      </w:r>
      <w:r>
        <w:rPr>
          <w:rFonts w:hint="eastAsia"/>
        </w:rPr>
        <w:t>　　　　　　但在困难中，也有差异和亮点。在整个产业链中，下游企业好于上游企业，加工业的生产经营状况好于冶金业，应用业好于加工业。特别是重视技术开发的企业，重视差异化发展的企业，或者是产业链较长的企业，投资较省的企业，其效益往往较好。如上海景远金属科技有限公司多年来一直坚持开发钛细管和毛细管，成功后，产品供不应求，无人竞争，在行业调整中稳如泰山。</w:t>
      </w:r>
      <w:r>
        <w:rPr>
          <w:rFonts w:hint="eastAsia"/>
        </w:rPr>
        <w:br/>
      </w:r>
      <w:r>
        <w:rPr>
          <w:rFonts w:hint="eastAsia"/>
        </w:rPr>
        <w:t>　　　　　　据统计，我国国内钛矿产量首次突破400万吨，创下我国钛矿产量新高。而据海关进口数据显示，我国共进口各类钛矿原料202万余吨，较下降10.93%，降幅明显。</w:t>
      </w:r>
      <w:r>
        <w:rPr>
          <w:rFonts w:hint="eastAsia"/>
        </w:rPr>
        <w:br/>
      </w:r>
      <w:r>
        <w:rPr>
          <w:rFonts w:hint="eastAsia"/>
        </w:rPr>
        <w:t>　　　　　　攀枝花地区钛矿连续两年完成大幅增产是我国钛矿产量骤增的主要原因。今年攀枝花钛矿总产量突破300万吨，占国内总产量的近4/5。而山东承德地区钛矿产量较大体相当。而云南、海南等地钛矿产量出现回落。其中，由于价格跌幅过大，云南地区矿山大规模停产。而海南地区受台风影响，矿厂遭到破坏，部分矿厂仍未修复完毕，导致海南地区产量降低。</w:t>
      </w:r>
      <w:r>
        <w:rPr>
          <w:rFonts w:hint="eastAsia"/>
        </w:rPr>
        <w:br/>
      </w:r>
      <w:r>
        <w:rPr>
          <w:rFonts w:hint="eastAsia"/>
        </w:rPr>
        <w:t>　　　　　　我国钛矿自给率提前达到“十二五钒钛产业规划”要求在国家提出的“十二五钒钛产业规划”中要求，我国要力争在前实现国产钛矿总量达到400万吨，钛矿自给率达到67%。这一目标已在提前实现。认为，国产钛矿的稳定供应对我国钛工业稳定发展意义重大。</w:t>
      </w:r>
      <w:r>
        <w:rPr>
          <w:rFonts w:hint="eastAsia"/>
        </w:rPr>
        <w:br/>
      </w:r>
      <w:r>
        <w:rPr>
          <w:rFonts w:hint="eastAsia"/>
        </w:rPr>
        <w:t>　　　　　　第一，国产钛矿的稳定供应可以保证深加工行业专心发展而无需担心受原料供应问题的困扰。回想间，国内加工企业非常关注国外对钛矿的出口政策。其中，最为明显的就是越南对我国的钛矿出口配额政策。一直以来，越南政府每年都要重新审定一次钛矿出口配额，由于地理位置等原因，我国是越南钛矿的第一大用户，每年从越南进口的钛矿数量占国内需求量的20%以上。而间，受两国外交争端影响，越南随之停止向我国出口钛矿，造成我国钛矿供应紧张，部分工厂出现“无米下锅”的情况。反观今年，我国进口钛矿数量的大幅萎缩，除了市场波动的因素之外，很大程度上是被国产矿挤占了市场份额。而我国钛工业正值发展期，原料的稳定供应对能否保证钛工业健康发展至关重要。</w:t>
      </w:r>
      <w:r>
        <w:rPr>
          <w:rFonts w:hint="eastAsia"/>
        </w:rPr>
        <w:br/>
      </w:r>
      <w:r>
        <w:rPr>
          <w:rFonts w:hint="eastAsia"/>
        </w:rPr>
        <w:t>　　　　　　第二，国产钛矿的稳定供应可以维持市场价格，避免被国外矿山哄抬价格，使得国内深加工企业利润被吞噬。在之前，我国钛工业对进口钛矿依赖度一直在50%以上。这就造成了当我国钛工业得到一定程度的发展后，时常面临国外钛矿价格上涨的尴尬局面。在末至中，国外将钛矿价格由1000元/吨左右提高到3000元/吨。使得国内企业通过一系列改进而获得的利润空间被大幅吞噬。企业付出投资、经历改进阵痛、承担风险，结果却为国外矿山做了嫁衣。这样的结局，我们不应经历第二次。</w:t>
      </w:r>
      <w:r>
        <w:rPr>
          <w:rFonts w:hint="eastAsia"/>
        </w:rPr>
        <w:br/>
      </w:r>
      <w:r>
        <w:rPr>
          <w:rFonts w:hint="eastAsia"/>
        </w:rPr>
        <w:t>　　　　　　量增价减2023年我国钛工业有喜有忧</w:t>
      </w:r>
      <w:r>
        <w:rPr>
          <w:rFonts w:hint="eastAsia"/>
        </w:rPr>
        <w:br/>
      </w:r>
      <w:r>
        <w:rPr>
          <w:rFonts w:hint="eastAsia"/>
        </w:rPr>
        <w:t>　　　　　　2014年，除钛矿产量保持高增长之外，我国钛白粉产量同样持续较快的增长态势，较产量提高14%左右。但在产量保持高增长的同时，产品价格却出现下滑，企业经营压力增大。</w:t>
      </w:r>
      <w:r>
        <w:rPr>
          <w:rFonts w:hint="eastAsia"/>
        </w:rPr>
        <w:br/>
      </w:r>
      <w:r>
        <w:rPr>
          <w:rFonts w:hint="eastAsia"/>
        </w:rPr>
        <w:t>　　　　　　据数据显示，我国金红石型钛白粉年均价格为14643元/吨，而其价格跌落至12985元/吨，降幅为12.8%，几乎与产量增幅相持平。也就是说，尽管今年我国钛白粉产量大幅增加，但全行业的总销售额却未取得同步增长，盈利能力不强的顽疾依然困扰着大多数企业。此外，今年我国钛白粉出口量达到55万吨的历史新高，同比增幅30%。但如此巨大的增幅除了价格低廉的原因之外，我国钛白粉产品质量进步得到了国际市场的认可也是重要因素。未来中国企业参与国际竞争的前景更加值得期待。</w:t>
      </w:r>
      <w:r>
        <w:rPr>
          <w:rFonts w:hint="eastAsia"/>
        </w:rPr>
        <w:br/>
      </w:r>
      <w:r>
        <w:rPr>
          <w:rFonts w:hint="eastAsia"/>
        </w:rPr>
        <w:t>　　　　　　2015年海绵钛、钛材市场出现小幅萎缩。据预测，我国海绵钛产量同比下降12%左右。随着市场的走弱，部分海绵钛企业逐渐无法承受巨额亏损，被迫退出市场。而仍在运营的企业中，也有继续亏损经营的。可以说，在经历了两年多的市场洗礼后，我国海绵钛行业布局得到了一定的优化。而这种优化的手段或许有些残酷，代价也不可谓不大，但若能换来行业未来的健康发展，这些代价无疑是值得的。</w:t>
      </w:r>
      <w:r>
        <w:rPr>
          <w:rFonts w:hint="eastAsia"/>
        </w:rPr>
        <w:br/>
      </w:r>
      <w:r>
        <w:rPr>
          <w:rFonts w:hint="eastAsia"/>
        </w:rPr>
        <w:t>　　　　　　此外，虽然今年海绵钛产量有所降低，但与市场的需求相比，仍然处于供应过剩的状态。可以预见的是，我国海绵钛市场还未走出大浪淘沙的阶段，市场竞争仍将持续下去。在2023年，各家企业仍要面临价格比拼、保持市场份额等问题。如何统筹协调生产与库存之间的关系，如何才能达到最经济的生产方式将成为各家企业需要解决的课题。</w:t>
      </w:r>
      <w:r>
        <w:rPr>
          <w:rFonts w:hint="eastAsia"/>
        </w:rPr>
        <w:br/>
      </w:r>
      <w:r>
        <w:rPr>
          <w:rFonts w:hint="eastAsia"/>
        </w:rPr>
        <w:t>　　第四节 铝基中间合金区域市场分析</w:t>
      </w:r>
      <w:r>
        <w:rPr>
          <w:rFonts w:hint="eastAsia"/>
        </w:rPr>
        <w:br/>
      </w:r>
      <w:r>
        <w:rPr>
          <w:rFonts w:hint="eastAsia"/>
        </w:rPr>
        <w:t>　　第五节 铝基中间合金市场结构分析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第六节 市场特性</w:t>
      </w:r>
      <w:r>
        <w:rPr>
          <w:rFonts w:hint="eastAsia"/>
        </w:rPr>
        <w:br/>
      </w:r>
      <w:r>
        <w:rPr>
          <w:rFonts w:hint="eastAsia"/>
        </w:rPr>
        <w:t>　　　　一、所处生命周期</w:t>
      </w:r>
      <w:r>
        <w:rPr>
          <w:rFonts w:hint="eastAsia"/>
        </w:rPr>
        <w:br/>
      </w:r>
      <w:r>
        <w:rPr>
          <w:rFonts w:hint="eastAsia"/>
        </w:rPr>
        <w:t>　　　　二、铝基中间合金生产技术变革与产品革新</w:t>
      </w:r>
      <w:r>
        <w:rPr>
          <w:rFonts w:hint="eastAsia"/>
        </w:rPr>
        <w:br/>
      </w:r>
      <w:r>
        <w:rPr>
          <w:rFonts w:hint="eastAsia"/>
        </w:rPr>
        <w:t>　　　　三、差异化/同质化分析</w:t>
      </w:r>
      <w:r>
        <w:rPr>
          <w:rFonts w:hint="eastAsia"/>
        </w:rPr>
        <w:br/>
      </w:r>
      <w:r>
        <w:rPr>
          <w:rFonts w:hint="eastAsia"/>
        </w:rPr>
        <w:br/>
      </w:r>
      <w:r>
        <w:rPr>
          <w:rFonts w:hint="eastAsia"/>
        </w:rPr>
        <w:t>第四章 2024年中国铝基中间合金市场供需调查分析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2024年中国铝基中间合金市场竞争格局与企业竞争力评价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新冠疫情对中国铝基中间合金市场发展影响</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t>　　第三节 政策因素</w:t>
      </w:r>
      <w:r>
        <w:rPr>
          <w:rFonts w:hint="eastAsia"/>
        </w:rPr>
        <w:br/>
      </w:r>
      <w:r>
        <w:rPr>
          <w:rFonts w:hint="eastAsia"/>
        </w:rPr>
        <w:br/>
      </w:r>
      <w:r>
        <w:rPr>
          <w:rFonts w:hint="eastAsia"/>
        </w:rPr>
        <w:t>第七章 2024-2030年中国铝基中间合金销售市场趋势预测</w:t>
      </w:r>
      <w:r>
        <w:rPr>
          <w:rFonts w:hint="eastAsia"/>
        </w:rPr>
        <w:br/>
      </w:r>
      <w:r>
        <w:rPr>
          <w:rFonts w:hint="eastAsia"/>
        </w:rPr>
        <w:t>　　第一节 产品发展趋势</w:t>
      </w:r>
      <w:r>
        <w:rPr>
          <w:rFonts w:hint="eastAsia"/>
        </w:rPr>
        <w:br/>
      </w:r>
      <w:r>
        <w:rPr>
          <w:rFonts w:hint="eastAsia"/>
        </w:rPr>
        <w:t>　　第二节 价格变化趋势</w:t>
      </w:r>
      <w:r>
        <w:rPr>
          <w:rFonts w:hint="eastAsia"/>
        </w:rPr>
        <w:br/>
      </w:r>
      <w:r>
        <w:rPr>
          <w:rFonts w:hint="eastAsia"/>
        </w:rPr>
        <w:t>　　第三节 渠道发展趋势</w:t>
      </w:r>
      <w:r>
        <w:rPr>
          <w:rFonts w:hint="eastAsia"/>
        </w:rPr>
        <w:br/>
      </w:r>
      <w:r>
        <w:rPr>
          <w:rFonts w:hint="eastAsia"/>
        </w:rPr>
        <w:t>　　第四节 用户需求趋势</w:t>
      </w:r>
      <w:r>
        <w:rPr>
          <w:rFonts w:hint="eastAsia"/>
        </w:rPr>
        <w:br/>
      </w:r>
      <w:r>
        <w:rPr>
          <w:rFonts w:hint="eastAsia"/>
        </w:rPr>
        <w:t>　　第五节 服务发展趋势</w:t>
      </w:r>
      <w:r>
        <w:rPr>
          <w:rFonts w:hint="eastAsia"/>
        </w:rPr>
        <w:br/>
      </w:r>
      <w:r>
        <w:rPr>
          <w:rFonts w:hint="eastAsia"/>
        </w:rPr>
        <w:br/>
      </w:r>
      <w:r>
        <w:rPr>
          <w:rFonts w:hint="eastAsia"/>
        </w:rPr>
        <w:t>第八章 2024-2030年铝基中间合金市场发展前景预测</w:t>
      </w:r>
      <w:r>
        <w:rPr>
          <w:rFonts w:hint="eastAsia"/>
        </w:rPr>
        <w:br/>
      </w:r>
      <w:r>
        <w:rPr>
          <w:rFonts w:hint="eastAsia"/>
        </w:rPr>
        <w:t>　　第一节 国际铝基中间合金市场发展前景预测</w:t>
      </w:r>
      <w:r>
        <w:rPr>
          <w:rFonts w:hint="eastAsia"/>
        </w:rPr>
        <w:br/>
      </w:r>
      <w:r>
        <w:rPr>
          <w:rFonts w:hint="eastAsia"/>
        </w:rPr>
        <w:t>　　　　一、国际铝基中间合金发展前景</w:t>
      </w:r>
      <w:r>
        <w:rPr>
          <w:rFonts w:hint="eastAsia"/>
        </w:rPr>
        <w:br/>
      </w:r>
      <w:r>
        <w:rPr>
          <w:rFonts w:hint="eastAsia"/>
        </w:rPr>
        <w:t>　　　　二、2024年国际铝基中间合金市场发展预测</w:t>
      </w:r>
      <w:r>
        <w:rPr>
          <w:rFonts w:hint="eastAsia"/>
        </w:rPr>
        <w:br/>
      </w:r>
      <w:r>
        <w:rPr>
          <w:rFonts w:hint="eastAsia"/>
        </w:rPr>
        <w:t>　　　　三、世界范围铝基中间合金市场发展展望</w:t>
      </w:r>
      <w:r>
        <w:rPr>
          <w:rFonts w:hint="eastAsia"/>
        </w:rPr>
        <w:br/>
      </w:r>
      <w:r>
        <w:rPr>
          <w:rFonts w:hint="eastAsia"/>
        </w:rPr>
        <w:t>　　第二节 中国铝基中间合金市场销售状况分析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我国铝基中间合金资源配置的前景</w:t>
      </w:r>
      <w:r>
        <w:rPr>
          <w:rFonts w:hint="eastAsia"/>
        </w:rPr>
        <w:br/>
      </w:r>
      <w:r>
        <w:rPr>
          <w:rFonts w:hint="eastAsia"/>
        </w:rPr>
        <w:t>　　第四节 铝基中间合金中长期预测</w:t>
      </w:r>
      <w:r>
        <w:rPr>
          <w:rFonts w:hint="eastAsia"/>
        </w:rPr>
        <w:br/>
      </w:r>
      <w:r>
        <w:rPr>
          <w:rFonts w:hint="eastAsia"/>
        </w:rPr>
        <w:t>　　　　一、2024-2030年铝基中间合金需求预测</w:t>
      </w:r>
      <w:r>
        <w:rPr>
          <w:rFonts w:hint="eastAsia"/>
        </w:rPr>
        <w:br/>
      </w:r>
      <w:r>
        <w:rPr>
          <w:rFonts w:hint="eastAsia"/>
        </w:rPr>
        <w:t>　　　　二、2024-2030年铝基中间合金总产量预测</w:t>
      </w:r>
      <w:r>
        <w:rPr>
          <w:rFonts w:hint="eastAsia"/>
        </w:rPr>
        <w:br/>
      </w:r>
      <w:r>
        <w:rPr>
          <w:rFonts w:hint="eastAsia"/>
        </w:rPr>
        <w:t>　　　　三、我国铝基中间合金中长期市场发展的策略</w:t>
      </w:r>
      <w:r>
        <w:rPr>
          <w:rFonts w:hint="eastAsia"/>
        </w:rPr>
        <w:br/>
      </w:r>
      <w:r>
        <w:rPr>
          <w:rFonts w:hint="eastAsia"/>
        </w:rPr>
        <w:br/>
      </w:r>
      <w:r>
        <w:rPr>
          <w:rFonts w:hint="eastAsia"/>
        </w:rPr>
        <w:t>第九章 中国主要铝基中间合金重点生产企业</w:t>
      </w:r>
      <w:r>
        <w:rPr>
          <w:rFonts w:hint="eastAsia"/>
        </w:rPr>
        <w:br/>
      </w:r>
      <w:r>
        <w:rPr>
          <w:rFonts w:hint="eastAsia"/>
        </w:rPr>
        <w:t>　　第一节 南京云海特种金属股份有限公司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新星化工冶金材料（深圳）有限公司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江西永特合金有限公司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江西宏科特种合金有限公司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徐州华天金属熔剂有限公司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上海郑裕特种合金有限公司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正邦（福建）冶金材料有限公司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湖南金联星冶金材料技术有限公司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第九节 徐州华升铝业有限公司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第十节 爱达铝加工材料公司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国内铝基中间合金主要生产企业盈利能力比较分析</w:t>
      </w:r>
      <w:r>
        <w:rPr>
          <w:rFonts w:hint="eastAsia"/>
        </w:rPr>
        <w:br/>
      </w:r>
      <w:r>
        <w:rPr>
          <w:rFonts w:hint="eastAsia"/>
        </w:rPr>
        <w:t>　　第一节 2024-2030年铝基中间合金行业利润总额分析</w:t>
      </w:r>
      <w:r>
        <w:rPr>
          <w:rFonts w:hint="eastAsia"/>
        </w:rPr>
        <w:br/>
      </w:r>
      <w:r>
        <w:rPr>
          <w:rFonts w:hint="eastAsia"/>
        </w:rPr>
        <w:t>　　　　一、2024-2030年铝基中间合金产业利润总额分析</w:t>
      </w:r>
      <w:r>
        <w:rPr>
          <w:rFonts w:hint="eastAsia"/>
        </w:rPr>
        <w:br/>
      </w:r>
      <w:r>
        <w:rPr>
          <w:rFonts w:hint="eastAsia"/>
        </w:rPr>
        <w:t>　　　　二、不同规模企业利润总额分析</w:t>
      </w:r>
      <w:r>
        <w:rPr>
          <w:rFonts w:hint="eastAsia"/>
        </w:rPr>
        <w:br/>
      </w:r>
      <w:r>
        <w:rPr>
          <w:rFonts w:hint="eastAsia"/>
        </w:rPr>
        <w:t>　　　　三、不同所有制企业利润总额比较分析</w:t>
      </w:r>
      <w:r>
        <w:rPr>
          <w:rFonts w:hint="eastAsia"/>
        </w:rPr>
        <w:br/>
      </w:r>
      <w:r>
        <w:rPr>
          <w:rFonts w:hint="eastAsia"/>
        </w:rPr>
        <w:t>　　第二节 2024-2030年铝基中间合金产业销售毛利率分析</w:t>
      </w:r>
      <w:r>
        <w:rPr>
          <w:rFonts w:hint="eastAsia"/>
        </w:rPr>
        <w:br/>
      </w:r>
      <w:r>
        <w:rPr>
          <w:rFonts w:hint="eastAsia"/>
        </w:rPr>
        <w:t>　　第三节 2024-2030年铝基中间合金产业销售利润率分析</w:t>
      </w:r>
      <w:r>
        <w:rPr>
          <w:rFonts w:hint="eastAsia"/>
        </w:rPr>
        <w:br/>
      </w:r>
      <w:r>
        <w:rPr>
          <w:rFonts w:hint="eastAsia"/>
        </w:rPr>
        <w:t>　　第四节 2024-2030年铝基中间合金产业总资产利润率分析</w:t>
      </w:r>
      <w:r>
        <w:rPr>
          <w:rFonts w:hint="eastAsia"/>
        </w:rPr>
        <w:br/>
      </w:r>
      <w:r>
        <w:rPr>
          <w:rFonts w:hint="eastAsia"/>
        </w:rPr>
        <w:t>　　第五节 2024-2030年铝基中间合金产业资产收益率分析</w:t>
      </w:r>
      <w:r>
        <w:rPr>
          <w:rFonts w:hint="eastAsia"/>
        </w:rPr>
        <w:br/>
      </w:r>
      <w:r>
        <w:rPr>
          <w:rFonts w:hint="eastAsia"/>
        </w:rPr>
        <w:t>　　第六节 2024-2030年铝基中间合金产业产值利税率分析</w:t>
      </w:r>
      <w:r>
        <w:rPr>
          <w:rFonts w:hint="eastAsia"/>
        </w:rPr>
        <w:br/>
      </w:r>
      <w:r>
        <w:rPr>
          <w:rFonts w:hint="eastAsia"/>
        </w:rPr>
        <w:br/>
      </w:r>
      <w:r>
        <w:rPr>
          <w:rFonts w:hint="eastAsia"/>
        </w:rPr>
        <w:t>第十一章 中国铝基中间合金产品市场价格分析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价格与成本的关系</w:t>
      </w:r>
      <w:r>
        <w:rPr>
          <w:rFonts w:hint="eastAsia"/>
        </w:rPr>
        <w:br/>
      </w:r>
      <w:r>
        <w:rPr>
          <w:rFonts w:hint="eastAsia"/>
        </w:rPr>
        <w:t>　　第四节 如何分析竞争对手的价格策略</w:t>
      </w:r>
      <w:r>
        <w:rPr>
          <w:rFonts w:hint="eastAsia"/>
        </w:rPr>
        <w:br/>
      </w:r>
      <w:r>
        <w:rPr>
          <w:rFonts w:hint="eastAsia"/>
        </w:rPr>
        <w:t>　　第五节 价格竞争</w:t>
      </w:r>
      <w:r>
        <w:rPr>
          <w:rFonts w:hint="eastAsia"/>
        </w:rPr>
        <w:br/>
      </w:r>
      <w:r>
        <w:rPr>
          <w:rFonts w:hint="eastAsia"/>
        </w:rPr>
        <w:t>　　第六节 低价策略与品牌战略</w:t>
      </w:r>
      <w:r>
        <w:rPr>
          <w:rFonts w:hint="eastAsia"/>
        </w:rPr>
        <w:br/>
      </w:r>
      <w:r>
        <w:rPr>
          <w:rFonts w:hint="eastAsia"/>
        </w:rPr>
        <w:br/>
      </w:r>
      <w:r>
        <w:rPr>
          <w:rFonts w:hint="eastAsia"/>
        </w:rPr>
        <w:t>第十二章 中国铝基中间合金进出口分析</w:t>
      </w:r>
      <w:r>
        <w:rPr>
          <w:rFonts w:hint="eastAsia"/>
        </w:rPr>
        <w:br/>
      </w:r>
      <w:r>
        <w:rPr>
          <w:rFonts w:hint="eastAsia"/>
        </w:rPr>
        <w:t>　　第一节 我国铝基中间合金出口及增长情况</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铝基中间合金生产进口分析</w:t>
      </w:r>
      <w:r>
        <w:rPr>
          <w:rFonts w:hint="eastAsia"/>
        </w:rPr>
        <w:br/>
      </w:r>
      <w:r>
        <w:rPr>
          <w:rFonts w:hint="eastAsia"/>
        </w:rPr>
        <w:br/>
      </w:r>
      <w:r>
        <w:rPr>
          <w:rFonts w:hint="eastAsia"/>
        </w:rPr>
        <w:t>第十三章 中国铝基中间合金市场渠道分析</w:t>
      </w:r>
      <w:r>
        <w:rPr>
          <w:rFonts w:hint="eastAsia"/>
        </w:rPr>
        <w:br/>
      </w:r>
      <w:r>
        <w:rPr>
          <w:rFonts w:hint="eastAsia"/>
        </w:rPr>
        <w:t>　　第一节 铝基中间合金市场渠道格局</w:t>
      </w:r>
      <w:r>
        <w:rPr>
          <w:rFonts w:hint="eastAsia"/>
        </w:rPr>
        <w:br/>
      </w:r>
      <w:r>
        <w:rPr>
          <w:rFonts w:hint="eastAsia"/>
        </w:rPr>
        <w:t>　　第二节 销售渠道形式</w:t>
      </w:r>
      <w:r>
        <w:rPr>
          <w:rFonts w:hint="eastAsia"/>
        </w:rPr>
        <w:br/>
      </w:r>
      <w:r>
        <w:rPr>
          <w:rFonts w:hint="eastAsia"/>
        </w:rPr>
        <w:t>　　第三节 销售渠道要素对比</w:t>
      </w:r>
      <w:r>
        <w:rPr>
          <w:rFonts w:hint="eastAsia"/>
        </w:rPr>
        <w:br/>
      </w:r>
      <w:r>
        <w:rPr>
          <w:rFonts w:hint="eastAsia"/>
        </w:rPr>
        <w:t>　　第四节 对竞争对手渠道的策略研究</w:t>
      </w:r>
      <w:r>
        <w:rPr>
          <w:rFonts w:hint="eastAsia"/>
        </w:rPr>
        <w:br/>
      </w:r>
      <w:r>
        <w:rPr>
          <w:rFonts w:hint="eastAsia"/>
        </w:rPr>
        <w:t>　　第五节 各区域市场主要代理商情况</w:t>
      </w:r>
      <w:r>
        <w:rPr>
          <w:rFonts w:hint="eastAsia"/>
        </w:rPr>
        <w:br/>
      </w:r>
      <w:r>
        <w:rPr>
          <w:rFonts w:hint="eastAsia"/>
        </w:rPr>
        <w:br/>
      </w:r>
      <w:r>
        <w:rPr>
          <w:rFonts w:hint="eastAsia"/>
        </w:rPr>
        <w:t>第十四章 有关建议ZY</w:t>
      </w:r>
      <w:r>
        <w:rPr>
          <w:rFonts w:hint="eastAsia"/>
        </w:rPr>
        <w:br/>
      </w:r>
      <w:r>
        <w:rPr>
          <w:rFonts w:hint="eastAsia"/>
        </w:rPr>
        <w:t>　　第一节 营销策略</w:t>
      </w:r>
      <w:r>
        <w:rPr>
          <w:rFonts w:hint="eastAsia"/>
        </w:rPr>
        <w:br/>
      </w:r>
      <w:r>
        <w:rPr>
          <w:rFonts w:hint="eastAsia"/>
        </w:rPr>
        <w:t>　　第二节 价格策略</w:t>
      </w:r>
      <w:r>
        <w:rPr>
          <w:rFonts w:hint="eastAsia"/>
        </w:rPr>
        <w:br/>
      </w:r>
      <w:r>
        <w:rPr>
          <w:rFonts w:hint="eastAsia"/>
        </w:rPr>
        <w:t>　　第三节 渠道建设与管理策略</w:t>
      </w:r>
      <w:r>
        <w:rPr>
          <w:rFonts w:hint="eastAsia"/>
        </w:rPr>
        <w:br/>
      </w:r>
      <w:r>
        <w:rPr>
          <w:rFonts w:hint="eastAsia"/>
        </w:rPr>
        <w:t>　　第四节 促销策略</w:t>
      </w:r>
      <w:r>
        <w:rPr>
          <w:rFonts w:hint="eastAsia"/>
        </w:rPr>
        <w:br/>
      </w:r>
      <w:r>
        <w:rPr>
          <w:rFonts w:hint="eastAsia"/>
        </w:rPr>
        <w:t>　　第五节 服务策略</w:t>
      </w:r>
      <w:r>
        <w:rPr>
          <w:rFonts w:hint="eastAsia"/>
        </w:rPr>
        <w:br/>
      </w:r>
      <w:r>
        <w:rPr>
          <w:rFonts w:hint="eastAsia"/>
        </w:rPr>
        <w:t>　　第六节 中⋅智⋅林⋅　品牌策略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f6a3035434151" w:history="1">
        <w:r>
          <w:rPr>
            <w:rStyle w:val="Hyperlink"/>
          </w:rPr>
          <w:t>2024-2030年中国铝基中间合金行业研究分析及市场前景预测报告</w:t>
        </w:r>
      </w:hyperlink>
      <w:r>
        <w:rPr>
          <w:color w:val="C00000"/>
        </w:rPr>
        <w:t>》，报告编号：</w:t>
      </w:r>
      <w:r>
        <w:rPr>
          <w:rFonts w:hint="eastAsia"/>
          <w:color w:val="C00000"/>
        </w:rPr>
        <w:t>1567392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f6a3035434151" w:history="1">
        <w:r>
          <w:rPr>
            <w:rStyle w:val="Hyperlink"/>
          </w:rPr>
          <w:t>https://www.20087.com/M_NengYuanKuangChan/92/LvJiZhongJianHeJinDeXianZhuangHeFaZhanQuShi.html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a4d1c83e34beb" w:history="1">
      <w:r>
        <w:rPr>
          <w:rStyle w:val="Hyperlink"/>
        </w:rPr>
        <w:t>2024-2030年中国铝基中间合金行业研究分析及市场前景预测报告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LvJiZhongJianHeJinDeXianZhuangHeFaZhanQuShi.html" TargetMode="External" Id="R7c3f6a303543415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LvJiZhongJianHeJinDeXianZhuangHeFaZhanQuShi.html" TargetMode="External" Id="R65ca4d1c83e3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2023-10-24T23:55:00Z</dcterms:created>
  <dcterms:modified xsi:type="dcterms:W3CDTF">2023-10-25T00:55:00Z</dcterms:modified>
  <dc:subject>2024-2030年中国铝基中间合金行业研究分析及市场前景预测报告</dc:subject>
  <dc:title>2024-2030年中国铝基中间合金行业研究分析及市场前景预测报告</dc:title>
  <cp:keywords>2024-2030年中国铝基中间合金行业研究分析及市场前景预测报告</cp:keywords>
  <dc:description>2024-2030年中国铝基中间合金行业研究分析及市场前景预测报告</dc:description>
</cp:coreProperties>
</file>