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e874213f540eb" w:history="1">
              <w:r>
                <w:rPr>
                  <w:rStyle w:val="Hyperlink"/>
                </w:rPr>
                <w:t>2025-2031年中国太阳能电池行业全面调研与发展趋势预测报告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e874213f540eb" w:history="1">
              <w:r>
                <w:rPr>
                  <w:rStyle w:val="Hyperlink"/>
                </w:rPr>
                <w:t>2025-2031年中国太阳能电池行业全面调研与发展趋势预测报告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e874213f540eb" w:history="1">
                <w:r>
                  <w:rPr>
                    <w:rStyle w:val="Hyperlink"/>
                  </w:rPr>
                  <w:t>https://www.20087.com/3/39/TaiYangNengDianChiWeiLaiFaZhanQu.html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清洁可再生能源的重要组成部分，近年来在全球范围内得到了迅速发展。目前，太阳能电池主要包括晶硅太阳能电池和薄膜太阳能电池两大类。随着光伏技术的进步，太阳能电池的转换效率不断提高，成本持续下降，使其在能源市场中的竞争力不断增强。此外，随着政策支持和技术进步，太阳能电池的应用场景不断扩展，从大型电站到分布式屋顶系统，乃至便携式电子设备充电等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注重技术创新和应用多样化。一方面，随着新材料和新工艺的开发，太阳能电池的转换效率将进一步提高，成本将进一步降低。另一方面，随着智能电网和能源互联网的发展，太阳能电池将更加注重与其他能源形式的融合，提高系统的整体效率和稳定性。此外，随着太阳能电池技术的进步，其在交通、建筑一体化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e874213f540eb" w:history="1">
        <w:r>
          <w:rPr>
            <w:rStyle w:val="Hyperlink"/>
          </w:rPr>
          <w:t>2025-2031年中国太阳能电池行业全面调研与发展趋势预测报告</w:t>
        </w:r>
      </w:hyperlink>
      <w:r>
        <w:rPr>
          <w:rFonts w:hint="eastAsia"/>
        </w:rPr>
        <w:t>》依托行业权威数据及长期市场监测信息，系统分析了太阳能电池行业的市场规模、供需关系、竞争格局及重点企业经营状况，并结合太阳能电池行业发展现状，科学预测了太阳能电池市场前景与技术发展方向。报告通过SWOT分析，揭示了太阳能电池行业机遇与潜在风险，为投资者提供了全面的现状分析与前景评估，助力挖掘投资价值并优化决策。同时，报告从投资、生产及营销等角度提出可行性建议，为太阳能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太阳能电池概述</w:t>
      </w:r>
      <w:r>
        <w:rPr>
          <w:rFonts w:hint="eastAsia"/>
        </w:rPr>
        <w:br/>
      </w:r>
      <w:r>
        <w:rPr>
          <w:rFonts w:hint="eastAsia"/>
        </w:rPr>
        <w:t>　　第一节 太阳能电池概念及原理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四、太阳能电池特点</w:t>
      </w:r>
      <w:r>
        <w:rPr>
          <w:rFonts w:hint="eastAsia"/>
        </w:rPr>
        <w:br/>
      </w:r>
      <w:r>
        <w:rPr>
          <w:rFonts w:hint="eastAsia"/>
        </w:rPr>
        <w:t>　　　　五、太阳能电池组件</w:t>
      </w:r>
      <w:r>
        <w:rPr>
          <w:rFonts w:hint="eastAsia"/>
        </w:rPr>
        <w:br/>
      </w:r>
      <w:r>
        <w:rPr>
          <w:rFonts w:hint="eastAsia"/>
        </w:rPr>
        <w:t>　　第二节 太阳能电池发展阶段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太阳能电池基本特性</w:t>
      </w:r>
      <w:r>
        <w:rPr>
          <w:rFonts w:hint="eastAsia"/>
        </w:rPr>
        <w:br/>
      </w:r>
      <w:r>
        <w:rPr>
          <w:rFonts w:hint="eastAsia"/>
        </w:rPr>
        <w:t>　　　　一、太阳能电池的极性</w:t>
      </w:r>
      <w:r>
        <w:rPr>
          <w:rFonts w:hint="eastAsia"/>
        </w:rPr>
        <w:br/>
      </w:r>
      <w:r>
        <w:rPr>
          <w:rFonts w:hint="eastAsia"/>
        </w:rPr>
        <w:t>　　　　二、太阳电池的性能参数</w:t>
      </w:r>
      <w:r>
        <w:rPr>
          <w:rFonts w:hint="eastAsia"/>
        </w:rPr>
        <w:br/>
      </w:r>
      <w:r>
        <w:rPr>
          <w:rFonts w:hint="eastAsia"/>
        </w:rPr>
        <w:t>　　　　三、太阳能电池的伏安特性</w:t>
      </w:r>
      <w:r>
        <w:rPr>
          <w:rFonts w:hint="eastAsia"/>
        </w:rPr>
        <w:br/>
      </w:r>
      <w:r>
        <w:rPr>
          <w:rFonts w:hint="eastAsia"/>
        </w:rPr>
        <w:t>　　第四节 太阳能电池性能参数</w:t>
      </w:r>
      <w:r>
        <w:rPr>
          <w:rFonts w:hint="eastAsia"/>
        </w:rPr>
        <w:br/>
      </w:r>
      <w:r>
        <w:rPr>
          <w:rFonts w:hint="eastAsia"/>
        </w:rPr>
        <w:t>　　　　一、开路电压</w:t>
      </w:r>
      <w:r>
        <w:rPr>
          <w:rFonts w:hint="eastAsia"/>
        </w:rPr>
        <w:br/>
      </w:r>
      <w:r>
        <w:rPr>
          <w:rFonts w:hint="eastAsia"/>
        </w:rPr>
        <w:t>　　　　二、短路电流</w:t>
      </w:r>
      <w:r>
        <w:rPr>
          <w:rFonts w:hint="eastAsia"/>
        </w:rPr>
        <w:br/>
      </w:r>
      <w:r>
        <w:rPr>
          <w:rFonts w:hint="eastAsia"/>
        </w:rPr>
        <w:t>　　　　三、大输出功率</w:t>
      </w:r>
      <w:r>
        <w:rPr>
          <w:rFonts w:hint="eastAsia"/>
        </w:rPr>
        <w:br/>
      </w:r>
      <w:r>
        <w:rPr>
          <w:rFonts w:hint="eastAsia"/>
        </w:rPr>
        <w:t>　　　　四、填充因子</w:t>
      </w:r>
      <w:r>
        <w:rPr>
          <w:rFonts w:hint="eastAsia"/>
        </w:rPr>
        <w:br/>
      </w:r>
      <w:r>
        <w:rPr>
          <w:rFonts w:hint="eastAsia"/>
        </w:rPr>
        <w:t>　　　　五、转换效率</w:t>
      </w:r>
      <w:r>
        <w:rPr>
          <w:rFonts w:hint="eastAsia"/>
        </w:rPr>
        <w:br/>
      </w:r>
      <w:r>
        <w:rPr>
          <w:rFonts w:hint="eastAsia"/>
        </w:rPr>
        <w:t>　　第五节 太阳能光伏发电</w:t>
      </w:r>
      <w:r>
        <w:rPr>
          <w:rFonts w:hint="eastAsia"/>
        </w:rPr>
        <w:br/>
      </w:r>
      <w:r>
        <w:rPr>
          <w:rFonts w:hint="eastAsia"/>
        </w:rPr>
        <w:t>　　　　一、光伏发电原理</w:t>
      </w:r>
      <w:r>
        <w:rPr>
          <w:rFonts w:hint="eastAsia"/>
        </w:rPr>
        <w:br/>
      </w:r>
      <w:r>
        <w:rPr>
          <w:rFonts w:hint="eastAsia"/>
        </w:rPr>
        <w:t>　　　　二、太阳能电池发电的特点</w:t>
      </w:r>
      <w:r>
        <w:rPr>
          <w:rFonts w:hint="eastAsia"/>
        </w:rPr>
        <w:br/>
      </w:r>
      <w:r>
        <w:rPr>
          <w:rFonts w:hint="eastAsia"/>
        </w:rPr>
        <w:t>　　　　三、太阳能光伏发电系统构成情况</w:t>
      </w:r>
      <w:r>
        <w:rPr>
          <w:rFonts w:hint="eastAsia"/>
        </w:rPr>
        <w:br/>
      </w:r>
      <w:r>
        <w:rPr>
          <w:rFonts w:hint="eastAsia"/>
        </w:rPr>
        <w:t>　　　　四、几种太阳能光伏发电系统介绍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太阳能电池细分种类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三、单晶硅太阳能电池级硅材料</w:t>
      </w:r>
      <w:r>
        <w:rPr>
          <w:rFonts w:hint="eastAsia"/>
        </w:rPr>
        <w:br/>
      </w:r>
      <w:r>
        <w:rPr>
          <w:rFonts w:hint="eastAsia"/>
        </w:rPr>
        <w:t>　　　　四、单晶硅太阳能电池技术研发取得新突破</w:t>
      </w:r>
      <w:r>
        <w:rPr>
          <w:rFonts w:hint="eastAsia"/>
        </w:rPr>
        <w:br/>
      </w:r>
      <w:r>
        <w:rPr>
          <w:rFonts w:hint="eastAsia"/>
        </w:rPr>
        <w:t>　　　　五、单晶硅太阳能电池未来发展潜力</w:t>
      </w:r>
      <w:r>
        <w:rPr>
          <w:rFonts w:hint="eastAsia"/>
        </w:rPr>
        <w:br/>
      </w:r>
      <w:r>
        <w:rPr>
          <w:rFonts w:hint="eastAsia"/>
        </w:rPr>
        <w:t>　　　　六、中国太阳能电池窗被立项为国家火炬计划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</w:t>
      </w:r>
      <w:r>
        <w:rPr>
          <w:rFonts w:hint="eastAsia"/>
        </w:rPr>
        <w:br/>
      </w:r>
      <w:r>
        <w:rPr>
          <w:rFonts w:hint="eastAsia"/>
        </w:rPr>
        <w:t>　　　　四、多晶硅薄膜太阳能电池的研究重点分析</w:t>
      </w:r>
      <w:r>
        <w:rPr>
          <w:rFonts w:hint="eastAsia"/>
        </w:rPr>
        <w:br/>
      </w:r>
      <w:r>
        <w:rPr>
          <w:rFonts w:hint="eastAsia"/>
        </w:rPr>
        <w:t>　　　　五、多晶硅太阳能电池技术研发取得新进展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二、非晶硅太阳能电池的发展历程</w:t>
      </w:r>
      <w:r>
        <w:rPr>
          <w:rFonts w:hint="eastAsia"/>
        </w:rPr>
        <w:br/>
      </w:r>
      <w:r>
        <w:rPr>
          <w:rFonts w:hint="eastAsia"/>
        </w:rPr>
        <w:t>　　　　三、非晶硅太阳能电池的发展优势</w:t>
      </w:r>
      <w:r>
        <w:rPr>
          <w:rFonts w:hint="eastAsia"/>
        </w:rPr>
        <w:br/>
      </w:r>
      <w:r>
        <w:rPr>
          <w:rFonts w:hint="eastAsia"/>
        </w:rPr>
        <w:t>　　第四节 非晶/单晶异质结（HIT）太阳能电池</w:t>
      </w:r>
      <w:r>
        <w:rPr>
          <w:rFonts w:hint="eastAsia"/>
        </w:rPr>
        <w:br/>
      </w:r>
      <w:r>
        <w:rPr>
          <w:rFonts w:hint="eastAsia"/>
        </w:rPr>
        <w:t>　　　　一、HIT太阳能电池的基本介绍</w:t>
      </w:r>
      <w:r>
        <w:rPr>
          <w:rFonts w:hint="eastAsia"/>
        </w:rPr>
        <w:br/>
      </w:r>
      <w:r>
        <w:rPr>
          <w:rFonts w:hint="eastAsia"/>
        </w:rPr>
        <w:t>　　　　二、HIT太阳能电池的技术研发情况</w:t>
      </w:r>
      <w:r>
        <w:rPr>
          <w:rFonts w:hint="eastAsia"/>
        </w:rPr>
        <w:br/>
      </w:r>
      <w:r>
        <w:rPr>
          <w:rFonts w:hint="eastAsia"/>
        </w:rPr>
        <w:t>　　　　三、HIT太阳能电池的产业化发展分析</w:t>
      </w:r>
      <w:r>
        <w:rPr>
          <w:rFonts w:hint="eastAsia"/>
        </w:rPr>
        <w:br/>
      </w:r>
      <w:r>
        <w:rPr>
          <w:rFonts w:hint="eastAsia"/>
        </w:rPr>
        <w:t>　　　　四、HIT太阳能电池存在的不足及开发方向</w:t>
      </w:r>
      <w:r>
        <w:rPr>
          <w:rFonts w:hint="eastAsia"/>
        </w:rPr>
        <w:br/>
      </w:r>
      <w:r>
        <w:rPr>
          <w:rFonts w:hint="eastAsia"/>
        </w:rPr>
        <w:t>　　第五节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一、硫化镉太阳能电池</w:t>
      </w:r>
      <w:r>
        <w:rPr>
          <w:rFonts w:hint="eastAsia"/>
        </w:rPr>
        <w:br/>
      </w:r>
      <w:r>
        <w:rPr>
          <w:rFonts w:hint="eastAsia"/>
        </w:rPr>
        <w:t>　　　　二、砷化镓太阳能电池</w:t>
      </w:r>
      <w:r>
        <w:rPr>
          <w:rFonts w:hint="eastAsia"/>
        </w:rPr>
        <w:br/>
      </w:r>
      <w:r>
        <w:rPr>
          <w:rFonts w:hint="eastAsia"/>
        </w:rPr>
        <w:t>　　　　三、铜铟硒太阳能电池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2024-2025年国际太阳能电池行业发展现状分析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一、国际太阳能电池行业发展分析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二、国际太阳能电池行业供需分析</w:t>
      </w:r>
      <w:r>
        <w:rPr>
          <w:rFonts w:hint="eastAsia"/>
        </w:rPr>
        <w:br/>
      </w:r>
      <w:r>
        <w:rPr>
          <w:rFonts w:hint="eastAsia"/>
        </w:rPr>
        <w:t>　　　　三、国际太阳能电池行业技术进展分析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四、国际太阳能电池应用情况分析</w:t>
      </w:r>
      <w:r>
        <w:rPr>
          <w:rFonts w:hint="eastAsia"/>
        </w:rPr>
        <w:br/>
      </w:r>
      <w:r>
        <w:rPr>
          <w:rFonts w:hint="eastAsia"/>
        </w:rPr>
        <w:t>　　　　五、国际太阳能电池行业发展趋势分析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2024-2025年国际部分国家太阳能电池行业发展分析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2025-2031年国际太阳能电池行业发展趋势分析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2024-2025年中国太阳能电池行业发展宏观环境分析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2024-2025年太阳能电池行业政策法规环境分析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一、太阳能电池安全管理制度</w:t>
      </w:r>
      <w:r>
        <w:rPr>
          <w:rFonts w:hint="eastAsia"/>
        </w:rPr>
        <w:br/>
      </w:r>
      <w:r>
        <w:rPr>
          <w:rFonts w:hint="eastAsia"/>
        </w:rPr>
        <w:t>　　　　二、太阳能电池管理规定</w:t>
      </w:r>
      <w:r>
        <w:rPr>
          <w:rFonts w:hint="eastAsia"/>
        </w:rPr>
        <w:br/>
      </w:r>
      <w:r>
        <w:rPr>
          <w:rFonts w:hint="eastAsia"/>
        </w:rPr>
        <w:t>　　　　三、太阳能电池行业标准</w:t>
      </w:r>
      <w:r>
        <w:rPr>
          <w:rFonts w:hint="eastAsia"/>
        </w:rPr>
        <w:br/>
      </w:r>
      <w:r>
        <w:rPr>
          <w:rFonts w:hint="eastAsia"/>
        </w:rPr>
        <w:t>　　　　四、太阳能电池技术判定标准</w:t>
      </w:r>
      <w:r>
        <w:rPr>
          <w:rFonts w:hint="eastAsia"/>
        </w:rPr>
        <w:br/>
      </w:r>
      <w:r>
        <w:rPr>
          <w:rFonts w:hint="eastAsia"/>
        </w:rPr>
        <w:t>　　　　五、行业产业政策对其影响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2024-2025年中国太阳能电池行业技术环境分析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二、中国太阳能电池行业成熟度分析</w:t>
      </w:r>
      <w:r>
        <w:rPr>
          <w:rFonts w:hint="eastAsia"/>
        </w:rPr>
        <w:br/>
      </w:r>
      <w:r>
        <w:rPr>
          <w:rFonts w:hint="eastAsia"/>
        </w:rPr>
        <w:t>　　　　三、中国太阳能电池产业驱动因素分析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四、中国太阳能电池行业发展布局分析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五、中国太阳能电池行业发展情景分析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2024-2025年中国太阳能电池技术研究分析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二、中国太阳能电池技术水平研究分析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三、中国太阳能电池技术优劣势研究分析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四、中国太阳能电池技术开发研究前景分析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2024-2025年中国太阳能电池市场供需现状分析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二、中国太阳能电池市场需求现状分析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三、中国太阳能电池市场供需趋势分析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2024-2025年中国太阳能电池市场运行调查研究分析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中国太阳能电池市场运行现状分析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二、中国太阳能电池市场规模调查研究分析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三、中国太阳能电池市场增速调查研究分析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四、中国太阳能电池区域市场占比研究分析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五、中国太阳能电池市场价格走势调查研究分析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六、中国太阳能电池市场战略及前景趋势研究分析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二、中国太阳能电池市场容量前景趋势预测分析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二、中国太阳能电池进口情况研究分析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三、中国太阳能电池行业进出口前景趋势预测分析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2024-2025年中国太阳能电池地区运行分析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2024-2025年中国太阳能电池行业生产现状分析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2024-2025年中国太阳能电池生产现状分析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二、中国太阳能电池生产结构分析</w:t>
      </w:r>
      <w:r>
        <w:rPr>
          <w:rFonts w:hint="eastAsia"/>
        </w:rPr>
        <w:br/>
      </w:r>
      <w:r>
        <w:rPr>
          <w:rFonts w:hint="eastAsia"/>
        </w:rPr>
        <w:t>　　　　三、中国太阳能电池生产效率研究分析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四、中国太阳能电池生产成本研究分析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2024-2025年中国太阳能电池生产运行分析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一、中国太阳能电池产能情况分析</w:t>
      </w:r>
      <w:r>
        <w:rPr>
          <w:rFonts w:hint="eastAsia"/>
        </w:rPr>
        <w:br/>
      </w:r>
      <w:r>
        <w:rPr>
          <w:rFonts w:hint="eastAsia"/>
        </w:rPr>
        <w:t>　　　　二、中国太阳能电池产量调查分析</w:t>
      </w:r>
      <w:r>
        <w:rPr>
          <w:rFonts w:hint="eastAsia"/>
        </w:rPr>
        <w:br/>
      </w:r>
      <w:r>
        <w:rPr>
          <w:rFonts w:hint="eastAsia"/>
        </w:rPr>
        <w:t>　　　　三、中国太阳能电池生产增速分析</w:t>
      </w:r>
      <w:r>
        <w:rPr>
          <w:rFonts w:hint="eastAsia"/>
        </w:rPr>
        <w:br/>
      </w:r>
      <w:r>
        <w:rPr>
          <w:rFonts w:hint="eastAsia"/>
        </w:rPr>
        <w:t>　　　　四、中国太阳能电池生产趋势分析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2024-2025年中国太阳能电池生产区域研究分析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2024-2025年中国太阳能电池行业营销策略分析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一、中国太阳能电池核心营销思路研究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二、中国太阳能电池行业主要营销策略分析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二、中国太阳能电池企业营销的关键点研究分析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三、中国太阳能电池互联网+营销策略研究分析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五、太阳能电池企业淡旺季关键营销战略探索研究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2024-2025年中国太阳能电池营销渠道研究分析</w:t>
      </w:r>
      <w:r>
        <w:rPr>
          <w:rFonts w:hint="eastAsia"/>
        </w:rPr>
        <w:br/>
      </w:r>
      <w:r>
        <w:rPr>
          <w:rFonts w:hint="eastAsia"/>
        </w:rPr>
        <w:t>　　　　一、太阳能电池营销渠道结构</w:t>
      </w:r>
      <w:r>
        <w:rPr>
          <w:rFonts w:hint="eastAsia"/>
        </w:rPr>
        <w:br/>
      </w:r>
      <w:r>
        <w:rPr>
          <w:rFonts w:hint="eastAsia"/>
        </w:rPr>
        <w:t>　　　　二、太阳能电池传统渠道优势研究</w:t>
      </w:r>
      <w:r>
        <w:rPr>
          <w:rFonts w:hint="eastAsia"/>
        </w:rPr>
        <w:br/>
      </w:r>
      <w:r>
        <w:rPr>
          <w:rFonts w:hint="eastAsia"/>
        </w:rPr>
        <w:t>　　　　三、太阳能电池网络营销渠道优势研究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四、太阳能电池渠道营销模式优化研究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五、太阳能电池渠道管理及售后服务体系研究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2024-2025年中国互联网+太阳能电池品牌营销思路分析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一、中国太阳能电池品牌快速成长的策略探讨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二、太阳能电池品牌有效营销需建立互联网营销模式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三、互联网+太阳能电池品牌有效营销要注重服务优势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四、互联网+太阳能电池新品牌的市场培育路径分析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2024-2025年中国太阳能电池产业市场竞争格局分析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2024-2025年中国太阳能电池产业竞争分析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一、中国太阳能电池产业竞争力分析</w:t>
      </w:r>
      <w:r>
        <w:rPr>
          <w:rFonts w:hint="eastAsia"/>
        </w:rPr>
        <w:br/>
      </w:r>
      <w:r>
        <w:rPr>
          <w:rFonts w:hint="eastAsia"/>
        </w:rPr>
        <w:t>　　　　二、中国太阳能电池技术竞争格局分析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三、中国太阳能电池企业竞争能力分析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三、中国太阳能电池主要竞争区域格局分析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二、太阳能电池行业劣势（Weakness）分析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三、太阳能电池行业机会（Opportunity）分析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四、太阳能电池行业威胁（Threat）分析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2025年中国太阳能电池重点企业深度分析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2025-2031年中国XXXX行业投资前景预测研究分析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2025-2031年中国XXXX市场前景预测分析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一、中国XXXX市场前景研究分析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二、中国XXXX市场规模研究预测分析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三、中国XXXX市场容量研究预测分析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四、中国XXXX市场发展趋势预测分析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2025-2031年中国XXXX投资前景机会分析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一、中国XXXX行业投资环境研究分析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二、中国XXXX行业投资特征研究分析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三、中国XXXX投资利润水平研究分析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四、中国XXXX投资价值研究分析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五、中国XXXX投资机会研究分析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2025-2031年中国XXXX行业投资风险分析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(中.智林)投资策略及建议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2024-2025年中国太阳能电池行业销售量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2024-2025年中国太阳能电池行业库存量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2020-2025年中国太阳能电池重点区域分布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2020-2025年中南地区太阳能电池企业分布情况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2020-2025年中南地区太阳能电池企业规模情况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2020-2025年西部地区太阳能电池企业规模情况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2025-2031年中国太阳能电池产品进出口预测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2025-2031年中国太阳能电池行业的优势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e874213f540eb" w:history="1">
        <w:r>
          <w:rPr>
            <w:rStyle w:val="Hyperlink"/>
          </w:rPr>
          <w:t>2025-2031年中国太阳能电池行业全面调研与发展趋势预测报告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e874213f540eb" w:history="1">
        <w:r>
          <w:rPr>
            <w:rStyle w:val="Hyperlink"/>
          </w:rPr>
          <w:t>https://www.20087.com/3/39/TaiYangNengDianChiWeiLaiFaZhanQu.html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730486f934eb6" w:history="1">
      <w:r>
        <w:rPr>
          <w:rStyle w:val="Hyperlink"/>
        </w:rPr>
        <w:t>2025-2031年中国太阳能电池行业全面调研与发展趋势预测报告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aiYangNengDianChiWeiLaiFaZhanQu.html" TargetMode="External" Id="Rf88e874213f5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aiYangNengDianChiWeiLaiFaZhanQu.html" TargetMode="External" Id="R15f730486f93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2025-05-03T00:59:00Z</dcterms:created>
  <dcterms:modified xsi:type="dcterms:W3CDTF">2025-05-03T01:59:00Z</dcterms:modified>
  <dc:subject>2025-2031年中国太阳能电池行业全面调研与发展趋势预测报告</dc:subject>
  <dc:title>2025-2031年中国太阳能电池行业全面调研与发展趋势预测报告</dc:title>
  <cp:keywords>2025-2031年中国太阳能电池行业全面调研与发展趋势预测报告</cp:keywords>
  <dc:description>2025-2031年中国太阳能电池行业全面调研与发展趋势预测报告</dc:description>
</cp:coreProperties>
</file>