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3fe4c8f6d4739" w:history="1">
              <w:r>
                <w:rPr>
                  <w:rStyle w:val="Hyperlink"/>
                </w:rPr>
                <w:t>2024年中国不锈钢纤维发展现状调研及市场前景分析报告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3fe4c8f6d4739" w:history="1">
              <w:r>
                <w:rPr>
                  <w:rStyle w:val="Hyperlink"/>
                </w:rPr>
                <w:t>2024年中国不锈钢纤维发展现状调研及市场前景分析报告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3fe4c8f6d4739" w:history="1">
                <w:r>
                  <w:rPr>
                    <w:rStyle w:val="Hyperlink"/>
                  </w:rPr>
                  <w:t>https://www.20087.com/M_NengYuanKuangChan/93/BuXiuGangXianWeiFaZhanXianZhuangFenXiQianJingYuCe.html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纤维是一种具有高强度、耐腐蚀和耐高温性能的纤维材料，广泛应用于过滤材料、纺织品和复合材料等领域。近年来，随着对高性能材料需求的增加，不锈钢纤维的制备技术和应用领域不断拓展，尤其是在电磁屏蔽和生物医学领域的应用引起了广泛关注。</w:t>
      </w:r>
      <w:r>
        <w:rPr>
          <w:rFonts w:hint="eastAsia"/>
        </w:rPr>
        <w:br/>
      </w:r>
      <w:r>
        <w:rPr>
          <w:rFonts w:hint="eastAsia"/>
        </w:rPr>
        <w:t>　　未来，不锈钢纤维将更加注重功能化和复合化。通过表面改性和复合技术，不锈钢纤维将被赋予更多功能，如导电性、抗菌性和催化活性，满足特定行业的需求。同时，结合3D打印和纳米技术，不锈钢纤维将用于制造具有复杂结构和高精度的零部件，推动其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3fe4c8f6d4739" w:history="1">
        <w:r>
          <w:rPr>
            <w:rStyle w:val="Hyperlink"/>
          </w:rPr>
          <w:t>2024年中国不锈钢纤维发展现状调研及市场前景分析报告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不锈钢纤维产业链。不锈钢纤维报告详细分析了市场竞争格局，聚焦了重点企业及品牌影响力，并对价格机制和不锈钢纤维细分市场特征进行了探讨。此外，报告还对市场前景进行了展望，预测了行业发展趋势，并就潜在的风险与机遇提供了专业的见解。不锈钢纤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不锈钢纤维概述</w:t>
      </w:r>
      <w:r>
        <w:rPr>
          <w:rFonts w:hint="eastAsia"/>
        </w:rPr>
        <w:br/>
      </w:r>
      <w:r>
        <w:rPr>
          <w:rFonts w:hint="eastAsia"/>
        </w:rPr>
        <w:t>　　第一节 不锈钢纤维定义</w:t>
      </w:r>
      <w:r>
        <w:rPr>
          <w:rFonts w:hint="eastAsia"/>
        </w:rPr>
        <w:br/>
      </w:r>
      <w:r>
        <w:rPr>
          <w:rFonts w:hint="eastAsia"/>
        </w:rPr>
        <w:t>　　第二节 不锈钢纤维行业发展历程</w:t>
      </w:r>
      <w:r>
        <w:rPr>
          <w:rFonts w:hint="eastAsia"/>
        </w:rPr>
        <w:br/>
      </w:r>
      <w:r>
        <w:rPr>
          <w:rFonts w:hint="eastAsia"/>
        </w:rPr>
        <w:t>　　第三节 不锈钢纤维分类情况</w:t>
      </w:r>
      <w:r>
        <w:rPr>
          <w:rFonts w:hint="eastAsia"/>
        </w:rPr>
        <w:br/>
      </w:r>
      <w:r>
        <w:rPr>
          <w:rFonts w:hint="eastAsia"/>
        </w:rPr>
        <w:t>　　第四节 不锈钢纤维产业链分析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2024年中国不锈钢纤维行业发展环境分析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2024年中国不锈钢纤维行业发展政策环境分析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2024年中国不锈钢纤维行业发展社会环境分析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中国不锈钢纤维生产现状分析</w:t>
      </w:r>
      <w:r>
        <w:rPr>
          <w:rFonts w:hint="eastAsia"/>
        </w:rPr>
        <w:br/>
      </w:r>
      <w:r>
        <w:rPr>
          <w:rFonts w:hint="eastAsia"/>
        </w:rPr>
        <w:t>　　第一节 不锈钢纤维行业总体规模</w:t>
      </w:r>
      <w:r>
        <w:rPr>
          <w:rFonts w:hint="eastAsia"/>
        </w:rPr>
        <w:br/>
      </w:r>
      <w:r>
        <w:rPr>
          <w:rFonts w:hint="eastAsia"/>
        </w:rPr>
        <w:t>　　第二节 不锈钢纤维产能概况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不锈钢纤维市场容量概况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不锈钢纤维产业的生命周期分析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2024年我国不锈钢纤维行业发展现状分析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我国不锈钢纤维行业发展现状</w:t>
      </w:r>
      <w:r>
        <w:rPr>
          <w:rFonts w:hint="eastAsia"/>
        </w:rPr>
        <w:br/>
      </w:r>
      <w:r>
        <w:rPr>
          <w:rFonts w:hint="eastAsia"/>
        </w:rPr>
        <w:t>　　　　一、不锈钢纤维行业品牌发展现状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三、不锈钢纤维市消费结构分析</w:t>
      </w:r>
      <w:r>
        <w:rPr>
          <w:rFonts w:hint="eastAsia"/>
        </w:rPr>
        <w:br/>
      </w:r>
      <w:r>
        <w:rPr>
          <w:rFonts w:hint="eastAsia"/>
        </w:rPr>
        <w:t>　　第二节 中国不锈钢纤维产品技术分析</w:t>
      </w:r>
      <w:r>
        <w:rPr>
          <w:rFonts w:hint="eastAsia"/>
        </w:rPr>
        <w:br/>
      </w:r>
      <w:r>
        <w:rPr>
          <w:rFonts w:hint="eastAsia"/>
        </w:rPr>
        <w:t>　　　　一、不锈钢纤维产品主要生产技术</w:t>
      </w:r>
      <w:r>
        <w:rPr>
          <w:rFonts w:hint="eastAsia"/>
        </w:rPr>
        <w:br/>
      </w:r>
      <w:r>
        <w:rPr>
          <w:rFonts w:hint="eastAsia"/>
        </w:rPr>
        <w:t>　　　　二、不锈钢纤维产品市场的新技术进展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三、2019-2024年不锈钢纤维产品技术趋势</w:t>
      </w:r>
      <w:r>
        <w:rPr>
          <w:rFonts w:hint="eastAsia"/>
        </w:rPr>
        <w:br/>
      </w:r>
      <w:r>
        <w:rPr>
          <w:rFonts w:hint="eastAsia"/>
        </w:rPr>
        <w:t>　　第三节 中国不锈钢纤维行业存在的问题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三、不锈钢纤维产品解决问题的对策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2024年中国不锈钢纤维行业投资概况</w:t>
      </w:r>
      <w:r>
        <w:rPr>
          <w:rFonts w:hint="eastAsia"/>
        </w:rPr>
        <w:br/>
      </w:r>
      <w:r>
        <w:rPr>
          <w:rFonts w:hint="eastAsia"/>
        </w:rPr>
        <w:t>　　第一节 2024年不锈钢纤维行业投资情况分析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不锈钢纤维行业投资机会分析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二、可以投资的不锈钢纤维模式</w:t>
      </w:r>
      <w:r>
        <w:rPr>
          <w:rFonts w:hint="eastAsia"/>
        </w:rPr>
        <w:br/>
      </w:r>
      <w:r>
        <w:rPr>
          <w:rFonts w:hint="eastAsia"/>
        </w:rPr>
        <w:t>　　　　三、2024-2030年不锈钢纤维行业投资机会</w:t>
      </w:r>
      <w:r>
        <w:rPr>
          <w:rFonts w:hint="eastAsia"/>
        </w:rPr>
        <w:br/>
      </w:r>
      <w:r>
        <w:rPr>
          <w:rFonts w:hint="eastAsia"/>
        </w:rPr>
        <w:t>　　第三节 2024-2030年不锈钢纤维投资新方向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2024-2030年中国不锈钢纤维行业发展前景预测分析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一、未来不锈钢纤维发展分析</w:t>
      </w:r>
      <w:r>
        <w:rPr>
          <w:rFonts w:hint="eastAsia"/>
        </w:rPr>
        <w:br/>
      </w:r>
      <w:r>
        <w:rPr>
          <w:rFonts w:hint="eastAsia"/>
        </w:rPr>
        <w:t>　　　　二、未来不锈钢纤维行业技术开发方向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不锈钢纤维行业上下游行业分析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三、行业新动态及其对不锈钢纤维行业的影响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四、行业竞争状况及其对不锈钢纤维行业的意义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四、行业新动态及其对不锈钢纤维行业的影响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五、行业竞争状况及其对不锈钢纤维行业的意义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江苏金火炬纤维有限公司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上海依禾金属纤维工业有限公司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湖南省衡阳钢纤维公司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河北宇森钢纤维制造厂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不锈钢纤维地区销售分析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中国不锈钢纤维区域销售市场结构变化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不锈钢纤维“东北地区”销售分析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不锈钢纤维“华北地区”销售分析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不锈钢纤维“中南地区”销售分析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不锈钢纤维“华东地区”销售分析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不锈钢纤维“西北地区”销售分析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2024-2030年中国不锈钢纤维行业投资战略研究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2024-2030年中国不锈钢纤维行业投资策略分析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一、不锈钢纤维产品投资策略</w:t>
      </w:r>
      <w:r>
        <w:rPr>
          <w:rFonts w:hint="eastAsia"/>
        </w:rPr>
        <w:br/>
      </w:r>
      <w:r>
        <w:rPr>
          <w:rFonts w:hint="eastAsia"/>
        </w:rPr>
        <w:t>　　　　二、不锈钢纤维细分行业投资策略</w:t>
      </w:r>
      <w:r>
        <w:rPr>
          <w:rFonts w:hint="eastAsia"/>
        </w:rPr>
        <w:br/>
      </w:r>
      <w:r>
        <w:rPr>
          <w:rFonts w:hint="eastAsia"/>
        </w:rPr>
        <w:t>　　　　二、不锈钢纤维行业投资筹划策略</w:t>
      </w:r>
      <w:r>
        <w:rPr>
          <w:rFonts w:hint="eastAsia"/>
        </w:rPr>
        <w:br/>
      </w:r>
      <w:r>
        <w:rPr>
          <w:rFonts w:hint="eastAsia"/>
        </w:rPr>
        <w:t>　　　　三、不锈钢纤维品牌竞争战略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一、不锈钢纤维行业规划</w:t>
      </w:r>
      <w:r>
        <w:rPr>
          <w:rFonts w:hint="eastAsia"/>
        </w:rPr>
        <w:br/>
      </w:r>
      <w:r>
        <w:rPr>
          <w:rFonts w:hint="eastAsia"/>
        </w:rPr>
        <w:t>　　　　二、不锈钢纤维产品的建设</w:t>
      </w:r>
      <w:r>
        <w:rPr>
          <w:rFonts w:hint="eastAsia"/>
        </w:rPr>
        <w:br/>
      </w:r>
      <w:r>
        <w:rPr>
          <w:rFonts w:hint="eastAsia"/>
        </w:rPr>
        <w:t>　　　　三、不锈钢纤维业成功之道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2024-2030年不锈钢纤维市场指标预测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一、2024-2030年不锈钢纤维行业供给预测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二、2024-2030年不锈钢纤维行业需求预测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三、2024-2030年不锈钢纤维行业盈利预测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2024-2030年不锈钢纤维项目投资建议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2024-2030年不锈钢纤维行业发展趋势及投资风险分析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当前不锈钢纤维存在的问题</w:t>
      </w:r>
      <w:r>
        <w:rPr>
          <w:rFonts w:hint="eastAsia"/>
        </w:rPr>
        <w:br/>
      </w:r>
      <w:r>
        <w:rPr>
          <w:rFonts w:hint="eastAsia"/>
        </w:rPr>
        <w:t>　　第二节 不锈钢纤维未来发展预测分析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2024-2030年中国不锈钢纤维行业投资风险分析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不锈钢纤维分类</w:t>
      </w:r>
      <w:r>
        <w:rPr>
          <w:rFonts w:hint="eastAsia"/>
        </w:rPr>
        <w:br/>
      </w:r>
      <w:r>
        <w:rPr>
          <w:rFonts w:hint="eastAsia"/>
        </w:rPr>
        <w:t>　　图表 2 不同不锈钢纤维对比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不锈钢纤维的产业链结构图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11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12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13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14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15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27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28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29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30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31 集束拉拔工艺流程图</w:t>
      </w:r>
      <w:r>
        <w:rPr>
          <w:rFonts w:hint="eastAsia"/>
        </w:rPr>
        <w:br/>
      </w:r>
      <w:r>
        <w:rPr>
          <w:rFonts w:hint="eastAsia"/>
        </w:rPr>
        <w:t>　　图表 32 2019-2024年中国不锈钢纤维产能分析</w:t>
      </w:r>
      <w:r>
        <w:rPr>
          <w:rFonts w:hint="eastAsia"/>
        </w:rPr>
        <w:br/>
      </w:r>
      <w:r>
        <w:rPr>
          <w:rFonts w:hint="eastAsia"/>
        </w:rPr>
        <w:t>　　图表 33 2024-2030年中国不锈钢纤维产能预测</w:t>
      </w:r>
      <w:r>
        <w:rPr>
          <w:rFonts w:hint="eastAsia"/>
        </w:rPr>
        <w:br/>
      </w:r>
      <w:r>
        <w:rPr>
          <w:rFonts w:hint="eastAsia"/>
        </w:rPr>
        <w:t>　　图表 34 2019-2024年中国不锈钢纤维市场容量分析</w:t>
      </w:r>
      <w:r>
        <w:rPr>
          <w:rFonts w:hint="eastAsia"/>
        </w:rPr>
        <w:br/>
      </w:r>
      <w:r>
        <w:rPr>
          <w:rFonts w:hint="eastAsia"/>
        </w:rPr>
        <w:t>　　图表 35 2019-2024年我国不锈钢纤维产能利用率</w:t>
      </w:r>
      <w:r>
        <w:rPr>
          <w:rFonts w:hint="eastAsia"/>
        </w:rPr>
        <w:br/>
      </w:r>
      <w:r>
        <w:rPr>
          <w:rFonts w:hint="eastAsia"/>
        </w:rPr>
        <w:t>　　图表 36 2024-2030年中国不锈钢纤维市场容量预测分析</w:t>
      </w:r>
      <w:r>
        <w:rPr>
          <w:rFonts w:hint="eastAsia"/>
        </w:rPr>
        <w:br/>
      </w:r>
      <w:r>
        <w:rPr>
          <w:rFonts w:hint="eastAsia"/>
        </w:rPr>
        <w:t>　　图表 37 我国不锈钢纤维行业所处生命周期示意图</w:t>
      </w:r>
      <w:r>
        <w:rPr>
          <w:rFonts w:hint="eastAsia"/>
        </w:rPr>
        <w:br/>
      </w:r>
      <w:r>
        <w:rPr>
          <w:rFonts w:hint="eastAsia"/>
        </w:rPr>
        <w:t>　　图表 38 我国不锈钢纤维市场不同因素的价格影响力对比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39 2019-2024年我国不锈钢纤维行业需求</w:t>
      </w:r>
      <w:r>
        <w:rPr>
          <w:rFonts w:hint="eastAsia"/>
        </w:rPr>
        <w:br/>
      </w:r>
      <w:r>
        <w:rPr>
          <w:rFonts w:hint="eastAsia"/>
        </w:rPr>
        <w:t>　　图表 40 2024年我国不锈钢纤维总体投资结构</w:t>
      </w:r>
      <w:r>
        <w:rPr>
          <w:rFonts w:hint="eastAsia"/>
        </w:rPr>
        <w:br/>
      </w:r>
      <w:r>
        <w:rPr>
          <w:rFonts w:hint="eastAsia"/>
        </w:rPr>
        <w:t>　　图表 41 2019-2024年我国不锈钢纤维产品行业投资增速分析</w:t>
      </w:r>
      <w:r>
        <w:rPr>
          <w:rFonts w:hint="eastAsia"/>
        </w:rPr>
        <w:br/>
      </w:r>
      <w:r>
        <w:rPr>
          <w:rFonts w:hint="eastAsia"/>
        </w:rPr>
        <w:t>　　图表 42 2024年我国不锈钢纤维产品分地区投资分析</w:t>
      </w:r>
      <w:r>
        <w:rPr>
          <w:rFonts w:hint="eastAsia"/>
        </w:rPr>
        <w:br/>
      </w:r>
      <w:r>
        <w:rPr>
          <w:rFonts w:hint="eastAsia"/>
        </w:rPr>
        <w:t>　　表格 43 近4年湖南惠同新材料股份有限公司资产负债率变化情况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近3年湖南惠同新材料股份有限公司资产负债率变化情况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近4年湖南惠同新材料股份有限公司产权比率变化情况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近3年湖南惠同新材料股份有限公司产权比率变化情况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近4年湖南惠同新材料股份有限公司销售毛利率变化情况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近3年湖南惠同新材料股份有限公司销售毛利率变化情况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近4年湖南惠同新材料股份有限公司固定资产周转次数情况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近3年湖南惠同新材料股份有限公司固定资产周转次数情况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近4年湖南惠同新材料股份有限公司流动资产周转次数变化情况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近3年湖南惠同新材料股份有限公司流动资产周转次数变化情况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近4年湖南惠同新材料股份有限公司总资产周转次数变化情况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近3年湖南惠同新材料股份有限公司总资产周转次数变化情况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近4年江苏金火炬纤维有限公司资产负债率变化情况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近3年江苏金火炬纤维有限公司资产负债率变化情况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近4年江苏金火炬纤维有限公司产权比率变化情况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近3年江苏金火炬纤维有限公司产权比率变化情况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近4年江苏金火炬纤维有限公司销售毛利率变化情况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近3年江苏金火炬纤维有限公司销售毛利率变化情况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近4年江苏金火炬纤维有限公司固定资产周转次数情况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近3年江苏金火炬纤维有限公司固定资产周转次数情况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近4年江苏金火炬纤维有限公司流动资产周转次数变化情况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近3年江苏金火炬纤维有限公司流动资产周转次数变化情况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近4年江苏金火炬纤维有限公司总资产周转次数变化情况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近3年江苏金火炬纤维有限公司总资产周转次数变化情况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近4年上海依禾金属纤维工业有限公司资产负债率变化情况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近3年上海依禾金属纤维工业有限公司资产负债率变化情况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近4年上海依禾金属纤维工业有限公司产权比率变化情况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近3年上海依禾金属纤维工业有限公司产权比率变化情况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近4年上海依禾金属纤维工业有限公司销售毛利率变化情况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近3年上海依禾金属纤维工业有限公司销售毛利率变化情况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近4年上海依禾金属纤维工业有限公司固定资产周转次数情况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近3年上海依禾金属纤维工业有限公司固定资产周转次数情况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近4年上海依禾金属纤维工业有限公司流动资产周转次数变化情况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近3年上海依禾金属纤维工业有限公司流动资产周转次数变化情况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近4年上海依禾金属纤维工业有限公司总资产周转次数变化情况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近3年上海依禾金属纤维工业有限公司总资产周转次数变化情况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近4年湖南省衡阳钢纤维公司资产负债率变化情况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近3年湖南省衡阳钢纤维公司资产负债率变化情况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近4年湖南省衡阳钢纤维公司产权比率变化情况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近3年湖南省衡阳钢纤维公司产权比率变化情况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近4年湖南省衡阳钢纤维公司销售毛利率变化情况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近3年湖南省衡阳钢纤维公司销售毛利率变化情况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近4年湖南省衡阳钢纤维公司固定资产周转次数情况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近3年湖南省衡阳钢纤维公司固定资产周转次数情况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近4年湖南省衡阳钢纤维公司流动资产周转次数变化情况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近3年湖南省衡阳钢纤维公司流动资产周转次数变化情况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近4年湖南省衡阳钢纤维公司总资产周转次数变化情况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近3年湖南省衡阳钢纤维公司总资产周转次数变化情况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近4年河北宇森钢纤维制造厂资产负债率变化情况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近3年河北宇森钢纤维制造厂资产负债率变化情况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近4年河北宇森钢纤维制造厂产权比率变化情况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近3年河北宇森钢纤维制造厂产权比率变化情况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近4年河北宇森钢纤维制造厂销售毛利率变化情况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近3年河北宇森钢纤维制造厂销售毛利率变化情况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近4年河北宇森钢纤维制造厂固定资产周转次数情况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近3年河北宇森钢纤维制造厂固定资产周转次数情况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近4年河北宇森钢纤维制造厂流动资产周转次数变化情况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近3年河北宇森钢纤维制造厂流动资产周转次数变化情况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近4年河北宇森钢纤维制造厂总资产周转次数变化情况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近3年河北宇森钢纤维制造厂总资产周转次数变化情况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2024年我国不锈钢纤维区域销售市场结构变化</w:t>
      </w:r>
      <w:r>
        <w:rPr>
          <w:rFonts w:hint="eastAsia"/>
        </w:rPr>
        <w:br/>
      </w:r>
      <w:r>
        <w:rPr>
          <w:rFonts w:hint="eastAsia"/>
        </w:rPr>
        <w:t>　　图表 104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东北地区不锈钢纤维CR5与CR10厂家市场销售份额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华北地区不锈钢纤维CR5与CR10厂家市场销售份额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中南地区不锈钢纤维CR5与CR10厂家市场销售份额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华东地区不锈钢纤维CR5与CR10厂家市场销售份额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西北地区不锈钢纤维CR5与CR10厂家市场销售份额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2024-2030年我国不锈钢纤维行业供给预测</w:t>
      </w:r>
      <w:r>
        <w:rPr>
          <w:rFonts w:hint="eastAsia"/>
        </w:rPr>
        <w:br/>
      </w:r>
      <w:r>
        <w:rPr>
          <w:rFonts w:hint="eastAsia"/>
        </w:rPr>
        <w:t>　　图表 119 2024-2030年我国不锈钢纤维行业需求预测</w:t>
      </w:r>
      <w:r>
        <w:rPr>
          <w:rFonts w:hint="eastAsia"/>
        </w:rPr>
        <w:br/>
      </w:r>
      <w:r>
        <w:rPr>
          <w:rFonts w:hint="eastAsia"/>
        </w:rPr>
        <w:t>　　图表 120 2024-2030年我国不锈钢纤维行业盈利预测</w:t>
      </w:r>
      <w:r>
        <w:rPr>
          <w:rFonts w:hint="eastAsia"/>
        </w:rPr>
        <w:br/>
      </w:r>
      <w:r>
        <w:rPr>
          <w:rFonts w:hint="eastAsia"/>
        </w:rPr>
        <w:t>　　图表 121 不锈钢纤维产品技术应用注意事项分析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122 不锈钢纤维产品项目投资注意事项图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123 不锈钢纤维产品行业生产开发注意事项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124 不锈钢纤维产品销售注意事项</w:t>
      </w:r>
      <w:r>
        <w:rPr>
          <w:rFonts w:hint="eastAsia"/>
        </w:rPr>
        <w:br/>
      </w:r>
      <w:r>
        <w:rPr>
          <w:rFonts w:hint="eastAsia"/>
        </w:rPr>
        <w:t>　　图表 125 2024-2030年中国不锈钢纤维行业投资方向预测</w:t>
      </w:r>
      <w:r>
        <w:rPr>
          <w:rFonts w:hint="eastAsia"/>
        </w:rPr>
        <w:br/>
      </w:r>
      <w:r>
        <w:rPr>
          <w:rFonts w:hint="eastAsia"/>
        </w:rPr>
        <w:t>　　图表 126 2024-2030年中国不锈钢纤维行业发展规模预测</w:t>
      </w:r>
      <w:r>
        <w:rPr>
          <w:rFonts w:hint="eastAsia"/>
        </w:rPr>
        <w:br/>
      </w:r>
      <w:r>
        <w:rPr>
          <w:rFonts w:hint="eastAsia"/>
        </w:rPr>
        <w:t>　　图表 127 2024-2030年我国不锈钢纤维行业同业竞争风险及控制策略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3fe4c8f6d4739" w:history="1">
        <w:r>
          <w:rPr>
            <w:rStyle w:val="Hyperlink"/>
          </w:rPr>
          <w:t>2024年中国不锈钢纤维发展现状调研及市场前景分析报告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3fe4c8f6d4739" w:history="1">
        <w:r>
          <w:rPr>
            <w:rStyle w:val="Hyperlink"/>
          </w:rPr>
          <w:t>https://www.20087.com/M_NengYuanKuangChan/93/BuXiuGangXianWeiFaZhanXianZhuangFenXiQianJingYuCe.html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fadb50464d4a" w:history="1">
      <w:r>
        <w:rPr>
          <w:rStyle w:val="Hyperlink"/>
        </w:rPr>
        <w:t>2024年中国不锈钢纤维发展现状调研及市场前景分析报告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BuXiuGangXianWeiFaZhanXianZhuangFenXiQianJingYuCe.html" TargetMode="External" Id="R71e3fe4c8f6d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BuXiuGangXianWeiFaZhanXianZhuangFenXiQianJingYuCe.html" TargetMode="External" Id="R71e1fadb5046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2024-03-03T07:49:00Z</dcterms:created>
  <dcterms:modified xsi:type="dcterms:W3CDTF">2024-03-03T08:49:00Z</dcterms:modified>
  <dc:subject>2024年中国不锈钢纤维发展现状调研及市场前景分析报告</dc:subject>
  <dc:title>2024年中国不锈钢纤维发展现状调研及市场前景分析报告</dc:title>
  <cp:keywords>2024年中国不锈钢纤维发展现状调研及市场前景分析报告</cp:keywords>
  <dc:description>2024年中国不锈钢纤维发展现状调研及市场前景分析报告</dc:description>
</cp:coreProperties>
</file>