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114c37aec4ba5" w:history="1">
              <w:r>
                <w:rPr>
                  <w:rStyle w:val="Hyperlink"/>
                </w:rPr>
                <w:t>2025-2031年中国原煤市场现状深度调研与发展趋势分析报告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114c37aec4ba5" w:history="1">
              <w:r>
                <w:rPr>
                  <w:rStyle w:val="Hyperlink"/>
                </w:rPr>
                <w:t>2025-2031年中国原煤市场现状深度调研与发展趋势分析报告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114c37aec4ba5" w:history="1">
                <w:r>
                  <w:rPr>
                    <w:rStyle w:val="Hyperlink"/>
                  </w:rPr>
                  <w:t>https://www.20087.com/3/29/YuanMeiHangYeQuShiFenXi.html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全球能源体系的重要组成部分，虽然面临着清洁能源转型的压力，但在许多发展中经济体中仍扮演着关键角色。近年来，原煤行业经历了产能过剩和市场波动的挑战，促使行业进行结构调整和效率提升。中国等主要产煤国实施了一系列政策措施，如关闭落后产能和推进煤炭清洁利用技术，以应对环境和经济双重压力。同时，煤炭消费在部分国家和地区持续增长，尤其是在电力和钢铁行业中。</w:t>
      </w:r>
      <w:r>
        <w:rPr>
          <w:rFonts w:hint="eastAsia"/>
        </w:rPr>
        <w:br/>
      </w:r>
      <w:r>
        <w:rPr>
          <w:rFonts w:hint="eastAsia"/>
        </w:rPr>
        <w:t>　　原煤行业未来将面临更加严格的环境监管和市场压力，推动行业向更加清洁和高效的方向发展。煤炭企业将加大在碳捕捉和封存（CCS）技术的投资，以减少温室气体排放。同时，煤炭的综合利用和深加工将成为趋势，例如将煤炭转化为化学品或液体燃料，提高附加值。此外，国际煤炭贸易格局可能发生变化，随着某些国家减少煤炭依赖，其他国家可能会增加进口以满足国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114c37aec4ba5" w:history="1">
        <w:r>
          <w:rPr>
            <w:rStyle w:val="Hyperlink"/>
          </w:rPr>
          <w:t>2025-2031年中国原煤市场现状深度调研与发展趋势分析报告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原煤行业的现状与发展趋势，并对原煤产业链各环节进行了系统性探讨。报告科学预测了原煤行业未来发展方向，重点分析了原煤技术现状及创新路径，同时聚焦原煤重点企业的经营表现，评估了市场竞争格局、品牌影响力及市场集中度。通过对细分市场的深入研究及SWOT分析，报告揭示了原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中国原煤行业宏观环境分析</w:t>
      </w:r>
      <w:r>
        <w:rPr>
          <w:rFonts w:hint="eastAsia"/>
        </w:rPr>
        <w:br/>
      </w:r>
      <w:r>
        <w:rPr>
          <w:rFonts w:hint="eastAsia"/>
        </w:rPr>
        <w:t>　　第一节 原煤行业定义分析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原煤行业宏观环境分析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全球原煤行业现状及发展预测分析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全球原煤行业概述</w:t>
      </w:r>
      <w:r>
        <w:rPr>
          <w:rFonts w:hint="eastAsia"/>
        </w:rPr>
        <w:br/>
      </w:r>
      <w:r>
        <w:rPr>
          <w:rFonts w:hint="eastAsia"/>
        </w:rPr>
        <w:t>　　第二节 全球原煤行业市场格局分析</w:t>
      </w:r>
      <w:r>
        <w:rPr>
          <w:rFonts w:hint="eastAsia"/>
        </w:rPr>
        <w:br/>
      </w:r>
      <w:r>
        <w:rPr>
          <w:rFonts w:hint="eastAsia"/>
        </w:rPr>
        <w:t>　　第三节 全球原煤产业主要国家运行形势分析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2025-2031年全球原煤产业市场走势预测分析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2020-2025年中国原煤所属行业经济指标分析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2020-2025年原煤所属行业发展概述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2020-2025年原煤所属行业经济运行状况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一、原煤所属行业企业数量分析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二、原煤所属行业资产规模分析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三、原煤所属行业销售收入分析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四、原煤所属行业利润总额分析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2020-2025年原煤所属行业成本费用分析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一、原煤所属行业销售成本分析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二、原煤所属行业销售费用分析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三、原煤所属行业管理费用分析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四、原煤所属行业财务费用分析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2020-2025年原煤所属行业运营效益分析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一、原煤所属行业盈利能力分析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二、原煤所属行业运营能力分析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三、原煤所属行业偿债能力分析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四、原煤所属行业成长能力分析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中国原煤行业市场与竞争分析</w:t>
      </w:r>
      <w:r>
        <w:rPr>
          <w:rFonts w:hint="eastAsia"/>
        </w:rPr>
        <w:br/>
      </w:r>
      <w:r>
        <w:rPr>
          <w:rFonts w:hint="eastAsia"/>
        </w:rPr>
        <w:t>　　第一节 原煤行业上下游市场分析</w:t>
      </w:r>
      <w:r>
        <w:rPr>
          <w:rFonts w:hint="eastAsia"/>
        </w:rPr>
        <w:br/>
      </w:r>
      <w:r>
        <w:rPr>
          <w:rFonts w:hint="eastAsia"/>
        </w:rPr>
        <w:t>　　　　一、原煤行业产业链简介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原煤行业市场供需分析</w:t>
      </w:r>
      <w:r>
        <w:rPr>
          <w:rFonts w:hint="eastAsia"/>
        </w:rPr>
        <w:br/>
      </w:r>
      <w:r>
        <w:rPr>
          <w:rFonts w:hint="eastAsia"/>
        </w:rPr>
        <w:t>　　　　一、原煤行业生产总量</w:t>
      </w:r>
      <w:r>
        <w:rPr>
          <w:rFonts w:hint="eastAsia"/>
        </w:rPr>
        <w:br/>
      </w:r>
      <w:r>
        <w:rPr>
          <w:rFonts w:hint="eastAsia"/>
        </w:rPr>
        <w:t>　　　　2024-2025年规模以上工业原煤产量月度走势图</w:t>
      </w:r>
      <w:r>
        <w:rPr>
          <w:rFonts w:hint="eastAsia"/>
        </w:rPr>
        <w:br/>
      </w:r>
      <w:r>
        <w:rPr>
          <w:rFonts w:hint="eastAsia"/>
        </w:rPr>
        <w:t>　　　　二、原煤行业市场总量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三、原煤行业价格分析</w:t>
      </w:r>
      <w:r>
        <w:rPr>
          <w:rFonts w:hint="eastAsia"/>
        </w:rPr>
        <w:br/>
      </w:r>
      <w:r>
        <w:rPr>
          <w:rFonts w:hint="eastAsia"/>
        </w:rPr>
        <w:t>　　第三节 原煤行业竞争力分析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原煤行业市场集中度分析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中国原煤行业传统商业模式分析</w:t>
      </w:r>
      <w:r>
        <w:rPr>
          <w:rFonts w:hint="eastAsia"/>
        </w:rPr>
        <w:br/>
      </w:r>
      <w:r>
        <w:rPr>
          <w:rFonts w:hint="eastAsia"/>
        </w:rPr>
        <w:t>　　第一节 原煤行业原料采购模式</w:t>
      </w:r>
      <w:r>
        <w:rPr>
          <w:rFonts w:hint="eastAsia"/>
        </w:rPr>
        <w:br/>
      </w:r>
      <w:r>
        <w:rPr>
          <w:rFonts w:hint="eastAsia"/>
        </w:rPr>
        <w:t>　　第二节 原煤行业经营模式</w:t>
      </w:r>
      <w:r>
        <w:rPr>
          <w:rFonts w:hint="eastAsia"/>
        </w:rPr>
        <w:br/>
      </w:r>
      <w:r>
        <w:rPr>
          <w:rFonts w:hint="eastAsia"/>
        </w:rPr>
        <w:t>　　第三节 原煤行业盈利模式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中国原煤行业商业模式构建与实施策略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原煤行业商业模式要素与特征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原煤行业企业商业模式构建步骤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原煤行业商业模式的实施策略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中国原煤行业商业模式创新转型分析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互联网背景下原煤行业商业模式选择</w:t>
      </w:r>
      <w:r>
        <w:rPr>
          <w:rFonts w:hint="eastAsia"/>
        </w:rPr>
        <w:br/>
      </w:r>
      <w:r>
        <w:rPr>
          <w:rFonts w:hint="eastAsia"/>
        </w:rPr>
        <w:t>　　　　一、原煤行业与互联网思维的结合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二、互联网背景下原煤行业商业模式选择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原煤行业企业经营情况与商业模式分析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2025-2031年原煤行业发展前景及趋势预测分析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2025-2031年原煤行业发展前景预测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一、2025-2031年原煤行业供应规模预测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二、2025-2031年原煤行业市场规模预测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三、2025-2031年原煤行业盈利前景预测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原煤行业投资分析与预测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2025-2031年中国原煤行业投融资战略规划分析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原煤行业关键成功要素分析</w:t>
      </w:r>
      <w:r>
        <w:rPr>
          <w:rFonts w:hint="eastAsia"/>
        </w:rPr>
        <w:br/>
      </w:r>
      <w:r>
        <w:rPr>
          <w:rFonts w:hint="eastAsia"/>
        </w:rPr>
        <w:t>　　第二节 原煤行业投资壁垒分析</w:t>
      </w:r>
      <w:r>
        <w:rPr>
          <w:rFonts w:hint="eastAsia"/>
        </w:rPr>
        <w:br/>
      </w:r>
      <w:r>
        <w:rPr>
          <w:rFonts w:hint="eastAsia"/>
        </w:rPr>
        <w:t>　　　　一、原煤行业进入壁垒</w:t>
      </w:r>
      <w:r>
        <w:rPr>
          <w:rFonts w:hint="eastAsia"/>
        </w:rPr>
        <w:br/>
      </w:r>
      <w:r>
        <w:rPr>
          <w:rFonts w:hint="eastAsia"/>
        </w:rPr>
        <w:t>　　　　二、原煤行业退出壁垒</w:t>
      </w:r>
      <w:r>
        <w:rPr>
          <w:rFonts w:hint="eastAsia"/>
        </w:rPr>
        <w:br/>
      </w:r>
      <w:r>
        <w:rPr>
          <w:rFonts w:hint="eastAsia"/>
        </w:rPr>
        <w:t>　　第三节 原煤行业投资风险与规避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(中:智:林)原煤行业融资渠道与策略</w:t>
      </w:r>
      <w:r>
        <w:rPr>
          <w:rFonts w:hint="eastAsia"/>
        </w:rPr>
        <w:br/>
      </w:r>
      <w:r>
        <w:rPr>
          <w:rFonts w:hint="eastAsia"/>
        </w:rPr>
        <w:t>　　　　一、原煤行业融资渠道分析</w:t>
      </w:r>
      <w:r>
        <w:rPr>
          <w:rFonts w:hint="eastAsia"/>
        </w:rPr>
        <w:br/>
      </w:r>
      <w:r>
        <w:rPr>
          <w:rFonts w:hint="eastAsia"/>
        </w:rPr>
        <w:t>　　　　二、原煤行业融资策略分析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原煤产业链分析</w:t>
      </w:r>
      <w:r>
        <w:rPr>
          <w:rFonts w:hint="eastAsia"/>
        </w:rPr>
        <w:br/>
      </w:r>
      <w:r>
        <w:rPr>
          <w:rFonts w:hint="eastAsia"/>
        </w:rPr>
        <w:t>　　图表 国际原煤市场规模</w:t>
      </w:r>
      <w:r>
        <w:rPr>
          <w:rFonts w:hint="eastAsia"/>
        </w:rPr>
        <w:br/>
      </w:r>
      <w:r>
        <w:rPr>
          <w:rFonts w:hint="eastAsia"/>
        </w:rPr>
        <w:t>　　图表 国际原煤生命周期</w:t>
      </w:r>
      <w:r>
        <w:rPr>
          <w:rFonts w:hint="eastAsia"/>
        </w:rPr>
        <w:br/>
      </w:r>
      <w:r>
        <w:rPr>
          <w:rFonts w:hint="eastAsia"/>
        </w:rPr>
        <w:t>　　图表 2020-2025年中国原煤市场规模</w:t>
      </w:r>
      <w:r>
        <w:rPr>
          <w:rFonts w:hint="eastAsia"/>
        </w:rPr>
        <w:br/>
      </w:r>
      <w:r>
        <w:rPr>
          <w:rFonts w:hint="eastAsia"/>
        </w:rPr>
        <w:t>　　图表 2020-2025年中国原煤产值</w:t>
      </w:r>
      <w:r>
        <w:rPr>
          <w:rFonts w:hint="eastAsia"/>
        </w:rPr>
        <w:br/>
      </w:r>
      <w:r>
        <w:rPr>
          <w:rFonts w:hint="eastAsia"/>
        </w:rPr>
        <w:t>　　图表 2020-2025年我国原煤供应情况</w:t>
      </w:r>
      <w:r>
        <w:rPr>
          <w:rFonts w:hint="eastAsia"/>
        </w:rPr>
        <w:br/>
      </w:r>
      <w:r>
        <w:rPr>
          <w:rFonts w:hint="eastAsia"/>
        </w:rPr>
        <w:t>　　图表 2020-2025年我国原煤需求情况</w:t>
      </w:r>
      <w:r>
        <w:rPr>
          <w:rFonts w:hint="eastAsia"/>
        </w:rPr>
        <w:br/>
      </w:r>
      <w:r>
        <w:rPr>
          <w:rFonts w:hint="eastAsia"/>
        </w:rPr>
        <w:t>　　图表 2025-2031年中国原煤市场规模预测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2025-2031年我国原煤供应情况预测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2025-2031年我国原煤需求情况预测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114c37aec4ba5" w:history="1">
        <w:r>
          <w:rPr>
            <w:rStyle w:val="Hyperlink"/>
          </w:rPr>
          <w:t>2025-2031年中国原煤市场现状深度调研与发展趋势分析报告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114c37aec4ba5" w:history="1">
        <w:r>
          <w:rPr>
            <w:rStyle w:val="Hyperlink"/>
          </w:rPr>
          <w:t>https://www.20087.com/3/29/YuanMeiHangYeQuShiFenXi.html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热点：原煤是什么煤、原煤价格行情最新价格2023年、原煤是什么、煤炭最新价格、原煤价格今天价格、原煤图片、煤炭和原煤是一样吗、原煤包括、1吨原煤价格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453dbcb804334" w:history="1">
      <w:r>
        <w:rPr>
          <w:rStyle w:val="Hyperlink"/>
        </w:rPr>
        <w:t>2025-2031年中国原煤市场现状深度调研与发展趋势分析报告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anMeiHangYeQuShiFenXi.html" TargetMode="External" Id="R8b7114c37aec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anMeiHangYeQuShiFenXi.html" TargetMode="External" Id="R0b1453dbcb8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2025-04-22T01:48:00Z</dcterms:created>
  <dcterms:modified xsi:type="dcterms:W3CDTF">2025-04-22T02:48:00Z</dcterms:modified>
  <dc:subject>2025-2031年中国原煤市场现状深度调研与发展趋势分析报告</dc:subject>
  <dc:title>2025-2031年中国原煤市场现状深度调研与发展趋势分析报告</dc:title>
  <cp:keywords>2025-2031年中国原煤市场现状深度调研与发展趋势分析报告</cp:keywords>
  <dc:description>2025-2031年中国原煤市场现状深度调研与发展趋势分析报告</dc:description>
</cp:coreProperties>
</file>