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e8c51481748cb" w:history="1">
              <w:r>
                <w:rPr>
                  <w:rStyle w:val="Hyperlink"/>
                </w:rPr>
                <w:t>全球与中国纳米材料行业分析及前景趋势报告（2025-2031年）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e8c51481748cb" w:history="1">
              <w:r>
                <w:rPr>
                  <w:rStyle w:val="Hyperlink"/>
                </w:rPr>
                <w:t>全球与中国纳米材料行业分析及前景趋势报告（2025-2031年）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e8c51481748cb" w:history="1">
                <w:r>
                  <w:rPr>
                    <w:rStyle w:val="Hyperlink"/>
                  </w:rPr>
                  <w:t>https://www.20087.com/3/79/NaMiCaiLiaoDeQianJingQuShi.html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质，在材料科学、电子、生物医学、能源和环境等领域展现出巨大的应用潜力。近年来，纳米材料的制备技术和应用研究取得了显著进展，包括石墨烯、碳纳米管、金属氧化物纳米粒子等。这些材料在提高材料性能、实现新型功能和推动科技进步方面发挥了关键作用。</w:t>
      </w:r>
      <w:r>
        <w:rPr>
          <w:rFonts w:hint="eastAsia"/>
        </w:rPr>
        <w:br/>
      </w:r>
      <w:r>
        <w:rPr>
          <w:rFonts w:hint="eastAsia"/>
        </w:rPr>
        <w:t>　　未来，纳米材料的研究和应用将更加深入和广泛。随着合成方法的创新和成本的降低，纳米材料将从实验室走向大规模生产，促进其在工业、医疗和消费品等领域的商业化应用。同时，纳米材料的安全性和环境影响将成为研究重点，以确保其长期使用不会对生态系统和人类健康造成负面影响。此外，智能纳米材料和纳米机器人等前沿领域将开拓纳米技术的新边界，为未来科技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e8c51481748cb" w:history="1">
        <w:r>
          <w:rPr>
            <w:rStyle w:val="Hyperlink"/>
          </w:rPr>
          <w:t>全球与中国纳米材料行业分析及前景趋势报告（2025-2031年）</w:t>
        </w:r>
      </w:hyperlink>
      <w:r>
        <w:rPr>
          <w:rFonts w:hint="eastAsia"/>
        </w:rPr>
        <w:t>》全面分析了纳米材料行业的市场规模、产业链结构及技术现状，结合纳米材料市场需求、价格动态与竞争格局，提供了清晰的数据支持。报告预测了纳米材料发展趋势与市场前景，重点解读了纳米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全球纳米材料总体规模分析</w:t>
      </w:r>
      <w:r>
        <w:rPr>
          <w:rFonts w:hint="eastAsia"/>
        </w:rPr>
        <w:br/>
      </w:r>
      <w:r>
        <w:rPr>
          <w:rFonts w:hint="eastAsia"/>
        </w:rPr>
        <w:t>　　2.1 全球纳米材料供需现状及预测（2020-2031）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全球主要厂家纳米材料产品类型及应用</w:t>
      </w:r>
      <w:r>
        <w:rPr>
          <w:rFonts w:hint="eastAsia"/>
        </w:rPr>
        <w:br/>
      </w:r>
      <w:r>
        <w:rPr>
          <w:rFonts w:hint="eastAsia"/>
        </w:rPr>
        <w:t>　　3.7 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全球纳米材料主要厂家分析</w:t>
      </w:r>
      <w:r>
        <w:rPr>
          <w:rFonts w:hint="eastAsia"/>
        </w:rPr>
        <w:br/>
      </w:r>
      <w:r>
        <w:rPr>
          <w:rFonts w:hint="eastAsia"/>
        </w:rPr>
        <w:t>　　5.1 纳米材料厂家（一）</w:t>
      </w:r>
      <w:r>
        <w:rPr>
          <w:rFonts w:hint="eastAsia"/>
        </w:rPr>
        <w:br/>
      </w:r>
      <w:r>
        <w:rPr>
          <w:rFonts w:hint="eastAsia"/>
        </w:rPr>
        <w:t>　　　　5.1.1 纳米材料厂家（一）基本信息、纳米材料生产基地、销售区域、竞争对手及市场地位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纳米材料厂家（一）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纳米材料厂家（一）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纳米材料厂家（二）</w:t>
      </w:r>
      <w:r>
        <w:rPr>
          <w:rFonts w:hint="eastAsia"/>
        </w:rPr>
        <w:br/>
      </w:r>
      <w:r>
        <w:rPr>
          <w:rFonts w:hint="eastAsia"/>
        </w:rPr>
        <w:t>　　　　5.2.1 纳米材料厂家（二）基本信息、纳米材料生产基地、销售区域、竞争对手及市场地位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纳米材料厂家（二）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纳米材料厂家（二）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纳米材料厂家（三）</w:t>
      </w:r>
      <w:r>
        <w:rPr>
          <w:rFonts w:hint="eastAsia"/>
        </w:rPr>
        <w:br/>
      </w:r>
      <w:r>
        <w:rPr>
          <w:rFonts w:hint="eastAsia"/>
        </w:rPr>
        <w:t>　　　　5.3.1 纳米材料厂家（三）基本信息、纳米材料生产基地、销售区域、竞争对手及市场地位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纳米材料厂家（三）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纳米材料厂家（三）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纳米材料厂家（四）</w:t>
      </w:r>
      <w:r>
        <w:rPr>
          <w:rFonts w:hint="eastAsia"/>
        </w:rPr>
        <w:br/>
      </w:r>
      <w:r>
        <w:rPr>
          <w:rFonts w:hint="eastAsia"/>
        </w:rPr>
        <w:t>　　　　5.4.1 纳米材料厂家（四）基本信息、纳米材料生产基地、销售区域、竞争对手及市场地位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纳米材料厂家（四）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纳米材料厂家（四）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纳米材料厂家（五）</w:t>
      </w:r>
      <w:r>
        <w:rPr>
          <w:rFonts w:hint="eastAsia"/>
        </w:rPr>
        <w:br/>
      </w:r>
      <w:r>
        <w:rPr>
          <w:rFonts w:hint="eastAsia"/>
        </w:rPr>
        <w:t>　　　　5.5.1 纳米材料厂家（五）基本信息、纳米材料生产基地、销售区域、竞争对手及市场地位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纳米材料厂家（五）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纳米材料厂家（五）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纳米材料厂家（六）</w:t>
      </w:r>
      <w:r>
        <w:rPr>
          <w:rFonts w:hint="eastAsia"/>
        </w:rPr>
        <w:br/>
      </w:r>
      <w:r>
        <w:rPr>
          <w:rFonts w:hint="eastAsia"/>
        </w:rPr>
        <w:t>　　　　5.6.1 纳米材料厂家（六）基本信息、纳米材料生产基地、销售区域、竞争对手及市场地位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纳米材料厂家（六）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纳米材料厂家（六）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纳米材料厂家（七）</w:t>
      </w:r>
      <w:r>
        <w:rPr>
          <w:rFonts w:hint="eastAsia"/>
        </w:rPr>
        <w:br/>
      </w:r>
      <w:r>
        <w:rPr>
          <w:rFonts w:hint="eastAsia"/>
        </w:rPr>
        <w:t>　　　　5.7.1 纳米材料厂家（七）基本信息、纳米材料生产基地、销售区域、竞争对手及市场地位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纳米材料厂家（七）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纳米材料厂家（七）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纳米材料厂家（八）</w:t>
      </w:r>
      <w:r>
        <w:rPr>
          <w:rFonts w:hint="eastAsia"/>
        </w:rPr>
        <w:br/>
      </w:r>
      <w:r>
        <w:rPr>
          <w:rFonts w:hint="eastAsia"/>
        </w:rPr>
        <w:t>　　　　5.8.1 纳米材料厂家（八）基本信息、纳米材料生产基地、销售区域、竞争对手及市场地位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纳米材料厂家（八）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纳米材料厂家（八） 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不同产品类型纳米材料分析</w:t>
      </w:r>
      <w:r>
        <w:rPr>
          <w:rFonts w:hint="eastAsia"/>
        </w:rPr>
        <w:br/>
      </w:r>
      <w:r>
        <w:rPr>
          <w:rFonts w:hint="eastAsia"/>
        </w:rPr>
        <w:t>　　6.1 全球不同产品类型纳米材料销量（2020-2031）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不同应用纳米材料分析</w:t>
      </w:r>
      <w:r>
        <w:rPr>
          <w:rFonts w:hint="eastAsia"/>
        </w:rPr>
        <w:br/>
      </w:r>
      <w:r>
        <w:rPr>
          <w:rFonts w:hint="eastAsia"/>
        </w:rPr>
        <w:t>　　7.1 全球不同应用纳米材料销量（2020-2031）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纳米材料产业链分析</w:t>
      </w:r>
      <w:r>
        <w:rPr>
          <w:rFonts w:hint="eastAsia"/>
        </w:rPr>
        <w:br/>
      </w:r>
      <w:r>
        <w:rPr>
          <w:rFonts w:hint="eastAsia"/>
        </w:rPr>
        <w:t>　　8.2 纳米材料产业上游供应分析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纳米材料下游典型客户</w:t>
      </w:r>
      <w:r>
        <w:rPr>
          <w:rFonts w:hint="eastAsia"/>
        </w:rPr>
        <w:br/>
      </w:r>
      <w:r>
        <w:rPr>
          <w:rFonts w:hint="eastAsia"/>
        </w:rPr>
        <w:t>　　8.4 纳米材料销售渠道分析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纳米材料行业发展面临的风险</w:t>
      </w:r>
      <w:r>
        <w:rPr>
          <w:rFonts w:hint="eastAsia"/>
        </w:rPr>
        <w:br/>
      </w:r>
      <w:r>
        <w:rPr>
          <w:rFonts w:hint="eastAsia"/>
        </w:rPr>
        <w:t>　　9.3 纳米材料行业政策分析</w:t>
      </w:r>
      <w:r>
        <w:rPr>
          <w:rFonts w:hint="eastAsia"/>
        </w:rPr>
        <w:br/>
      </w:r>
      <w:r>
        <w:rPr>
          <w:rFonts w:hint="eastAsia"/>
        </w:rPr>
        <w:t>　　9.4 纳米材料中国企业SWOT分析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全球不同应用纳米材料市场份额2024 VS 2025</w:t>
      </w:r>
      <w:r>
        <w:rPr>
          <w:rFonts w:hint="eastAsia"/>
        </w:rPr>
        <w:br/>
      </w:r>
      <w:r>
        <w:rPr>
          <w:rFonts w:hint="eastAsia"/>
        </w:rPr>
        <w:t>　　图 全球纳米材料产能、产量、产能利用率及发展趋势（2020-2031）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2025年全球前五大厂家纳米材料市场份额</w:t>
      </w:r>
      <w:r>
        <w:rPr>
          <w:rFonts w:hint="eastAsia"/>
        </w:rPr>
        <w:br/>
      </w:r>
      <w:r>
        <w:rPr>
          <w:rFonts w:hint="eastAsia"/>
        </w:rPr>
        <w:t>　　图 2025年全球纳米材料第一梯队、第二梯队和第三梯队厂家（品牌）及市场份额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全球不同应用纳米材料价格走势（2020-2031）</w:t>
      </w:r>
      <w:r>
        <w:rPr>
          <w:rFonts w:hint="eastAsia"/>
        </w:rPr>
        <w:br/>
      </w:r>
      <w:r>
        <w:rPr>
          <w:rFonts w:hint="eastAsia"/>
        </w:rPr>
        <w:t>　　图 纳米材料产业链</w:t>
      </w:r>
      <w:r>
        <w:rPr>
          <w:rFonts w:hint="eastAsia"/>
        </w:rPr>
        <w:br/>
      </w:r>
      <w:r>
        <w:rPr>
          <w:rFonts w:hint="eastAsia"/>
        </w:rPr>
        <w:t>　　图 纳米材料中国企业SWOT分析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纳米材料行业目前发展现状</w:t>
      </w:r>
      <w:r>
        <w:rPr>
          <w:rFonts w:hint="eastAsia"/>
        </w:rPr>
        <w:br/>
      </w:r>
      <w:r>
        <w:rPr>
          <w:rFonts w:hint="eastAsia"/>
        </w:rPr>
        <w:t>　　表 纳米材料发展趋势</w:t>
      </w:r>
      <w:r>
        <w:rPr>
          <w:rFonts w:hint="eastAsia"/>
        </w:rPr>
        <w:br/>
      </w:r>
      <w:r>
        <w:rPr>
          <w:rFonts w:hint="eastAsia"/>
        </w:rPr>
        <w:t>　　表 全球主要地区纳米材料产量增速（CAGR）：2020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全球主要地区纳米材料销量份额（2025-2031）</w:t>
      </w:r>
      <w:r>
        <w:rPr>
          <w:rFonts w:hint="eastAsia"/>
        </w:rPr>
        <w:br/>
      </w:r>
      <w:r>
        <w:rPr>
          <w:rFonts w:hint="eastAsia"/>
        </w:rPr>
        <w:t>　　表 纳米材料厂家（一）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纳米材料厂家（一）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纳米材料厂家（一）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纳米材料厂家（二）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纳米材料厂家（二）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纳米材料厂家（二）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纳米材料厂家（三）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纳米材料厂家（三）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纳米材料厂家（三）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纳米材料厂家（四）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纳米材料厂家（四）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纳米材料厂家（四）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纳米材料厂家（五）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纳米材料厂家（五）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纳米材料厂家（五）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纳米材料厂家（六）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纳米材料厂家（六）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纳米材料厂家（六）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纳米材料厂家（七）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纳米材料厂家（七）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纳米材料厂家（七）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纳米材料厂家（八） 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纳米材料厂家（八） 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纳米材料厂家（八） 纳米材料销量、收入、价格（美元/件）及毛利率（2020-2025）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纳米材料典型客户列表</w:t>
      </w:r>
      <w:r>
        <w:rPr>
          <w:rFonts w:hint="eastAsia"/>
        </w:rPr>
        <w:br/>
      </w:r>
      <w:r>
        <w:rPr>
          <w:rFonts w:hint="eastAsia"/>
        </w:rPr>
        <w:t>　　表 纳米材料主要销售模式及销售渠道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纳米材料行业发展面临的风险</w:t>
      </w:r>
      <w:r>
        <w:rPr>
          <w:rFonts w:hint="eastAsia"/>
        </w:rPr>
        <w:br/>
      </w:r>
      <w:r>
        <w:rPr>
          <w:rFonts w:hint="eastAsia"/>
        </w:rPr>
        <w:t>　　表 纳米材料行业政策分析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e8c51481748cb" w:history="1">
        <w:r>
          <w:rPr>
            <w:rStyle w:val="Hyperlink"/>
          </w:rPr>
          <w:t>全球与中国纳米材料行业分析及前景趋势报告（2025-2031年）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e8c51481748cb" w:history="1">
        <w:r>
          <w:rPr>
            <w:rStyle w:val="Hyperlink"/>
          </w:rPr>
          <w:t>https://www.20087.com/3/79/NaMiCaiLiaoDeQianJingQuShi.html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7d54a06484338" w:history="1">
      <w:r>
        <w:rPr>
          <w:rStyle w:val="Hyperlink"/>
        </w:rPr>
        <w:t>全球与中国纳米材料行业分析及前景趋势报告（2025-2031年）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aMiCaiLiaoDeQianJingQuShi.html" TargetMode="External" Id="Rdf5e8c514817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aMiCaiLiaoDeQianJingQuShi.html" TargetMode="External" Id="R2c97d54a064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2025-01-23T05:39:00Z</dcterms:created>
  <dcterms:modified xsi:type="dcterms:W3CDTF">2025-01-23T06:39:00Z</dcterms:modified>
  <dc:subject>全球与中国纳米材料行业分析及前景趋势报告（2025-2031年）</dc:subject>
  <dc:title>全球与中国纳米材料行业分析及前景趋势报告（2025-2031年）</dc:title>
  <cp:keywords>全球与中国纳米材料行业分析及前景趋势报告（2025-2031年）</cp:keywords>
  <dc:description>全球与中国纳米材料行业分析及前景趋势报告（2025-2031年）</dc:description>
</cp:coreProperties>
</file>