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c627c6734bb8" w:history="1">
              <w:r>
                <w:rPr>
                  <w:rStyle w:val="Hyperlink"/>
                </w:rPr>
                <w:t>2026-2032年中国钠离子电池正极材料行业现状调研与市场前景报告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c627c6734bb8" w:history="1">
              <w:r>
                <w:rPr>
                  <w:rStyle w:val="Hyperlink"/>
                </w:rPr>
                <w:t>2026-2032年中国钠离子电池正极材料行业现状调研与市场前景报告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dc627c6734bb8" w:history="1">
                <w:r>
                  <w:rPr>
                    <w:rStyle w:val="Hyperlink"/>
                  </w:rPr>
                  <w:t>https://www.20087.com/3/09/NaLiZiDianChiZhengJiCaiLiaoHangYeFaZhanQianJing.html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作为一种新兴的能量存储技术，因其原材料丰富、成本低廉而被视为锂离子电池的潜在替代品。钠离子电池正极材料的研究主要集中在普鲁士蓝类似物（PBA）、层状氧化物以及聚阴离子化合物这几类结构上。这些材料各有优缺点，其中普鲁士蓝类似物由于其开放框架结构有利于钠离子快速扩散，表现出较高的倍率性能；而层状氧化物则因具有较高的能量密度而在实际应用中展现出潜力。然而，目前钠离子电池正极材料仍面临循环稳定性差、首次库仑效率低等问题，限制了其大规模商业化应用。为此，科研人员正在探索通过元素掺杂、表面修饰等方式来改善材料性能。</w:t>
      </w:r>
      <w:r>
        <w:rPr>
          <w:rFonts w:hint="eastAsia"/>
        </w:rPr>
        <w:br/>
      </w:r>
      <w:r>
        <w:rPr>
          <w:rFonts w:hint="eastAsia"/>
        </w:rPr>
        <w:t>　　未来，钠离子电池正极材料的发展将聚焦于材料改性、新型结构设计以及规模化生产工艺优化。首先，在材料改性方面，研究人员将继续探索如何通过元素掺杂、复合材料制备等手段提高现有材料的电化学性能，特别是延长循环寿命和提高能量密度。其次，随着对钠离子储存机制理解的深入，开发新型结构的正极材料将成为研究热点，例如基于纳米结构设计以增加比表面积，或者利用多电子转移反应机制来大幅提升能量密度。最后，为了实现钠离子电池的大规模商业化应用，建立高效、低成本的生产流程至关重要。这包括改进合成工艺以确保材料批次间的一致性，同时也要考虑减少环境污染和资源浪费，推动整个产业链向着可持续发展的方向前进。此外，随着储能市场需求的增长，特别是在固定式储能领域，钠离子电池凭借其独特优势有望占据一席之地，为全球能源存储体系增添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dc627c6734bb8" w:history="1">
        <w:r>
          <w:rPr>
            <w:rStyle w:val="Hyperlink"/>
          </w:rPr>
          <w:t>2026-2032年中国钠离子电池正极材料行业现状调研与市场前景报告</w:t>
        </w:r>
      </w:hyperlink>
      <w:r>
        <w:rPr>
          <w:rFonts w:hint="eastAsia"/>
        </w:rPr>
        <w:t>》以专业、科学的视角，系统分析了钠离子电池正极材料市场的规模现状、区域发展差异，梳理了钠离子电池正极材料重点企业的市场表现与品牌策略。报告结合钠离子电池正极材料技术演进趋势与政策环境变化，研判了钠离子电池正极材料行业未来增长空间与潜在风险，为钠离子电池正极材料企业优化运营策略、投资者评估市场机会提供了客观参考依据。通过分析钠离子电池正极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钠离子电池正极材料市场概述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按照不同产品类型，钠离子电池正极材料主要可以分为如下几个类别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中国不同产品类型钠离子电池正极材料增长趋势2021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层状氧化物（过渡金属氧化物）</w:t>
      </w:r>
      <w:r>
        <w:rPr>
          <w:rFonts w:hint="eastAsia"/>
        </w:rPr>
        <w:br/>
      </w:r>
      <w:r>
        <w:rPr>
          <w:rFonts w:hint="eastAsia"/>
        </w:rPr>
        <w:t>　　　　1.2.3 普鲁士蓝和普鲁士白</w:t>
      </w:r>
      <w:r>
        <w:rPr>
          <w:rFonts w:hint="eastAsia"/>
        </w:rPr>
        <w:br/>
      </w:r>
      <w:r>
        <w:rPr>
          <w:rFonts w:hint="eastAsia"/>
        </w:rPr>
        <w:t>　　　　1.2.4 聚阴离子化合物</w:t>
      </w:r>
      <w:r>
        <w:rPr>
          <w:rFonts w:hint="eastAsia"/>
        </w:rPr>
        <w:br/>
      </w:r>
      <w:r>
        <w:rPr>
          <w:rFonts w:hint="eastAsia"/>
        </w:rPr>
        <w:t>　　1.3 从不同应用，钠离子电池正极材料主要包括如下几个方面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中国不同应用钠离子电池正极材料增长趋势2021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</w:t>
      </w:r>
      <w:r>
        <w:rPr>
          <w:rFonts w:hint="eastAsia"/>
        </w:rPr>
        <w:br/>
      </w:r>
      <w:r>
        <w:rPr>
          <w:rFonts w:hint="eastAsia"/>
        </w:rPr>
        <w:t>　　　　1.3.3 动力电池及其它</w:t>
      </w:r>
      <w:r>
        <w:rPr>
          <w:rFonts w:hint="eastAsia"/>
        </w:rPr>
        <w:br/>
      </w:r>
      <w:r>
        <w:rPr>
          <w:rFonts w:hint="eastAsia"/>
        </w:rPr>
        <w:t>　　1.4 中国钠离子电池正极材料发展现状及未来趋势（2021-2032）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中国市场钠离子电池正极材料收入及增长率（2021-2032）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中国市场钠离子电池正极材料销量及增长率（2021-2032）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中国市场主要钠离子电池正极材料厂商分析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中国市场主要厂商钠离子电池正极材料销量及市场占有率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中国市场主要厂商钠离子电池正极材料销量（2021-2026）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中国市场主要厂商钠离子电池正极材料销量市场份额（2021-2026）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中国市场主要厂商钠离子电池正极材料收入及市场占有率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中国市场主要厂商钠离子电池正极材料收入（2021-2026）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中国市场主要厂商钠离子电池正极材料收入市场份额（2021-2026）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2025年中国市场主要厂商钠离子电池正极材料收入排名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中国市场主要厂商钠离子电池正极材料价格（2021-2026）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中国市场主要厂商钠离子电池正极材料总部及产地分布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中国市场主要厂商成立时间及钠离子电池正极材料商业化日期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中国市场主要厂商钠离子电池正极材料产品类型及应用</w:t>
      </w:r>
      <w:r>
        <w:rPr>
          <w:rFonts w:hint="eastAsia"/>
        </w:rPr>
        <w:br/>
      </w:r>
      <w:r>
        <w:rPr>
          <w:rFonts w:hint="eastAsia"/>
        </w:rPr>
        <w:t>　　2.7 钠离子电池正极材料行业集中度、竞争程度分析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钠离子电池正极材料行业集中度分析：2025年中国Top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中国市场钠离子电池正极材料第一梯队、第二梯队和第三梯队厂商（品牌）及2025年市场份额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重点企业（20）在中国市场钠离子电池正极材料销量、收入、价格及毛利率（2021-2026）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不同产品类型钠离子电池正极材料分析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中国市场不同产品类型钠离子电池正极材料销量（2021-2032）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中国市场不同产品类型钠离子电池正极材料销量及市场份额（2021-2026）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中国市场不同产品类型钠离子电池正极材料销量预测（2027-2032）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中国市场不同产品类型钠离子电池正极材料规模（2021-2032）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中国市场不同产品类型钠离子电池正极材料规模及市场份额（2021-2026）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中国市场不同产品类型钠离子电池正极材料规模预测（2027-2032）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中国市场不同产品类型钠离子电池正极材料价格走势（2021-2032）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不同应用钠离子电池正极材料分析</w:t>
      </w:r>
      <w:r>
        <w:rPr>
          <w:rFonts w:hint="eastAsia"/>
        </w:rPr>
        <w:br/>
      </w:r>
      <w:r>
        <w:rPr>
          <w:rFonts w:hint="eastAsia"/>
        </w:rPr>
        <w:t>　　5.1 中国市场不同应用钠离子电池正极材料销量（2021-2032）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中国市场不同应用钠离子电池正极材料销量及市场份额（2021-2026）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中国市场不同应用钠离子电池正极材料销量预测（2027-2032）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中国市场不同应用钠离子电池正极材料规模（2021-2032）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中国市场不同应用钠离子电池正极材料规模及市场份额（2021-2026）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中国市场不同应用钠离子电池正极材料规模预测（2027-2032）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中国市场不同应用钠离子电池正极材料价格走势（2021-2032）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钠离子电池正极材料行业发展分析---发展趋势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钠离子电池正极材料行业发展分析---厂商壁垒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钠离子电池正极材料行业发展分析---驱动因素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钠离子电池正极材料行业发展分析---制约因素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钠离子电池正极材料中国企业SWOT分析</w:t>
      </w:r>
      <w:r>
        <w:rPr>
          <w:rFonts w:hint="eastAsia"/>
        </w:rPr>
        <w:br/>
      </w:r>
      <w:r>
        <w:rPr>
          <w:rFonts w:hint="eastAsia"/>
        </w:rPr>
        <w:t>　　6.6 钠离子电池正极材料行业发展分析---行业政策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钠离子电池正极材料行业产业链简介</w:t>
      </w:r>
      <w:r>
        <w:rPr>
          <w:rFonts w:hint="eastAsia"/>
        </w:rPr>
        <w:br/>
      </w:r>
      <w:r>
        <w:rPr>
          <w:rFonts w:hint="eastAsia"/>
        </w:rPr>
        <w:t>　　7.2 钠离子电池正极材料产业链分析-上游</w:t>
      </w:r>
      <w:r>
        <w:rPr>
          <w:rFonts w:hint="eastAsia"/>
        </w:rPr>
        <w:br/>
      </w:r>
      <w:r>
        <w:rPr>
          <w:rFonts w:hint="eastAsia"/>
        </w:rPr>
        <w:t>　　7.3 钠离子电池正极材料产业链分析-中游</w:t>
      </w:r>
      <w:r>
        <w:rPr>
          <w:rFonts w:hint="eastAsia"/>
        </w:rPr>
        <w:br/>
      </w:r>
      <w:r>
        <w:rPr>
          <w:rFonts w:hint="eastAsia"/>
        </w:rPr>
        <w:t>　　7.4 钠离子电池正极材料产业链分析-下游</w:t>
      </w:r>
      <w:r>
        <w:rPr>
          <w:rFonts w:hint="eastAsia"/>
        </w:rPr>
        <w:br/>
      </w:r>
      <w:r>
        <w:rPr>
          <w:rFonts w:hint="eastAsia"/>
        </w:rPr>
        <w:t>　　7.5 钠离子电池正极材料行业采购模式</w:t>
      </w:r>
      <w:r>
        <w:rPr>
          <w:rFonts w:hint="eastAsia"/>
        </w:rPr>
        <w:br/>
      </w:r>
      <w:r>
        <w:rPr>
          <w:rFonts w:hint="eastAsia"/>
        </w:rPr>
        <w:t>　　7.6 钠离子电池正极材料行业生产模式</w:t>
      </w:r>
      <w:r>
        <w:rPr>
          <w:rFonts w:hint="eastAsia"/>
        </w:rPr>
        <w:br/>
      </w:r>
      <w:r>
        <w:rPr>
          <w:rFonts w:hint="eastAsia"/>
        </w:rPr>
        <w:t>　　7.7 钠离子电池正极材料行业销售模式及销售渠道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中国本土钠离子电池正极材料产能、产量分析</w:t>
      </w:r>
      <w:r>
        <w:rPr>
          <w:rFonts w:hint="eastAsia"/>
        </w:rPr>
        <w:br/>
      </w:r>
      <w:r>
        <w:rPr>
          <w:rFonts w:hint="eastAsia"/>
        </w:rPr>
        <w:t>　　8.1 中国钠离子电池正极材料供需现状及预测（2021-2032）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中国钠离子电池正极材料产能、产量、产能利用率及发展趋势（2021-2032）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中国钠离子电池正极材料产量、市场需求量及发展趋势（2021-2032）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中国钠离子电池正极材料进出口分析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中国市场钠离子电池正极材料主要进口来源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中国市场钠离子电池正极材料主要出口目的地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不同产品类型钠离子电池正极材料市场规模2021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不同应用钠离子电池正极材料市场规模2021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中国市场主要厂商钠离子电池正极材料销量（2021-2026）&amp;（吨）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中国市场主要厂商钠离子电池正极材料销量市场份额（2021-2026）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中国市场主要厂商钠离子电池正极材料收入（2021-2026）&amp;（万元）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中国市场主要厂商钠离子电池正极材料收入份额（2021-2026）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2025年中国主要生产商钠离子电池正极材料收入排名（万元）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中国市场主要厂商钠离子电池正极材料价格（2021-2026）&amp;（元/吨）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中国市场主要厂商钠离子电池正极材料总部及产地分布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中国市场主要厂商成立时间及钠离子电池正极材料商业化日期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中国市场主要厂商钠离子电池正极材料产品类型及应用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2025年中国市场钠离子电池正极材料主要厂商市场地位（第一梯队、第二梯队和第三梯队）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钠离子电池正极材料市场投资、并购等现状分析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钠离子电池正极材料生产基地、总部、竞争对手及市场地位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钠离子电池正极材料产品规格、参数及市场应用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钠离子电池正极材料销量（吨）、收入（万元）、价格（元/吨）及毛利率（2021-2026）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中国市场不同产品类型钠离子电池正极材料销量（2021-2026）&amp;（吨）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中国市场不同产品类型钠离子电池正极材料销量市场份额（2021-2026）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中国市场不同产品类型钠离子电池正极材料销量预测（2027-2032）&amp;（吨）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中国市场不同产品类型钠离子电池正极材料销量市场份额预测（2027-2032）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中国市场不同产品类型钠离子电池正极材料规模（2021-2026）&amp;（万元）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中国市场不同产品类型钠离子电池正极材料规模市场份额（2021-2026）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中国市场不同产品类型钠离子电池正极材料规模预测（2027-2032）&amp;（万元）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中国市场不同产品类型钠离子电池正极材料规模市场份额预测（2027-2032）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中国市场不同应用钠离子电池正极材料销量（2021-2026）&amp;（吨）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中国市场不同应用钠离子电池正极材料销量市场份额（2021-2026）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中国市场不同应用钠离子电池正极材料销量预测（2027-2032）&amp;（吨）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中国市场不同应用钠离子电池正极材料销量市场份额预测（2027-2032）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中国市场不同应用钠离子电池正极材料规模（2021-2026）&amp;（万元）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中国市场不同应用钠离子电池正极材料规模市场份额（2021-2026）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中国市场不同应用钠离子电池正极材料规模预测（2027-2032）&amp;（万元）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中国市场不同应用钠离子电池正极材料规模市场份额预测（2027-2032）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钠离子电池正极材料行业发展分析---发展趋势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钠离子电池正极材料行业发展分析---厂商壁垒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钠离子电池正极材料行业发展分析---驱动因素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钠离子电池正极材料行业发展分析---制约因素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钠离子电池正极材料行业相关重点政策一览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钠离子电池正极材料行业供应链分析</w:t>
      </w:r>
      <w:r>
        <w:rPr>
          <w:rFonts w:hint="eastAsia"/>
        </w:rPr>
        <w:br/>
      </w:r>
      <w:r>
        <w:rPr>
          <w:rFonts w:hint="eastAsia"/>
        </w:rPr>
        <w:t>　　表 136： 钠离子电池正极材料上游原料供应商</w:t>
      </w:r>
      <w:r>
        <w:rPr>
          <w:rFonts w:hint="eastAsia"/>
        </w:rPr>
        <w:br/>
      </w:r>
      <w:r>
        <w:rPr>
          <w:rFonts w:hint="eastAsia"/>
        </w:rPr>
        <w:t>　　表 137： 钠离子电池正极材料行业主要下游客户</w:t>
      </w:r>
      <w:r>
        <w:rPr>
          <w:rFonts w:hint="eastAsia"/>
        </w:rPr>
        <w:br/>
      </w:r>
      <w:r>
        <w:rPr>
          <w:rFonts w:hint="eastAsia"/>
        </w:rPr>
        <w:t>　　表 138： 钠离子电池正极材料典型经销商</w:t>
      </w:r>
      <w:r>
        <w:rPr>
          <w:rFonts w:hint="eastAsia"/>
        </w:rPr>
        <w:br/>
      </w:r>
      <w:r>
        <w:rPr>
          <w:rFonts w:hint="eastAsia"/>
        </w:rPr>
        <w:t>　　表 139： 中国钠离子电池正极材料产量、销量、进口量及出口量（2021-2026）&amp;（吨）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中国钠离子电池正极材料产量、销量、进口量及出口量预测（2027-2032）&amp;（吨）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中国市场钠离子电池正极材料主要进口来源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中国市场钠离子电池正极材料主要出口目的地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钠离子电池正极材料产品图片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中国不同产品类型钠离子电池正极材料市场规模市场份额2025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层状氧化物（过渡金属氧化物）产品图片</w:t>
      </w:r>
      <w:r>
        <w:rPr>
          <w:rFonts w:hint="eastAsia"/>
        </w:rPr>
        <w:br/>
      </w:r>
      <w:r>
        <w:rPr>
          <w:rFonts w:hint="eastAsia"/>
        </w:rPr>
        <w:t>　　图 4： 普鲁士蓝和普鲁士白产品图片</w:t>
      </w:r>
      <w:r>
        <w:rPr>
          <w:rFonts w:hint="eastAsia"/>
        </w:rPr>
        <w:br/>
      </w:r>
      <w:r>
        <w:rPr>
          <w:rFonts w:hint="eastAsia"/>
        </w:rPr>
        <w:t>　　图 5： 聚阴离子化合物产品图片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中国不同应用钠离子电池正极材料市场份额2025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储能</w:t>
      </w:r>
      <w:r>
        <w:rPr>
          <w:rFonts w:hint="eastAsia"/>
        </w:rPr>
        <w:br/>
      </w:r>
      <w:r>
        <w:rPr>
          <w:rFonts w:hint="eastAsia"/>
        </w:rPr>
        <w:t>　　图 8： 动力电池及其它</w:t>
      </w:r>
      <w:r>
        <w:rPr>
          <w:rFonts w:hint="eastAsia"/>
        </w:rPr>
        <w:br/>
      </w:r>
      <w:r>
        <w:rPr>
          <w:rFonts w:hint="eastAsia"/>
        </w:rPr>
        <w:t>　　图 9： 中国市场钠离子电池正极材料市场规模，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中国市场钠离子电池正极材料收入及增长率（2021-2032）&amp;（万元）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中国市场钠离子电池正极材料销量及增长率（2021-2032）&amp;（吨）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2025年中国市场主要厂商钠离子电池正极材料销量市场份额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2025年中国市场主要厂商钠离子电池正极材料收入市场份额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2025年中国市场前五大厂商钠离子电池正极材料市场份额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2025年中国市场钠离子电池正极材料第一梯队、第二梯队和第三梯队厂商（品牌）及市场份额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中国市场不同产品类型钠离子电池正极材料价格走势（2021-2032）&amp;（元/吨）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中国市场不同应用钠离子电池正极材料价格走势（2021-2032）&amp;（元/吨）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钠离子电池正极材料中国企业SWOT分析</w:t>
      </w:r>
      <w:r>
        <w:rPr>
          <w:rFonts w:hint="eastAsia"/>
        </w:rPr>
        <w:br/>
      </w:r>
      <w:r>
        <w:rPr>
          <w:rFonts w:hint="eastAsia"/>
        </w:rPr>
        <w:t>　　图 19： 钠离子电池正极材料产业链</w:t>
      </w:r>
      <w:r>
        <w:rPr>
          <w:rFonts w:hint="eastAsia"/>
        </w:rPr>
        <w:br/>
      </w:r>
      <w:r>
        <w:rPr>
          <w:rFonts w:hint="eastAsia"/>
        </w:rPr>
        <w:t>　　图 20： 钠离子电池正极材料行业采购模式分析</w:t>
      </w:r>
      <w:r>
        <w:rPr>
          <w:rFonts w:hint="eastAsia"/>
        </w:rPr>
        <w:br/>
      </w:r>
      <w:r>
        <w:rPr>
          <w:rFonts w:hint="eastAsia"/>
        </w:rPr>
        <w:t>　　图 21： 钠离子电池正极材料行业生产模式分析</w:t>
      </w:r>
      <w:r>
        <w:rPr>
          <w:rFonts w:hint="eastAsia"/>
        </w:rPr>
        <w:br/>
      </w:r>
      <w:r>
        <w:rPr>
          <w:rFonts w:hint="eastAsia"/>
        </w:rPr>
        <w:t>　　图 22： 钠离子电池正极材料行业销售模式分析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中国钠离子电池正极材料产能、产量、产能利用率及发展趋势（2021-2032）&amp;（吨）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中国钠离子电池正极材料产量、市场需求量及发展趋势（2021-2032）&amp;（吨）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c627c6734bb8" w:history="1">
        <w:r>
          <w:rPr>
            <w:rStyle w:val="Hyperlink"/>
          </w:rPr>
          <w:t>2026-2032年中国钠离子电池正极材料行业现状调研与市场前景报告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dc627c6734bb8" w:history="1">
        <w:r>
          <w:rPr>
            <w:rStyle w:val="Hyperlink"/>
          </w:rPr>
          <w:t>https://www.20087.com/3/09/NaLiZiDianChiZhengJiCaiLiaoHangYeFaZhanQianJing.html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钠离子电池、普鲁士蓝钠离子电池正极材料、正极材料10强企业、钠离子电池正极材料厂家、钠电层状氧化物正极材料、钠离子电池正极材料生产工艺、磷酸钒钠是层状氧化物嘛、钠离子电池正极材料简介、钠离子电池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a642d5e1f4c46" w:history="1">
      <w:r>
        <w:rPr>
          <w:rStyle w:val="Hyperlink"/>
        </w:rPr>
        <w:t>2026-2032年中国钠离子电池正极材料行业现状调研与市场前景报告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aLiZiDianChiZhengJiCaiLiaoHangYeFaZhanQianJing.html" TargetMode="External" Id="Rebfdc627c673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aLiZiDianChiZhengJiCaiLiaoHangYeFaZhanQianJing.html" TargetMode="External" Id="Rcf0a642d5e1f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2025-11-26T08:36:01Z</dcterms:created>
  <dcterms:modified xsi:type="dcterms:W3CDTF">2025-11-26T09:36:01Z</dcterms:modified>
  <dc:subject>2026-2032年中国钠离子电池正极材料行业现状调研与市场前景报告</dc:subject>
  <dc:title>2026-2032年中国钠离子电池正极材料行业现状调研与市场前景报告</dc:title>
  <cp:keywords>2026-2032年中国钠离子电池正极材料行业现状调研与市场前景报告</cp:keywords>
  <dc:description>2026-2032年中国钠离子电池正极材料行业现状调研与市场前景报告</dc:description>
</cp:coreProperties>
</file>