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4b634f904cee" w:history="1">
              <w:r>
                <w:rPr>
                  <w:rStyle w:val="Hyperlink"/>
                </w:rPr>
                <w:t>2024-2030年中国锂矿开采市场现状深度调研与发展趋势报告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4b634f904cee" w:history="1">
              <w:r>
                <w:rPr>
                  <w:rStyle w:val="Hyperlink"/>
                </w:rPr>
                <w:t>2024-2030年中国锂矿开采市场现状深度调研与发展趋势报告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74b634f904cee" w:history="1">
                <w:r>
                  <w:rPr>
                    <w:rStyle w:val="Hyperlink"/>
                  </w:rPr>
                  <w:t>https://www.20087.com/3/79/LiKuangKaiCaiFaZhanQuShiYuCe.html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是锂离子电池产业链的上游环节，近年来随着电动汽车和储能市场的需求激增，锂资源的战略地位日益凸显。全球范围内，锂矿开采项目遍布南美盐湖、澳大利亚硬岩矿和中国盐湖，开采技术包括盐水提取和硬岩破碎。同时，锂矿开采也面临着环境保护和资源回收的挑战，如盐湖开采对水资源的影响和硬岩矿开采的废弃物处理。</w:t>
      </w:r>
      <w:r>
        <w:rPr>
          <w:rFonts w:hint="eastAsia"/>
        </w:rPr>
        <w:br/>
      </w:r>
      <w:r>
        <w:rPr>
          <w:rFonts w:hint="eastAsia"/>
        </w:rPr>
        <w:t>　　未来，锂矿开采将更加注重环保和资源循环。一方面，通过技术创新，如直接锂提取(DLE)技术，提高锂资源的回收率和纯度，减少对环境的影响。另一方面，随着锂离子电池回收技术的成熟，锂矿开采行业将与电池回收产业链紧密联系，形成闭环的锂资源循环利用体系，减少对原生锂资源的依赖。此外，随着全球对清洁能源转型的推动，锂矿开采将更加注重与当地社区和政府的协调，确保项目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4b634f904cee" w:history="1">
        <w:r>
          <w:rPr>
            <w:rStyle w:val="Hyperlink"/>
          </w:rPr>
          <w:t>2024-2030年中国锂矿开采市场现状深度调研与发展趋势报告</w:t>
        </w:r>
      </w:hyperlink>
      <w:r>
        <w:rPr>
          <w:rFonts w:hint="eastAsia"/>
        </w:rPr>
        <w:t>》全面分析了我国锂矿开采行业的现状、市场需求、市场规模以及价格动态，探讨了锂矿开采产业链的结构与发展。锂矿开采报告对锂矿开采细分市场进行了剖析，同时基于科学数据，对锂矿开采市场前景及发展趋势进行了预测。报告还聚焦锂矿开采重点企业，并对其品牌影响力、市场竞争力以及行业集中度进行了评估。锂矿开采报告为投资者、产业链相关企业及政府决策部门提供了专业、客观的参考，是了解和把握锂矿开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中国锂矿开采行业概述</w:t>
      </w:r>
      <w:r>
        <w:rPr>
          <w:rFonts w:hint="eastAsia"/>
        </w:rPr>
        <w:br/>
      </w:r>
      <w:r>
        <w:rPr>
          <w:rFonts w:hint="eastAsia"/>
        </w:rPr>
        <w:t>　　第一节 中国锂矿开采行业定义及分类</w:t>
      </w:r>
      <w:r>
        <w:rPr>
          <w:rFonts w:hint="eastAsia"/>
        </w:rPr>
        <w:br/>
      </w:r>
      <w:r>
        <w:rPr>
          <w:rFonts w:hint="eastAsia"/>
        </w:rPr>
        <w:t>　　第二节 中国锂矿开采生产技术现状</w:t>
      </w:r>
      <w:r>
        <w:rPr>
          <w:rFonts w:hint="eastAsia"/>
        </w:rPr>
        <w:br/>
      </w:r>
      <w:r>
        <w:rPr>
          <w:rFonts w:hint="eastAsia"/>
        </w:rPr>
        <w:t>　　第三节 中国锂矿开采产业链分析</w:t>
      </w:r>
      <w:r>
        <w:rPr>
          <w:rFonts w:hint="eastAsia"/>
        </w:rPr>
        <w:br/>
      </w:r>
      <w:r>
        <w:rPr>
          <w:rFonts w:hint="eastAsia"/>
        </w:rPr>
        <w:t>　　　　一、产业链及模型介绍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二、中国锂矿开采产业链模型分析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中国锂矿开采行业整体运营现状分析及预测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一、2019-2024年中国锂矿开采行业产销分析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二、2024-2030年中国锂矿开采行业产销预测</w:t>
      </w:r>
      <w:r>
        <w:rPr>
          <w:rFonts w:hint="eastAsia"/>
        </w:rPr>
        <w:br/>
      </w:r>
      <w:r>
        <w:rPr>
          <w:rFonts w:hint="eastAsia"/>
        </w:rPr>
        <w:t>　　第二节 2024年规模锂矿开采行业盈利能力分析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二、2024-2030年中国锂矿开采行业盈利能力预测</w:t>
      </w:r>
      <w:r>
        <w:rPr>
          <w:rFonts w:hint="eastAsia"/>
        </w:rPr>
        <w:br/>
      </w:r>
      <w:r>
        <w:rPr>
          <w:rFonts w:hint="eastAsia"/>
        </w:rPr>
        <w:t>　　第三节 2024年中国锂矿开采行业偿债能力分析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一、2024年中国锂矿开采行业偿债能力分析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第四节 2024年中国锂矿开采行业投资分析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中国锂矿开采行业价格现状及预测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中国锂矿开采行业价格现状</w:t>
      </w:r>
      <w:r>
        <w:rPr>
          <w:rFonts w:hint="eastAsia"/>
        </w:rPr>
        <w:br/>
      </w:r>
      <w:r>
        <w:rPr>
          <w:rFonts w:hint="eastAsia"/>
        </w:rPr>
        <w:t>　　第二节 中国锂矿开采行业价格主要影响因素分析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中国锂矿开采行业未来价格走势预测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中国锂矿开采国内市场供需现状及预测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中国锂矿开采生产现状分析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一、2019-2024年中国锂矿开采产能、产量统计分析</w:t>
      </w:r>
      <w:r>
        <w:rPr>
          <w:rFonts w:hint="eastAsia"/>
        </w:rPr>
        <w:br/>
      </w:r>
      <w:r>
        <w:rPr>
          <w:rFonts w:hint="eastAsia"/>
        </w:rPr>
        <w:t>　　　　盐湖提锂工艺逐步完善，供需格局逐渐逆转。 盐湖提锂成本优势明显，不考虑自有矿产，矿石提锂的成本在 5.5 万左右， 而盐湖提锂的成本仅 2-2.5 万元，镁锂比较低的海外盐湖提锂成本在 2 万元以下。 我国盐湖储量丰富， 80%的锂资源来自于盐湖卤水，主要分布在青海、西藏的盐湖中。但与智利、阿根廷等国家盐湖不同的是，我国盐湖资源镁锂比含量高，技术工艺难度大是此前一直困扰的问题。 15 年以来，碳酸锂价格大幅上涨，盐湖提锂的技改投入得以加大，提锂工艺有显着改善，供给预计从 19 年开始显着爬升。</w:t>
      </w:r>
      <w:r>
        <w:rPr>
          <w:rFonts w:hint="eastAsia"/>
        </w:rPr>
        <w:br/>
      </w:r>
      <w:r>
        <w:rPr>
          <w:rFonts w:hint="eastAsia"/>
        </w:rPr>
        <w:t>　　　　国内主要盐湖提锂企业扩产规划</w:t>
      </w:r>
      <w:r>
        <w:rPr>
          <w:rFonts w:hint="eastAsia"/>
        </w:rPr>
        <w:br/>
      </w:r>
      <w:r>
        <w:rPr>
          <w:rFonts w:hint="eastAsia"/>
        </w:rPr>
        <w:t>　　　　二、2019-2024年中国锂矿开采消费情况</w:t>
      </w:r>
      <w:r>
        <w:rPr>
          <w:rFonts w:hint="eastAsia"/>
        </w:rPr>
        <w:br/>
      </w:r>
      <w:r>
        <w:rPr>
          <w:rFonts w:hint="eastAsia"/>
        </w:rPr>
        <w:t>　　第二节 中国锂矿开采行业未来市场发展趋势分析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一、2024-2030年中国锂矿开采产能、产量预测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中国主要区域锂矿开采行业竞争态势分析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二、2019-2024年中国锂矿开采行业总体盈利能力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三、2019-2024年中国锂矿开采行业总体税收能力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四、2019-2024年中国锂矿开采行业市场总体产值能力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一、不同地区行业销售效益状况对比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不同类型企业运行效益对比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四、不同类型企业产值状况对比</w:t>
      </w:r>
      <w:r>
        <w:rPr>
          <w:rFonts w:hint="eastAsia"/>
        </w:rPr>
        <w:br/>
      </w:r>
      <w:r>
        <w:rPr>
          <w:rFonts w:hint="eastAsia"/>
        </w:rPr>
        <w:t>　　第五节 不同规模企业运行效益对比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四、不同规模企业产值状况对比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全球锂矿开采行业目标市场分析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一、全球锂矿开采行业主要消费领域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二、全球锂矿开采行业下游主要市场发展情况分析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中国锂矿开采行业进出口市场分析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中国锂矿开采行业所处生命周期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中国锂矿开采行业技术变革与产品革新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三、中国锂矿开采产品的个性化空间很大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一、中国锂矿开采产品市场进入壁垒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中国锂矿开采销售状况分析</w:t>
      </w:r>
      <w:r>
        <w:rPr>
          <w:rFonts w:hint="eastAsia"/>
        </w:rPr>
        <w:br/>
      </w:r>
      <w:r>
        <w:rPr>
          <w:rFonts w:hint="eastAsia"/>
        </w:rPr>
        <w:t>　　第一节 中国锂矿开采国内营销模式分析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中国锂矿开采国内分销商形态分析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中国锂矿开采国内销售渠道分析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中国锂矿开采行业国际化营销模式分析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中国锂矿开采重点销售区域分析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中国锂矿开采的生产分析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中国锂矿开采营销策略分析</w:t>
      </w:r>
      <w:r>
        <w:rPr>
          <w:rFonts w:hint="eastAsia"/>
        </w:rPr>
        <w:br/>
      </w:r>
      <w:r>
        <w:rPr>
          <w:rFonts w:hint="eastAsia"/>
        </w:rPr>
        <w:t>　　第七节 中国锂矿开采行业广告与促销方式分析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中国锂矿开采行业信贷建议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中国锂矿开采行业营销策略</w:t>
      </w:r>
      <w:r>
        <w:rPr>
          <w:rFonts w:hint="eastAsia"/>
        </w:rPr>
        <w:br/>
      </w:r>
      <w:r>
        <w:rPr>
          <w:rFonts w:hint="eastAsia"/>
        </w:rPr>
        <w:t>　　第一节 中国锂矿开采行业技术开发策略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中国锂矿开采行业发展策略</w:t>
      </w:r>
      <w:r>
        <w:rPr>
          <w:rFonts w:hint="eastAsia"/>
        </w:rPr>
        <w:br/>
      </w:r>
      <w:r>
        <w:rPr>
          <w:rFonts w:hint="eastAsia"/>
        </w:rPr>
        <w:t>　　第三节 中国锂矿开采行业渠道策略</w:t>
      </w:r>
      <w:r>
        <w:rPr>
          <w:rFonts w:hint="eastAsia"/>
        </w:rPr>
        <w:br/>
      </w:r>
      <w:r>
        <w:rPr>
          <w:rFonts w:hint="eastAsia"/>
        </w:rPr>
        <w:t>　　第四节 中国锂矿开采行业区域市场策略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中国锂矿开采行业投资策略分析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2024年中国锂矿开采行业投资环境分析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2024年中国锂矿开采行业投资趋势分析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2024年中国锂矿开采行业产品投资方向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2024-2030年中国锂矿开采行业投资收益预测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三、2024-2030年中国锂矿开采行业销售收入预测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四、2024-2030年中国锂矿开采行业利润总额预测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五、2024-2030年中国锂矿开采行业总资产预测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中国锂矿开采行业风险趋势分析与对策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中国锂矿开采行业风险分析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中:智:林:－中国锂矿开采行业投资风险及控制策略分析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一、2024-2030年中国锂矿开采行业市场风险及控制策略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二、2024-2030年中国锂矿开采行业政策风险及控制策略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三、2024-2030年中国锂矿开采行业经营风险及控制策略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四、2024-2030年中国锂矿开采同业竞争风险及控制策略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五、2024-2030年中国锂矿开采行业其他风险及控制策略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3：中国锂矿开采产业链模型</w:t>
      </w:r>
      <w:r>
        <w:rPr>
          <w:rFonts w:hint="eastAsia"/>
        </w:rPr>
        <w:br/>
      </w:r>
      <w:r>
        <w:rPr>
          <w:rFonts w:hint="eastAsia"/>
        </w:rPr>
        <w:t>　　图表 4：2019-2024年份中国锂矿开采产销分析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5：2024-2030年中国锂矿开采产销增长预测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6：2019-2024年份中国锂矿开采产销分析</w:t>
      </w:r>
      <w:r>
        <w:rPr>
          <w:rFonts w:hint="eastAsia"/>
        </w:rPr>
        <w:br/>
      </w:r>
      <w:r>
        <w:rPr>
          <w:rFonts w:hint="eastAsia"/>
        </w:rPr>
        <w:t>　　图表 7：2024-2030年中国锂矿开采产销增长预测</w:t>
      </w:r>
      <w:r>
        <w:rPr>
          <w:rFonts w:hint="eastAsia"/>
        </w:rPr>
        <w:br/>
      </w:r>
      <w:r>
        <w:rPr>
          <w:rFonts w:hint="eastAsia"/>
        </w:rPr>
        <w:t>　　图表 8：2019-2024年份中国锂矿开采行业偿债能力分析</w:t>
      </w:r>
      <w:r>
        <w:rPr>
          <w:rFonts w:hint="eastAsia"/>
        </w:rPr>
        <w:br/>
      </w:r>
      <w:r>
        <w:rPr>
          <w:rFonts w:hint="eastAsia"/>
        </w:rPr>
        <w:t>　　图表 9：2024-2030年中国锂矿开采行业偿债能力预测</w:t>
      </w:r>
      <w:r>
        <w:rPr>
          <w:rFonts w:hint="eastAsia"/>
        </w:rPr>
        <w:br/>
      </w:r>
      <w:r>
        <w:rPr>
          <w:rFonts w:hint="eastAsia"/>
        </w:rPr>
        <w:t>　　图表 10：2024-2030年中国锂精矿平均价格预测</w:t>
      </w:r>
      <w:r>
        <w:rPr>
          <w:rFonts w:hint="eastAsia"/>
        </w:rPr>
        <w:br/>
      </w:r>
      <w:r>
        <w:rPr>
          <w:rFonts w:hint="eastAsia"/>
        </w:rPr>
        <w:t>　　图表 11：2019-2024年中国锂矿开采产能、产量统计分析</w:t>
      </w:r>
      <w:r>
        <w:rPr>
          <w:rFonts w:hint="eastAsia"/>
        </w:rPr>
        <w:br/>
      </w:r>
      <w:r>
        <w:rPr>
          <w:rFonts w:hint="eastAsia"/>
        </w:rPr>
        <w:t>　　图表 12：2019-2024年中国锂矿开采消费量统计分析</w:t>
      </w:r>
      <w:r>
        <w:rPr>
          <w:rFonts w:hint="eastAsia"/>
        </w:rPr>
        <w:br/>
      </w:r>
      <w:r>
        <w:rPr>
          <w:rFonts w:hint="eastAsia"/>
        </w:rPr>
        <w:t>　　图表 13：2024-2030年中国锂矿开采产能、产量增长预测</w:t>
      </w:r>
      <w:r>
        <w:rPr>
          <w:rFonts w:hint="eastAsia"/>
        </w:rPr>
        <w:br/>
      </w:r>
      <w:r>
        <w:rPr>
          <w:rFonts w:hint="eastAsia"/>
        </w:rPr>
        <w:t>　　图表 14：2024-2030年中国锂矿开采消费量增长预测</w:t>
      </w:r>
      <w:r>
        <w:rPr>
          <w:rFonts w:hint="eastAsia"/>
        </w:rPr>
        <w:br/>
      </w:r>
      <w:r>
        <w:rPr>
          <w:rFonts w:hint="eastAsia"/>
        </w:rPr>
        <w:t>　　图表 15：2019-2024年华东地区锂矿开采行业市场销售份额变化趋势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16：2019-2024年华北地区锂矿开采行业市场销售份额变化趋势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17：2019-2024年中南地区锂矿开采行业市场销售份额变化趋势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18：2019-2024年西北地区锂矿开采行业市场销售份额变化趋势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19：2019-2024年西南地区锂矿开采行业市场销售份额变化趋势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20：2019-2024年东北地区锂矿开采行业市场销售份额变化趋势</w:t>
      </w:r>
      <w:r>
        <w:rPr>
          <w:rFonts w:hint="eastAsia"/>
        </w:rPr>
        <w:br/>
      </w:r>
      <w:r>
        <w:rPr>
          <w:rFonts w:hint="eastAsia"/>
        </w:rPr>
        <w:t>　　图表 21：2019-2024年中国锂矿开采行业销售收入增长统计</w:t>
      </w:r>
      <w:r>
        <w:rPr>
          <w:rFonts w:hint="eastAsia"/>
        </w:rPr>
        <w:br/>
      </w:r>
      <w:r>
        <w:rPr>
          <w:rFonts w:hint="eastAsia"/>
        </w:rPr>
        <w:t>　　图表 22：2019-2024年中国锂矿开采行业总体盈利能力分析</w:t>
      </w:r>
      <w:r>
        <w:rPr>
          <w:rFonts w:hint="eastAsia"/>
        </w:rPr>
        <w:br/>
      </w:r>
      <w:r>
        <w:rPr>
          <w:rFonts w:hint="eastAsia"/>
        </w:rPr>
        <w:t>　　图表 23：2019-2024年中国锂矿开采行业产值利税率分析</w:t>
      </w:r>
      <w:r>
        <w:rPr>
          <w:rFonts w:hint="eastAsia"/>
        </w:rPr>
        <w:br/>
      </w:r>
      <w:r>
        <w:rPr>
          <w:rFonts w:hint="eastAsia"/>
        </w:rPr>
        <w:t>　　图表 24：2019-2024年中国锂矿开采行业工业总产值增长分析</w:t>
      </w:r>
      <w:r>
        <w:rPr>
          <w:rFonts w:hint="eastAsia"/>
        </w:rPr>
        <w:br/>
      </w:r>
      <w:r>
        <w:rPr>
          <w:rFonts w:hint="eastAsia"/>
        </w:rPr>
        <w:t>　　图表 25：2024年中国锂矿开采不同地区销售效益状况对比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26：2024年中国锂矿开采不同地区盈利能力状况对比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27：2024年中国锂矿开采不同地区税收能力状况对比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4b634f904cee" w:history="1">
        <w:r>
          <w:rPr>
            <w:rStyle w:val="Hyperlink"/>
          </w:rPr>
          <w:t>2024-2030年中国锂矿开采市场现状深度调研与发展趋势报告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74b634f904cee" w:history="1">
        <w:r>
          <w:rPr>
            <w:rStyle w:val="Hyperlink"/>
          </w:rPr>
          <w:t>https://www.20087.com/3/79/LiKuangKaiCaiFaZhanQuShiYuCe.html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4e0a346a2440a" w:history="1">
      <w:r>
        <w:rPr>
          <w:rStyle w:val="Hyperlink"/>
        </w:rPr>
        <w:t>2024-2030年中国锂矿开采市场现状深度调研与发展趋势报告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KuangKaiCaiFaZhanQuShiYuCe.html" TargetMode="External" Id="R62574b634f90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KuangKaiCaiFaZhanQuShiYuCe.html" TargetMode="External" Id="Rbd84e0a346a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2024-03-31T07:10:00Z</dcterms:created>
  <dcterms:modified xsi:type="dcterms:W3CDTF">2024-03-31T08:10:00Z</dcterms:modified>
  <dc:subject>2024-2030年中国锂矿开采市场现状深度调研与发展趋势报告</dc:subject>
  <dc:title>2024-2030年中国锂矿开采市场现状深度调研与发展趋势报告</dc:title>
  <cp:keywords>2024-2030年中国锂矿开采市场现状深度调研与发展趋势报告</cp:keywords>
  <dc:description>2024-2030年中国锂矿开采市场现状深度调研与发展趋势报告</dc:description>
</cp:coreProperties>
</file>