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9fca707eb4dc9" w:history="1">
              <w:r>
                <w:rPr>
                  <w:rStyle w:val="Hyperlink"/>
                </w:rPr>
                <w:t>2026-2032年中国镍氢电池行业调研与市场前景报告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9fca707eb4dc9" w:history="1">
              <w:r>
                <w:rPr>
                  <w:rStyle w:val="Hyperlink"/>
                </w:rPr>
                <w:t>2026-2032年中国镍氢电池行业调研与市场前景报告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9fca707eb4dc9" w:history="1">
                <w:r>
                  <w:rPr>
                    <w:rStyle w:val="Hyperlink"/>
                  </w:rPr>
                  <w:t>https://www.20087.com/3/59/NieQingDianChiFaZhanQianJing.html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（Ni-MH）是一种成熟的二次电池体系，以储氢合金为负极、氢氧化镍为正极，具备安全性高、无重金属污染、宽温域适应性及良好大电流放电能力，曾广泛用于混合动力汽车（如丰田普锐斯）、电动工具及应急照明。镍氢电池强调高容量（&gt;3000 mAh AA）、低自放电（年损耗1000次）。然而，能量密度显著低于锂离子电池（约100 Wh/kg vs. 250+ Wh/kg），在消费电子与纯电动车领域基本被替代；且储氢合金成本高、低温性能衰减明显。此外，回收体系不健全，导致资源浪费与潜在环境风险。</w:t>
      </w:r>
      <w:r>
        <w:rPr>
          <w:rFonts w:hint="eastAsia"/>
        </w:rPr>
        <w:br/>
      </w:r>
      <w:r>
        <w:rPr>
          <w:rFonts w:hint="eastAsia"/>
        </w:rPr>
        <w:t>　　未来，镍氢电池将向特种应用深耕、材料再生与混合电源系统升级。聚焦轨道交通备用电源、航天器储能等对安全性要求极高的场景；而开发稀土回收技术降低储氢合金成本。在系统端，与超级电容组合满足瞬时高功率需求。政策驱动下，关键基础设施备用电源安全标准强化镍氢电池不可替代性。长远看，镍氢电池或从“主流动力电池”转型为“高可靠储能单元”，通过固态电解质改进提升能量密度，并在全球能源安全与极端环境供电需求支撑下，持续作为特定领域重要的稳健型电化学储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9fca707eb4dc9" w:history="1">
        <w:r>
          <w:rPr>
            <w:rStyle w:val="Hyperlink"/>
          </w:rPr>
          <w:t>2026-2032年中国镍氢电池行业调研与市场前景报告</w:t>
        </w:r>
      </w:hyperlink>
      <w:r>
        <w:rPr>
          <w:rFonts w:hint="eastAsia"/>
        </w:rPr>
        <w:t>》通过严谨的分析、翔实的数据及直观的图表，系统解析了镍氢电池行业的市场规模、需求变化、价格波动及产业链结构。报告全面评估了当前镍氢电池市场现状，科学预测了未来市场前景与发展趋势，重点剖析了镍氢电池细分市场的机遇与挑战。同时，报告对镍氢电池重点企业的竞争地位及市场集中度进行了评估，为镍氢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镍氢电池市场概述</w:t>
      </w:r>
      <w:r>
        <w:rPr>
          <w:rFonts w:hint="eastAsia"/>
        </w:rPr>
        <w:br/>
      </w:r>
      <w:r>
        <w:rPr>
          <w:rFonts w:hint="eastAsia"/>
        </w:rPr>
        <w:t>　　1.1 镍氢电池市场概述</w:t>
      </w:r>
      <w:r>
        <w:rPr>
          <w:rFonts w:hint="eastAsia"/>
        </w:rPr>
        <w:br/>
      </w:r>
      <w:r>
        <w:rPr>
          <w:rFonts w:hint="eastAsia"/>
        </w:rPr>
        <w:t>　　1.2 不同产品类型镍氢电池分析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中国市场不同产品类型镍氢电池规模对比（2021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小型镍氢电池</w:t>
      </w:r>
      <w:r>
        <w:rPr>
          <w:rFonts w:hint="eastAsia"/>
        </w:rPr>
        <w:br/>
      </w:r>
      <w:r>
        <w:rPr>
          <w:rFonts w:hint="eastAsia"/>
        </w:rPr>
        <w:t>　　　　1.2.3 大型镍氢电池（混合动力汽车用）</w:t>
      </w:r>
      <w:r>
        <w:rPr>
          <w:rFonts w:hint="eastAsia"/>
        </w:rPr>
        <w:br/>
      </w:r>
      <w:r>
        <w:rPr>
          <w:rFonts w:hint="eastAsia"/>
        </w:rPr>
        <w:t>　　1.3 从不同应用，镍氢电池主要包括如下几个方面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中国市场不同应用镍氢电池规模对比（2021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混合动力电池</w:t>
      </w:r>
      <w:r>
        <w:rPr>
          <w:rFonts w:hint="eastAsia"/>
        </w:rPr>
        <w:br/>
      </w:r>
      <w:r>
        <w:rPr>
          <w:rFonts w:hint="eastAsia"/>
        </w:rPr>
        <w:t>　　　　1.3.3 零售市场</w:t>
      </w:r>
      <w:r>
        <w:rPr>
          <w:rFonts w:hint="eastAsia"/>
        </w:rPr>
        <w:br/>
      </w:r>
      <w:r>
        <w:rPr>
          <w:rFonts w:hint="eastAsia"/>
        </w:rPr>
        <w:t>　　　　1.3.4 无线电话</w:t>
      </w:r>
      <w:r>
        <w:rPr>
          <w:rFonts w:hint="eastAsia"/>
        </w:rPr>
        <w:br/>
      </w:r>
      <w:r>
        <w:rPr>
          <w:rFonts w:hint="eastAsia"/>
        </w:rPr>
        <w:t>　　　　1.3.5 除尘器</w:t>
      </w:r>
      <w:r>
        <w:rPr>
          <w:rFonts w:hint="eastAsia"/>
        </w:rPr>
        <w:br/>
      </w:r>
      <w:r>
        <w:rPr>
          <w:rFonts w:hint="eastAsia"/>
        </w:rPr>
        <w:t>　　　　1.3.6 个人护理</w:t>
      </w:r>
      <w:r>
        <w:rPr>
          <w:rFonts w:hint="eastAsia"/>
        </w:rPr>
        <w:br/>
      </w:r>
      <w:r>
        <w:rPr>
          <w:rFonts w:hint="eastAsia"/>
        </w:rPr>
        <w:t>　　　　1.3.7 照明工具</w:t>
      </w:r>
      <w:r>
        <w:rPr>
          <w:rFonts w:hint="eastAsia"/>
        </w:rPr>
        <w:br/>
      </w:r>
      <w:r>
        <w:rPr>
          <w:rFonts w:hint="eastAsia"/>
        </w:rPr>
        <w:t>　　　　1.3.8 电动工具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中国镍氢电池市场规模现状及未来趋势（2021-2032）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中国市场主要企业镍氢电池规模及市场份额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中国市场主要厂商进入镍氢电池行业时间点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中国市场主要厂商镍氢电池产品类型及应用</w:t>
      </w:r>
      <w:r>
        <w:rPr>
          <w:rFonts w:hint="eastAsia"/>
        </w:rPr>
        <w:br/>
      </w:r>
      <w:r>
        <w:rPr>
          <w:rFonts w:hint="eastAsia"/>
        </w:rPr>
        <w:t>　　2.5 镍氢电池行业集中度、竞争程度分析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镍氢电池行业集中度分析：2025年中国市场Top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中国市场镍氢电池第一梯队、第二梯队和第三梯队厂商及市场份额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中国不同产品类型镍氢电池规模及预测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中国不同产品类型镍氢电池规模及市场份额（2021-2026）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中国不同产品类型镍氢电池规模预测（2027-2032）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中国不同应用镍氢电池规模及市场份额（2021-2026）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中国不同应用镍氢电池规模预测（2027-2032）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镍氢电池行业发展机遇及主要驱动因素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镍氢电池行业发展面临的风险</w:t>
      </w:r>
      <w:r>
        <w:rPr>
          <w:rFonts w:hint="eastAsia"/>
        </w:rPr>
        <w:br/>
      </w:r>
      <w:r>
        <w:rPr>
          <w:rFonts w:hint="eastAsia"/>
        </w:rPr>
        <w:t>　　6.3 镍氢电池行业政策分析</w:t>
      </w:r>
      <w:r>
        <w:rPr>
          <w:rFonts w:hint="eastAsia"/>
        </w:rPr>
        <w:br/>
      </w:r>
      <w:r>
        <w:rPr>
          <w:rFonts w:hint="eastAsia"/>
        </w:rPr>
        <w:t>　　6.4 镍氢电池中国企业SWOT分析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镍氢电池行业产业链简介</w:t>
      </w:r>
      <w:r>
        <w:rPr>
          <w:rFonts w:hint="eastAsia"/>
        </w:rPr>
        <w:br/>
      </w:r>
      <w:r>
        <w:rPr>
          <w:rFonts w:hint="eastAsia"/>
        </w:rPr>
        <w:t>　　　　7.1.1 镍氢电池行业供应链分析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镍氢电池行业主要下游客户</w:t>
      </w:r>
      <w:r>
        <w:rPr>
          <w:rFonts w:hint="eastAsia"/>
        </w:rPr>
        <w:br/>
      </w:r>
      <w:r>
        <w:rPr>
          <w:rFonts w:hint="eastAsia"/>
        </w:rPr>
        <w:t>　　7.2 镍氢电池行业采购模式</w:t>
      </w:r>
      <w:r>
        <w:rPr>
          <w:rFonts w:hint="eastAsia"/>
        </w:rPr>
        <w:br/>
      </w:r>
      <w:r>
        <w:rPr>
          <w:rFonts w:hint="eastAsia"/>
        </w:rPr>
        <w:t>　　7.3 镍氢电池行业开发/生产模式</w:t>
      </w:r>
      <w:r>
        <w:rPr>
          <w:rFonts w:hint="eastAsia"/>
        </w:rPr>
        <w:br/>
      </w:r>
      <w:r>
        <w:rPr>
          <w:rFonts w:hint="eastAsia"/>
        </w:rPr>
        <w:t>　　7.4 镍氢电池行业销售模式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中国市场不同产品类型镍氢电池规模（万元）及增长率对比（2021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小型镍氢电池主要企业列表</w:t>
      </w:r>
      <w:r>
        <w:rPr>
          <w:rFonts w:hint="eastAsia"/>
        </w:rPr>
        <w:br/>
      </w:r>
      <w:r>
        <w:rPr>
          <w:rFonts w:hint="eastAsia"/>
        </w:rPr>
        <w:t>　　表 3： 大型镍氢电池（混合动力汽车用）主要企业列表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中国市场不同应用镍氢电池规模（万元）及增长率对比（2021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中国市场主要企业镍氢电池规模（万元）&amp;（2021-2026）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中国市场主要企业镍氢电池规模份额对比（2021-2026）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中国市场主要企业进入镍氢电池市场日期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中国市场主要厂商镍氢电池产品类型及应用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2025年中国市场镍氢电池主要厂商市场地位（第一梯队、第二梯队和第三梯队）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中国市场镍氢电池市场投资、并购等现状分析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镍氢电池产品及服务介绍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镍氢电池产品及服务介绍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镍氢电池产品及服务介绍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镍氢电池产品及服务介绍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镍氢电池产品及服务介绍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镍氢电池产品及服务介绍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镍氢电池产品及服务介绍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镍氢电池产品及服务介绍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镍氢电池产品及服务介绍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镍氢电池产品及服务介绍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镍氢电池产品及服务介绍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镍氢电池产品及服务介绍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镍氢电池产品及服务介绍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镍氢电池产品及服务介绍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镍氢电池产品及服务介绍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重点企业（15）在中国市场镍氢电池收入（万元）及毛利率（2021-2026）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中国不同产品类型镍氢电池规模列表（万元）&amp;（2021-2026）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中国不同产品类型镍氢电池规模市场份额列表（2021-2026）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中国不同产品类型镍氢电池规模（万元）预测（2027-2032）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中国不同产品类型镍氢电池规模市场份额预测（2027-2032）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中国不同应用镍氢电池规模列表（万元）&amp;（2021-2026）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中国不同应用镍氢电池规模市场份额列表（2021-2026）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中国不同应用镍氢电池规模（万元）预测（2027-2032）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中国不同应用镍氢电池规模市场份额预测（2027-2032）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镍氢电池行业发展机遇及主要驱动因素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镍氢电池行业发展面临的风险</w:t>
      </w:r>
      <w:r>
        <w:rPr>
          <w:rFonts w:hint="eastAsia"/>
        </w:rPr>
        <w:br/>
      </w:r>
      <w:r>
        <w:rPr>
          <w:rFonts w:hint="eastAsia"/>
        </w:rPr>
        <w:t>　　表 82： 镍氢电池行业政策分析</w:t>
      </w:r>
      <w:r>
        <w:rPr>
          <w:rFonts w:hint="eastAsia"/>
        </w:rPr>
        <w:br/>
      </w:r>
      <w:r>
        <w:rPr>
          <w:rFonts w:hint="eastAsia"/>
        </w:rPr>
        <w:t>　　表 83： 镍氢电池行业供应链分析</w:t>
      </w:r>
      <w:r>
        <w:rPr>
          <w:rFonts w:hint="eastAsia"/>
        </w:rPr>
        <w:br/>
      </w:r>
      <w:r>
        <w:rPr>
          <w:rFonts w:hint="eastAsia"/>
        </w:rPr>
        <w:t>　　表 84： 镍氢电池上游原材料和主要供应商情况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镍氢电池行业主要下游客户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镍氢电池产品图片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中国不同产品类型镍氢电池市场份额2025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小型镍氢电池产品图片</w:t>
      </w:r>
      <w:r>
        <w:rPr>
          <w:rFonts w:hint="eastAsia"/>
        </w:rPr>
        <w:br/>
      </w:r>
      <w:r>
        <w:rPr>
          <w:rFonts w:hint="eastAsia"/>
        </w:rPr>
        <w:t>　　图 4： 中国小型镍氢电池规模（万元）及增长率（2021-2032）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大型镍氢电池（混合动力汽车用）产品图片</w:t>
      </w:r>
      <w:r>
        <w:rPr>
          <w:rFonts w:hint="eastAsia"/>
        </w:rPr>
        <w:br/>
      </w:r>
      <w:r>
        <w:rPr>
          <w:rFonts w:hint="eastAsia"/>
        </w:rPr>
        <w:t>　　图 6： 中国大型镍氢电池（混合动力汽车用）规模（万元）及增长率（2021-2032）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中国不同应用镍氢电池市场份额2025 VS 2032</w:t>
      </w:r>
      <w:r>
        <w:rPr>
          <w:rFonts w:hint="eastAsia"/>
        </w:rPr>
        <w:br/>
      </w:r>
      <w:r>
        <w:rPr>
          <w:rFonts w:hint="eastAsia"/>
        </w:rPr>
        <w:t>　　图 8： 混合动力电池</w:t>
      </w:r>
      <w:r>
        <w:rPr>
          <w:rFonts w:hint="eastAsia"/>
        </w:rPr>
        <w:br/>
      </w:r>
      <w:r>
        <w:rPr>
          <w:rFonts w:hint="eastAsia"/>
        </w:rPr>
        <w:t>　　图 9： 零售市场</w:t>
      </w:r>
      <w:r>
        <w:rPr>
          <w:rFonts w:hint="eastAsia"/>
        </w:rPr>
        <w:br/>
      </w:r>
      <w:r>
        <w:rPr>
          <w:rFonts w:hint="eastAsia"/>
        </w:rPr>
        <w:t>　　图 10： 无线电话</w:t>
      </w:r>
      <w:r>
        <w:rPr>
          <w:rFonts w:hint="eastAsia"/>
        </w:rPr>
        <w:br/>
      </w:r>
      <w:r>
        <w:rPr>
          <w:rFonts w:hint="eastAsia"/>
        </w:rPr>
        <w:t>　　图 11： 除尘器</w:t>
      </w:r>
      <w:r>
        <w:rPr>
          <w:rFonts w:hint="eastAsia"/>
        </w:rPr>
        <w:br/>
      </w:r>
      <w:r>
        <w:rPr>
          <w:rFonts w:hint="eastAsia"/>
        </w:rPr>
        <w:t>　　图 12： 个人护理</w:t>
      </w:r>
      <w:r>
        <w:rPr>
          <w:rFonts w:hint="eastAsia"/>
        </w:rPr>
        <w:br/>
      </w:r>
      <w:r>
        <w:rPr>
          <w:rFonts w:hint="eastAsia"/>
        </w:rPr>
        <w:t>　　图 13： 照明工具</w:t>
      </w:r>
      <w:r>
        <w:rPr>
          <w:rFonts w:hint="eastAsia"/>
        </w:rPr>
        <w:br/>
      </w:r>
      <w:r>
        <w:rPr>
          <w:rFonts w:hint="eastAsia"/>
        </w:rPr>
        <w:t>　　图 14： 电动工具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中国镍氢电池市场规模增速预测：（2021-2032）&amp;（万元）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中国市场镍氢电池市场规模，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2025年中国市场前五大厂商镍氢电池市场份额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2025年中国市场镍氢电池第一梯队、第二梯队和第三梯队厂商及市场份额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中国不同产品类型镍氢电池市场份额2021 &amp; 2025</w:t>
      </w:r>
      <w:r>
        <w:rPr>
          <w:rFonts w:hint="eastAsia"/>
        </w:rPr>
        <w:br/>
      </w:r>
      <w:r>
        <w:rPr>
          <w:rFonts w:hint="eastAsia"/>
        </w:rPr>
        <w:t>　　图 21： 镍氢电池中国企业SWOT分析</w:t>
      </w:r>
      <w:r>
        <w:rPr>
          <w:rFonts w:hint="eastAsia"/>
        </w:rPr>
        <w:br/>
      </w:r>
      <w:r>
        <w:rPr>
          <w:rFonts w:hint="eastAsia"/>
        </w:rPr>
        <w:t>　　图 22： 镍氢电池产业链</w:t>
      </w:r>
      <w:r>
        <w:rPr>
          <w:rFonts w:hint="eastAsia"/>
        </w:rPr>
        <w:br/>
      </w:r>
      <w:r>
        <w:rPr>
          <w:rFonts w:hint="eastAsia"/>
        </w:rPr>
        <w:t>　　图 23： 镍氢电池行业采购模式</w:t>
      </w:r>
      <w:r>
        <w:rPr>
          <w:rFonts w:hint="eastAsia"/>
        </w:rPr>
        <w:br/>
      </w:r>
      <w:r>
        <w:rPr>
          <w:rFonts w:hint="eastAsia"/>
        </w:rPr>
        <w:t>　　图 24： 镍氢电池行业开发/生产模式分析</w:t>
      </w:r>
      <w:r>
        <w:rPr>
          <w:rFonts w:hint="eastAsia"/>
        </w:rPr>
        <w:br/>
      </w:r>
      <w:r>
        <w:rPr>
          <w:rFonts w:hint="eastAsia"/>
        </w:rPr>
        <w:t>　　图 25： 镍氢电池行业销售模式分析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9fca707eb4dc9" w:history="1">
        <w:r>
          <w:rPr>
            <w:rStyle w:val="Hyperlink"/>
          </w:rPr>
          <w:t>2026-2032年中国镍氢电池行业调研与市场前景报告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9fca707eb4dc9" w:history="1">
        <w:r>
          <w:rPr>
            <w:rStyle w:val="Hyperlink"/>
          </w:rPr>
          <w:t>https://www.20087.com/3/59/NieQingDianChiFaZhanQianJing.html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19c557e6d43e0" w:history="1">
      <w:r>
        <w:rPr>
          <w:rStyle w:val="Hyperlink"/>
        </w:rPr>
        <w:t>2026-2032年中国镍氢电池行业调研与市场前景报告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NieQingDianChiFaZhanQianJing.html" TargetMode="External" Id="Rd369fca707eb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NieQingDianChiFaZhanQianJing.html" TargetMode="External" Id="Rad819c557e6d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2025-11-28T03:43:47Z</dcterms:created>
  <dcterms:modified xsi:type="dcterms:W3CDTF">2025-11-28T04:43:47Z</dcterms:modified>
  <dc:subject>2026-2032年中国镍氢电池行业调研与市场前景报告</dc:subject>
  <dc:title>2026-2032年中国镍氢电池行业调研与市场前景报告</dc:title>
  <cp:keywords>2026-2032年中国镍氢电池行业调研与市场前景报告</cp:keywords>
  <dc:description>2026-2032年中国镍氢电池行业调研与市场前景报告</dc:description>
</cp:coreProperties>
</file>