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8a78d5e6f45bd" w:history="1">
              <w:r>
                <w:rPr>
                  <w:rStyle w:val="Hyperlink"/>
                </w:rPr>
                <w:t>2025-2031年中国高纯铜行业现状全面调研与发展趋势分析报告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8a78d5e6f45bd" w:history="1">
              <w:r>
                <w:rPr>
                  <w:rStyle w:val="Hyperlink"/>
                </w:rPr>
                <w:t>2025-2031年中国高纯铜行业现状全面调研与发展趋势分析报告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b8a78d5e6f45bd" w:history="1">
                <w:r>
                  <w:rPr>
                    <w:rStyle w:val="Hyperlink"/>
                  </w:rPr>
                  <w:t>https://www.20087.com/3/69/GaoChunTongFaZhanQuShi.html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铜（99.95%以上纯度）因其卓越的导电性和热传导性，在电力、电信、电子和航空工业中扮演着关键角色。随着全球电气化趋势和可再生能源的推广，对高纯铜的需求持续增长。先进的提纯技术和精密的加工工艺，如电解精炼和连续铸造，保证了高纯铜的品质。同时，对环境友好型生产过程的追求，如减少废水和废气排放，成为了行业发展的新方向。</w:t>
      </w:r>
      <w:r>
        <w:rPr>
          <w:rFonts w:hint="eastAsia"/>
        </w:rPr>
        <w:br/>
      </w:r>
      <w:r>
        <w:rPr>
          <w:rFonts w:hint="eastAsia"/>
        </w:rPr>
        <w:t>　　未来，高纯铜行业将更加注重材料性能的优化和应用领域的拓展。一方面，通过微合金化和表面处理技术，增强高纯铜的机械强度和抗疲劳性能，使其适用于更苛刻的工作条件。另一方面，随着电动汽车和储能系统的发展，高纯铜在电池连接件和电力传输系统中的应用将更加重要。此外，可持续发展策略，如能源效率提升和废弃物循环利用，将成为行业长期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8a78d5e6f45bd" w:history="1">
        <w:r>
          <w:rPr>
            <w:rStyle w:val="Hyperlink"/>
          </w:rPr>
          <w:t>2025-2031年中国高纯铜行业现状全面调研与发展趋势分析报告</w:t>
        </w:r>
      </w:hyperlink>
      <w:r>
        <w:rPr>
          <w:rFonts w:hint="eastAsia"/>
        </w:rPr>
        <w:t>》基于详实数据，从市场规模、需求变化及价格动态等维度，全面解析了高纯铜行业的现状与发展趋势，并对高纯铜产业链各环节进行了系统性探讨。报告科学预测了高纯铜行业未来发展方向，重点分析了高纯铜技术现状及创新路径，同时聚焦高纯铜重点企业的经营表现，评估了市场竞争格局、品牌影响力及市场集中度。通过对细分市场的深入研究及SWOT分析，报告揭示了高纯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中国高纯铜概述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国外高纯铜市场发展概况</w:t>
      </w:r>
      <w:r>
        <w:rPr>
          <w:rFonts w:hint="eastAsia"/>
        </w:rPr>
        <w:br/>
      </w:r>
      <w:r>
        <w:rPr>
          <w:rFonts w:hint="eastAsia"/>
        </w:rPr>
        <w:t>　　第一节 全球高纯铜市场分析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中国高纯铜环境分析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中国高纯铜技术发展分析</w:t>
      </w:r>
      <w:r>
        <w:rPr>
          <w:rFonts w:hint="eastAsia"/>
        </w:rPr>
        <w:br/>
      </w:r>
      <w:r>
        <w:rPr>
          <w:rFonts w:hint="eastAsia"/>
        </w:rPr>
        <w:t>　　第一节 当前中国高纯铜技术发展现况分析</w:t>
      </w:r>
      <w:r>
        <w:rPr>
          <w:rFonts w:hint="eastAsia"/>
        </w:rPr>
        <w:br/>
      </w:r>
      <w:r>
        <w:rPr>
          <w:rFonts w:hint="eastAsia"/>
        </w:rPr>
        <w:t>　　第二节 中国高纯铜技术成熟度分析</w:t>
      </w:r>
      <w:r>
        <w:rPr>
          <w:rFonts w:hint="eastAsia"/>
        </w:rPr>
        <w:br/>
      </w:r>
      <w:r>
        <w:rPr>
          <w:rFonts w:hint="eastAsia"/>
        </w:rPr>
        <w:t>　　第三节 中外高纯铜技术差距及其主要因素分析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提高中国高纯铜技术的策略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高纯铜市场特性分析</w:t>
      </w:r>
      <w:r>
        <w:rPr>
          <w:rFonts w:hint="eastAsia"/>
        </w:rPr>
        <w:br/>
      </w:r>
      <w:r>
        <w:rPr>
          <w:rFonts w:hint="eastAsia"/>
        </w:rPr>
        <w:t>　　第一节 集中度高纯铜及预测</w:t>
      </w:r>
      <w:r>
        <w:rPr>
          <w:rFonts w:hint="eastAsia"/>
        </w:rPr>
        <w:br/>
      </w:r>
      <w:r>
        <w:rPr>
          <w:rFonts w:hint="eastAsia"/>
        </w:rPr>
        <w:t>　　第二节 SWOT高纯铜及预测</w:t>
      </w:r>
      <w:r>
        <w:rPr>
          <w:rFonts w:hint="eastAsia"/>
        </w:rPr>
        <w:br/>
      </w:r>
      <w:r>
        <w:rPr>
          <w:rFonts w:hint="eastAsia"/>
        </w:rPr>
        <w:t>　　　　一、高纯铜优势</w:t>
      </w:r>
      <w:r>
        <w:rPr>
          <w:rFonts w:hint="eastAsia"/>
        </w:rPr>
        <w:br/>
      </w:r>
      <w:r>
        <w:rPr>
          <w:rFonts w:hint="eastAsia"/>
        </w:rPr>
        <w:t>　　　　二、高纯铜劣势</w:t>
      </w:r>
      <w:r>
        <w:rPr>
          <w:rFonts w:hint="eastAsia"/>
        </w:rPr>
        <w:br/>
      </w:r>
      <w:r>
        <w:rPr>
          <w:rFonts w:hint="eastAsia"/>
        </w:rPr>
        <w:t>　　　　三、高纯铜机会</w:t>
      </w:r>
      <w:r>
        <w:rPr>
          <w:rFonts w:hint="eastAsia"/>
        </w:rPr>
        <w:br/>
      </w:r>
      <w:r>
        <w:rPr>
          <w:rFonts w:hint="eastAsia"/>
        </w:rPr>
        <w:t>　　　　四、高纯铜风险</w:t>
      </w:r>
      <w:r>
        <w:rPr>
          <w:rFonts w:hint="eastAsia"/>
        </w:rPr>
        <w:br/>
      </w:r>
      <w:r>
        <w:rPr>
          <w:rFonts w:hint="eastAsia"/>
        </w:rPr>
        <w:t>　　第三节 进入退出状况高纯铜及预测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中国高纯铜发展现状</w:t>
      </w:r>
      <w:r>
        <w:rPr>
          <w:rFonts w:hint="eastAsia"/>
        </w:rPr>
        <w:br/>
      </w:r>
      <w:r>
        <w:rPr>
          <w:rFonts w:hint="eastAsia"/>
        </w:rPr>
        <w:t>　　第一节 中国高纯铜市场现状分析及预测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中国高纯铜行业产量情况分析及预测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中国高纯铜市场需求分析及预测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2020-2025年中国高纯铜行业经济运行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2020-2025年中国高纯铜进、出口分析</w:t>
      </w:r>
      <w:r>
        <w:rPr>
          <w:rFonts w:hint="eastAsia"/>
        </w:rPr>
        <w:br/>
      </w:r>
      <w:r>
        <w:rPr>
          <w:rFonts w:hint="eastAsia"/>
        </w:rPr>
        <w:t>　　第一节 2025年高纯铜进、出口特点</w:t>
      </w:r>
      <w:r>
        <w:rPr>
          <w:rFonts w:hint="eastAsia"/>
        </w:rPr>
        <w:br/>
      </w:r>
      <w:r>
        <w:rPr>
          <w:rFonts w:hint="eastAsia"/>
        </w:rPr>
        <w:t>　　第二节 高纯铜进口分析</w:t>
      </w:r>
      <w:r>
        <w:rPr>
          <w:rFonts w:hint="eastAsia"/>
        </w:rPr>
        <w:br/>
      </w:r>
      <w:r>
        <w:rPr>
          <w:rFonts w:hint="eastAsia"/>
        </w:rPr>
        <w:t>　　第三节 高纯铜出口分析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主要高纯铜企业及竞争格局</w:t>
      </w:r>
      <w:r>
        <w:rPr>
          <w:rFonts w:hint="eastAsia"/>
        </w:rPr>
        <w:br/>
      </w:r>
      <w:r>
        <w:rPr>
          <w:rFonts w:hint="eastAsia"/>
        </w:rPr>
        <w:t>　　第一节 有研亿金新材料有限公司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四、高纯铜产品分析</w:t>
      </w:r>
      <w:r>
        <w:rPr>
          <w:rFonts w:hint="eastAsia"/>
        </w:rPr>
        <w:br/>
      </w:r>
      <w:r>
        <w:rPr>
          <w:rFonts w:hint="eastAsia"/>
        </w:rPr>
        <w:t>　　第二节 河南国玺超纯新材料股份有限公司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四、高纯铜产品分析</w:t>
      </w:r>
      <w:r>
        <w:rPr>
          <w:rFonts w:hint="eastAsia"/>
        </w:rPr>
        <w:br/>
      </w:r>
      <w:r>
        <w:rPr>
          <w:rFonts w:hint="eastAsia"/>
        </w:rPr>
        <w:t>　　第三节 北京石久高研金属材料有限公司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四、高纯铜产品分析</w:t>
      </w:r>
      <w:r>
        <w:rPr>
          <w:rFonts w:hint="eastAsia"/>
        </w:rPr>
        <w:br/>
      </w:r>
      <w:r>
        <w:rPr>
          <w:rFonts w:hint="eastAsia"/>
        </w:rPr>
        <w:t>　　第四节 江西铜业集团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四、高纯铜产品分析</w:t>
      </w:r>
      <w:r>
        <w:rPr>
          <w:rFonts w:hint="eastAsia"/>
        </w:rPr>
        <w:br/>
      </w:r>
      <w:r>
        <w:rPr>
          <w:rFonts w:hint="eastAsia"/>
        </w:rPr>
        <w:t>　　第五节 中诺新材（北京）科技有限公司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四、高纯铜产品分析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2025-2031年高纯铜投资建议</w:t>
      </w:r>
      <w:r>
        <w:rPr>
          <w:rFonts w:hint="eastAsia"/>
        </w:rPr>
        <w:br/>
      </w:r>
      <w:r>
        <w:rPr>
          <w:rFonts w:hint="eastAsia"/>
        </w:rPr>
        <w:t>　　第一节 高纯铜投资环境分析</w:t>
      </w:r>
      <w:r>
        <w:rPr>
          <w:rFonts w:hint="eastAsia"/>
        </w:rPr>
        <w:br/>
      </w:r>
      <w:r>
        <w:rPr>
          <w:rFonts w:hint="eastAsia"/>
        </w:rPr>
        <w:t>　　第二节 高纯铜投资进入壁垒分析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高纯铜投资建议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2025-2031年中国高纯铜未来发展预测及投资前景分析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未来高纯铜行业发展趋势分析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一、未来高纯铜行业发展分析</w:t>
      </w:r>
      <w:r>
        <w:rPr>
          <w:rFonts w:hint="eastAsia"/>
        </w:rPr>
        <w:br/>
      </w:r>
      <w:r>
        <w:rPr>
          <w:rFonts w:hint="eastAsia"/>
        </w:rPr>
        <w:t>　　　　二、未来高纯铜行业技术开发方向</w:t>
      </w:r>
      <w:r>
        <w:rPr>
          <w:rFonts w:hint="eastAsia"/>
        </w:rPr>
        <w:br/>
      </w:r>
      <w:r>
        <w:rPr>
          <w:rFonts w:hint="eastAsia"/>
        </w:rPr>
        <w:t>　　第二节 高纯铜行业相关趋势预测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2025-2031年业内专家对中国高纯铜投资的建议及观点</w:t>
      </w:r>
      <w:r>
        <w:rPr>
          <w:rFonts w:hint="eastAsia"/>
        </w:rPr>
        <w:br/>
      </w:r>
      <w:r>
        <w:rPr>
          <w:rFonts w:hint="eastAsia"/>
        </w:rPr>
        <w:t>　　第一节 高纯铜行业投资机遇</w:t>
      </w:r>
      <w:r>
        <w:rPr>
          <w:rFonts w:hint="eastAsia"/>
        </w:rPr>
        <w:br/>
      </w:r>
      <w:r>
        <w:rPr>
          <w:rFonts w:hint="eastAsia"/>
        </w:rPr>
        <w:t>　　第二节 高纯铜行业投资风险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中.智.林.行业应对策略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8a78d5e6f45bd" w:history="1">
        <w:r>
          <w:rPr>
            <w:rStyle w:val="Hyperlink"/>
          </w:rPr>
          <w:t>2025-2031年中国高纯铜行业现状全面调研与发展趋势分析报告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b8a78d5e6f45bd" w:history="1">
        <w:r>
          <w:rPr>
            <w:rStyle w:val="Hyperlink"/>
          </w:rPr>
          <w:t>https://www.20087.com/3/69/GaoChunTongFaZhanQuShi.html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热点：电解铜比紫铜贵吗、高纯铜锭99.9999价格、电解铜和铜有什么区别、高纯铜用途、高纯铜生产工艺、高纯铜和无氧铜区别、铜靶材、高纯铜标准、c1100铜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0e9b8023444cd" w:history="1">
      <w:r>
        <w:rPr>
          <w:rStyle w:val="Hyperlink"/>
        </w:rPr>
        <w:t>2025-2031年中国高纯铜行业现状全面调研与发展趋势分析报告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GaoChunTongFaZhanQuShi.html" TargetMode="External" Id="R2fb8a78d5e6f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GaoChunTongFaZhanQuShi.html" TargetMode="External" Id="R4b70e9b80234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2025-01-17T06:10:00Z</dcterms:created>
  <dcterms:modified xsi:type="dcterms:W3CDTF">2025-01-17T07:10:00Z</dcterms:modified>
  <dc:subject>2025-2031年中国高纯铜行业现状全面调研与发展趋势分析报告</dc:subject>
  <dc:title>2025-2031年中国高纯铜行业现状全面调研与发展趋势分析报告</dc:title>
  <cp:keywords>2025-2031年中国高纯铜行业现状全面调研与发展趋势分析报告</cp:keywords>
  <dc:description>2025-2031年中国高纯铜行业现状全面调研与发展趋势分析报告</dc:description>
</cp:coreProperties>
</file>