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196b808574adf" w:history="1">
              <w:r>
                <w:rPr>
                  <w:rStyle w:val="Hyperlink"/>
                </w:rPr>
                <w:t>2025-2031年全球与中国电能质量治理行业分析及发展前景预测报告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196b808574adf" w:history="1">
              <w:r>
                <w:rPr>
                  <w:rStyle w:val="Hyperlink"/>
                </w:rPr>
                <w:t>2025-2031年全球与中国电能质量治理行业分析及发展前景预测报告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196b808574adf" w:history="1">
                <w:r>
                  <w:rPr>
                    <w:rStyle w:val="Hyperlink"/>
                  </w:rPr>
                  <w:t>https://www.20087.com/5/09/DianNengZhiLiangZhiLiFaZhanXianZhuangQianJing.html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治理已成为电力系统不可或缺的一部分，主要通过谐波滤波器、无功补偿装置、稳压器等设备，解决电压波动、谐波污染、三相不平衡等问题，以保障电网稳定运行和用电设备的正常工作。随着电力电子技术的进步，电能质量治理设备正朝着数字化、模块化、智能化方向发展。</w:t>
      </w:r>
      <w:r>
        <w:rPr>
          <w:rFonts w:hint="eastAsia"/>
        </w:rPr>
        <w:br/>
      </w:r>
      <w:r>
        <w:rPr>
          <w:rFonts w:hint="eastAsia"/>
        </w:rPr>
        <w:t>　　随着分布式能源和微电网的广泛应用，以及电动汽车充电桩等新型负荷的快速增长，电能质量治理面临的挑战日益严峻。未来，电能质量治理将更加注重实时监测、主动防控和灵活配置，利用大数据、云计算、人工智能等先进技术，实现电能质量的全过程、精细化管理。同时，新型电能质量治理设备的研发将更关注集成化、小型化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196b808574adf" w:history="1">
        <w:r>
          <w:rPr>
            <w:rStyle w:val="Hyperlink"/>
          </w:rPr>
          <w:t>2025-2031年全球与中国电能质量治理行业分析及发展前景预测报告</w:t>
        </w:r>
      </w:hyperlink>
      <w:r>
        <w:rPr>
          <w:rFonts w:hint="eastAsia"/>
        </w:rPr>
        <w:t>》基于国家统计局及相关行业协会的详实数据，结合国内外电能质量治理行业研究资料及深入市场调研，系统分析了电能质量治理行业的市场规模、市场需求及产业链现状。报告重点探讨了电能质量治理行业整体运行情况及细分领域特点，科学预测了电能质量治理市场前景与发展趋势，揭示了电能质量治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0196b808574adf" w:history="1">
        <w:r>
          <w:rPr>
            <w:rStyle w:val="Hyperlink"/>
          </w:rPr>
          <w:t>2025-2031年全球与中国电能质量治理行业分析及发展前景预测报告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电能质量治理市场概述</w:t>
      </w:r>
      <w:r>
        <w:rPr>
          <w:rFonts w:hint="eastAsia"/>
        </w:rPr>
        <w:br/>
      </w:r>
      <w:r>
        <w:rPr>
          <w:rFonts w:hint="eastAsia"/>
        </w:rPr>
        <w:t>　　1.1 电能质量治理行业概述及统计范围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按照不同产品类型，电能质量治理主要可以分为如下几个类别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不同产品类型电能质量治理规模增长趋势2020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SVG无功补偿设备</w:t>
      </w:r>
      <w:r>
        <w:rPr>
          <w:rFonts w:hint="eastAsia"/>
        </w:rPr>
        <w:br/>
      </w:r>
      <w:r>
        <w:rPr>
          <w:rFonts w:hint="eastAsia"/>
        </w:rPr>
        <w:t>　　　　1.2.3 APF有源滤波设备</w:t>
      </w:r>
      <w:r>
        <w:rPr>
          <w:rFonts w:hint="eastAsia"/>
        </w:rPr>
        <w:br/>
      </w:r>
      <w:r>
        <w:rPr>
          <w:rFonts w:hint="eastAsia"/>
        </w:rPr>
        <w:t>　　　　1.2.4 DVR动态电压调节器（电压暂降治理设备）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从不同应用，电能质量治理主要包括如下几个方面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不同应用电能质量治理规模增长趋势2020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发电/输配电</w:t>
      </w:r>
      <w:r>
        <w:rPr>
          <w:rFonts w:hint="eastAsia"/>
        </w:rPr>
        <w:br/>
      </w:r>
      <w:r>
        <w:rPr>
          <w:rFonts w:hint="eastAsia"/>
        </w:rPr>
        <w:t>　　　　1.3.3 家用/办公</w:t>
      </w:r>
      <w:r>
        <w:rPr>
          <w:rFonts w:hint="eastAsia"/>
        </w:rPr>
        <w:br/>
      </w:r>
      <w:r>
        <w:rPr>
          <w:rFonts w:hint="eastAsia"/>
        </w:rPr>
        <w:t>　　　　1.3.4 钢铁/冶金</w:t>
      </w:r>
      <w:r>
        <w:rPr>
          <w:rFonts w:hint="eastAsia"/>
        </w:rPr>
        <w:br/>
      </w:r>
      <w:r>
        <w:rPr>
          <w:rFonts w:hint="eastAsia"/>
        </w:rPr>
        <w:t>　　　　1.3.5 新能源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数据中心</w:t>
      </w:r>
      <w:r>
        <w:rPr>
          <w:rFonts w:hint="eastAsia"/>
        </w:rPr>
        <w:br/>
      </w:r>
      <w:r>
        <w:rPr>
          <w:rFonts w:hint="eastAsia"/>
        </w:rPr>
        <w:t>　　　　1.3.8 轨道交通</w:t>
      </w:r>
      <w:r>
        <w:rPr>
          <w:rFonts w:hint="eastAsia"/>
        </w:rPr>
        <w:br/>
      </w:r>
      <w:r>
        <w:rPr>
          <w:rFonts w:hint="eastAsia"/>
        </w:rPr>
        <w:t>　　　　1.3.9 医疗</w:t>
      </w:r>
      <w:r>
        <w:rPr>
          <w:rFonts w:hint="eastAsia"/>
        </w:rPr>
        <w:br/>
      </w:r>
      <w:r>
        <w:rPr>
          <w:rFonts w:hint="eastAsia"/>
        </w:rPr>
        <w:t>　　　　1.3.10 半导体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电能质量治理行业发展总体概况</w:t>
      </w:r>
      <w:r>
        <w:rPr>
          <w:rFonts w:hint="eastAsia"/>
        </w:rPr>
        <w:br/>
      </w:r>
      <w:r>
        <w:rPr>
          <w:rFonts w:hint="eastAsia"/>
        </w:rPr>
        <w:t>　　　　1.4.2 电能质量治理行业发展主要特点</w:t>
      </w:r>
      <w:r>
        <w:rPr>
          <w:rFonts w:hint="eastAsia"/>
        </w:rPr>
        <w:br/>
      </w:r>
      <w:r>
        <w:rPr>
          <w:rFonts w:hint="eastAsia"/>
        </w:rPr>
        <w:t>　　　　1.4.3 电能质量治理行业发展影响因素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全球电能质量治理供需现状及预测（2020-2031）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全球电能质量治理产能、产量、产能利用率及发展趋势（2020-2031）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全球电能质量治理产量、需求量及发展趋势（2020-2031）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全球主要地区电能质量治理产量及发展趋势（2020-2031）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中国电能质量治理供需现状及预测（2020-2031）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中国电能质量治理产能、产量、产能利用率及发展趋势（2020-2031）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中国电能质量治理产量、市场需求量及发展趋势（2020-2031）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中国电能质量治理产能和产量占全球的比重（2020-2031）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全球电能质量治理销量及收入（2020-2031）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全球市场电能质量治理收入（2020-2031）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全球市场电能质量治理销量（2020-2031）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全球市场电能质量治理价格趋势（2020-2031）</w:t>
      </w:r>
      <w:r>
        <w:rPr>
          <w:rFonts w:hint="eastAsia"/>
        </w:rPr>
        <w:br/>
      </w:r>
      <w:r>
        <w:rPr>
          <w:rFonts w:hint="eastAsia"/>
        </w:rPr>
        <w:t>　　2.4 中国电能质量治理销量及收入（2020-2031）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中国市场电能质量治理收入（2020-2031）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中国市场电能质量治理销量（2020-2031）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中国市场电能质量治理销量和收入占全球的比重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全球电能质量治理主要地区分析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全球主要地区电能质量治理市场规模分析：2020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全球主要地区电能质量治理销售收入及市场份额（2020-2025年）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全球主要地区电能质量治理销售收入预测（2025-2031）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全球主要地区电能质量治理销量分析：2020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全球主要地区电能质量治理销量及市场份额（2020-2025年）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全球主要地区电能质量治理销量及市场份额预测（2025-2031）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北美（美国和加拿大）电能质量治理销量（2020-2031）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北美（美国和加拿大）电能质量治理收入（2020-2031）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欧洲（德国、英国、法国和意大利等国家）电能质量治理销量（2020-2031）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欧洲（德国、英国、法国和意大利等国家）电能质量治理收入（2020-2031）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亚太（中国、日本、韩国、中国台湾、印度和东南亚等）电能质量治理销量（2020-2031）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亚太（中国、日本、韩国、中国台湾、印度和东南亚等）电能质量治理收入（2020-2031）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拉美地区（墨西哥、巴西等国家）电能质量治理销量（2020-2031）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拉美地区（墨西哥、巴西等国家）电能质量治理收入（2020-2031）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中东及非洲（土耳其、沙特等国家）电能质量治理销量（2020-2031）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中东及非洲（土耳其、沙特等国家）电能质量治理收入（2020-2031）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全球市场主要厂商电能质量治理产能市场份额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全球市场主要厂商电能质量治理销量（2020-2025）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全球市场主要厂商电能质量治理销售收入（2020-2025）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全球市场主要厂商电能质量治理销售价格（2020-2025）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2025年全球主要生产商电能质量治理收入排名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中国市场主要厂商电能质量治理销量（2020-2025）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中国市场主要厂商电能质量治理销售收入（2020-2025）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中国市场主要厂商电能质量治理销售价格（2020-2025）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2025年中国主要生产商电能质量治理收入排名</w:t>
      </w:r>
      <w:r>
        <w:rPr>
          <w:rFonts w:hint="eastAsia"/>
        </w:rPr>
        <w:br/>
      </w:r>
      <w:r>
        <w:rPr>
          <w:rFonts w:hint="eastAsia"/>
        </w:rPr>
        <w:t>　　4.3 全球主要厂商电能质量治理总部及产地分布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全球主要厂商电能质量治理商业化日期</w:t>
      </w:r>
      <w:r>
        <w:rPr>
          <w:rFonts w:hint="eastAsia"/>
        </w:rPr>
        <w:br/>
      </w:r>
      <w:r>
        <w:rPr>
          <w:rFonts w:hint="eastAsia"/>
        </w:rPr>
        <w:t>　　4.5 全球主要厂商电能质量治理产品类型及应用</w:t>
      </w:r>
      <w:r>
        <w:rPr>
          <w:rFonts w:hint="eastAsia"/>
        </w:rPr>
        <w:br/>
      </w:r>
      <w:r>
        <w:rPr>
          <w:rFonts w:hint="eastAsia"/>
        </w:rPr>
        <w:t>　　4.6 电能质量治理行业集中度、竞争程度分析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电能质量治理行业集中度分析：全球头部厂商份额（Top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全球电能质量治理第一梯队、第二梯队和第三梯队生产商（品牌）及市场份额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不同产品类型电能质量治理分析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全球市场不同产品类型电能质量治理销量（2020-2031）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全球市场不同产品类型电能质量治理销量及市场份额（2020-2025）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全球市场不同产品类型电能质量治理销量预测（2025-2031）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全球市场不同产品类型电能质量治理收入（2020-2031）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全球市场不同产品类型电能质量治理收入及市场份额（2020-2025）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全球市场不同产品类型电能质量治理收入预测（2025-2031）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全球市场不同产品类型电能质量治理价格走势（2020-2031）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中国市场不同产品类型电能质量治理销量（2020-2031）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中国市场不同产品类型电能质量治理销量及市场份额（2020-2025）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中国市场不同产品类型电能质量治理销量预测（2025-2031）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中国市场不同产品类型电能质量治理收入（2020-2031）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中国市场不同产品类型电能质量治理收入及市场份额（2020-2025）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中国市场不同产品类型电能质量治理收入预测（2025-2031）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不同应用电能质量治理分析</w:t>
      </w:r>
      <w:r>
        <w:rPr>
          <w:rFonts w:hint="eastAsia"/>
        </w:rPr>
        <w:br/>
      </w:r>
      <w:r>
        <w:rPr>
          <w:rFonts w:hint="eastAsia"/>
        </w:rPr>
        <w:t>　　6.1 全球市场不同应用电能质量治理销量（2020-2031）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全球市场不同应用电能质量治理销量及市场份额（2020-2025）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全球市场不同应用电能质量治理销量预测（2025-2031）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全球市场不同应用电能质量治理收入（2020-2031）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全球市场不同应用电能质量治理收入及市场份额（2020-2025）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全球市场不同应用电能质量治理收入预测（2025-2031）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全球市场不同应用电能质量治理价格走势（2020-2031）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中国市场不同应用电能质量治理销量（2020-2031）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中国市场不同应用电能质量治理销量及市场份额（2020-2025）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中国市场不同应用电能质量治理销量预测（2025-2031）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中国市场不同应用电能质量治理收入（2020-2031）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中国市场不同应用电能质量治理收入及市场份额（2020-2025）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中国市场不同应用电能质量治理收入预测（2025-2031）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电能质量治理行业发展趋势</w:t>
      </w:r>
      <w:r>
        <w:rPr>
          <w:rFonts w:hint="eastAsia"/>
        </w:rPr>
        <w:br/>
      </w:r>
      <w:r>
        <w:rPr>
          <w:rFonts w:hint="eastAsia"/>
        </w:rPr>
        <w:t>　　7.2 电能质量治理行业主要驱动因素</w:t>
      </w:r>
      <w:r>
        <w:rPr>
          <w:rFonts w:hint="eastAsia"/>
        </w:rPr>
        <w:br/>
      </w:r>
      <w:r>
        <w:rPr>
          <w:rFonts w:hint="eastAsia"/>
        </w:rPr>
        <w:t>　　7.3 电能质量治理中国企业SWOT分析</w:t>
      </w:r>
      <w:r>
        <w:rPr>
          <w:rFonts w:hint="eastAsia"/>
        </w:rPr>
        <w:br/>
      </w:r>
      <w:r>
        <w:rPr>
          <w:rFonts w:hint="eastAsia"/>
        </w:rPr>
        <w:t>　　7.4 中国电能质量治理行业政策环境分析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电能质量治理行业产业链简介</w:t>
      </w:r>
      <w:r>
        <w:rPr>
          <w:rFonts w:hint="eastAsia"/>
        </w:rPr>
        <w:br/>
      </w:r>
      <w:r>
        <w:rPr>
          <w:rFonts w:hint="eastAsia"/>
        </w:rPr>
        <w:t>　　　　8.1.1 电能质量治理行业供应链分析</w:t>
      </w:r>
      <w:r>
        <w:rPr>
          <w:rFonts w:hint="eastAsia"/>
        </w:rPr>
        <w:br/>
      </w:r>
      <w:r>
        <w:rPr>
          <w:rFonts w:hint="eastAsia"/>
        </w:rPr>
        <w:t>　　　　8.1.2 电能质量治理主要原料及供应情况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电能质量治理行业主要下游客户</w:t>
      </w:r>
      <w:r>
        <w:rPr>
          <w:rFonts w:hint="eastAsia"/>
        </w:rPr>
        <w:br/>
      </w:r>
      <w:r>
        <w:rPr>
          <w:rFonts w:hint="eastAsia"/>
        </w:rPr>
        <w:t>　　8.2 电能质量治理行业采购模式</w:t>
      </w:r>
      <w:r>
        <w:rPr>
          <w:rFonts w:hint="eastAsia"/>
        </w:rPr>
        <w:br/>
      </w:r>
      <w:r>
        <w:rPr>
          <w:rFonts w:hint="eastAsia"/>
        </w:rPr>
        <w:t>　　8.3 电能质量治理行业生产模式</w:t>
      </w:r>
      <w:r>
        <w:rPr>
          <w:rFonts w:hint="eastAsia"/>
        </w:rPr>
        <w:br/>
      </w:r>
      <w:r>
        <w:rPr>
          <w:rFonts w:hint="eastAsia"/>
        </w:rPr>
        <w:t>　　8.4 电能质量治理行业销售模式及销售渠道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全球市场主要电能质量治理厂商简介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电能质量治理销量、收入、价格及毛利率（2020-2025）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中国市场电能质量治理产量、销量、进出口分析及未来趋势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中国市场电能质量治理产量、销量、进出口分析及未来趋势（2020-2031）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中国市场电能质量治理进出口贸易趋势</w:t>
      </w:r>
      <w:r>
        <w:rPr>
          <w:rFonts w:hint="eastAsia"/>
        </w:rPr>
        <w:br/>
      </w:r>
      <w:r>
        <w:rPr>
          <w:rFonts w:hint="eastAsia"/>
        </w:rPr>
        <w:t>　　10.3 中国市场电能质量治理主要进口来源</w:t>
      </w:r>
      <w:r>
        <w:rPr>
          <w:rFonts w:hint="eastAsia"/>
        </w:rPr>
        <w:br/>
      </w:r>
      <w:r>
        <w:rPr>
          <w:rFonts w:hint="eastAsia"/>
        </w:rPr>
        <w:t>　　10.4 中国市场电能质量治理主要出口目的地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中国市场电能质量治理主要地区分布</w:t>
      </w:r>
      <w:r>
        <w:rPr>
          <w:rFonts w:hint="eastAsia"/>
        </w:rPr>
        <w:br/>
      </w:r>
      <w:r>
        <w:rPr>
          <w:rFonts w:hint="eastAsia"/>
        </w:rPr>
        <w:t>　　11.1 中国电能质量治理生产地区分布</w:t>
      </w:r>
      <w:r>
        <w:rPr>
          <w:rFonts w:hint="eastAsia"/>
        </w:rPr>
        <w:br/>
      </w:r>
      <w:r>
        <w:rPr>
          <w:rFonts w:hint="eastAsia"/>
        </w:rPr>
        <w:t>　　11.2 中国电能质量治理消费地区分布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全球不同产品类型电能质量治理增长趋势2020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不同应用电能质量治理增长趋势2020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电能质量治理行业发展主要特点</w:t>
      </w:r>
      <w:r>
        <w:rPr>
          <w:rFonts w:hint="eastAsia"/>
        </w:rPr>
        <w:br/>
      </w:r>
      <w:r>
        <w:rPr>
          <w:rFonts w:hint="eastAsia"/>
        </w:rPr>
        <w:t>　　表4 电能质量治理行业发展有利因素分析</w:t>
      </w:r>
      <w:r>
        <w:rPr>
          <w:rFonts w:hint="eastAsia"/>
        </w:rPr>
        <w:br/>
      </w:r>
      <w:r>
        <w:rPr>
          <w:rFonts w:hint="eastAsia"/>
        </w:rPr>
        <w:t>　　表5 电能质量治理行业发展不利因素分析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进入电能质量治理行业壁垒</w:t>
      </w:r>
      <w:r>
        <w:rPr>
          <w:rFonts w:hint="eastAsia"/>
        </w:rPr>
        <w:br/>
      </w:r>
      <w:r>
        <w:rPr>
          <w:rFonts w:hint="eastAsia"/>
        </w:rPr>
        <w:t>　　表7 全球主要地区电能质量治理产量（千件）：2020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全球主要地区电能质量治理产量（2020-2025）&amp;（千件）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全球主要地区电能质量治理产量市场份额（2020-2025）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全球主要地区电能质量治理产量（2025-2031）&amp;（千件）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全球主要地区电能质量治理销售收入（百万美元）：2020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全球主要地区电能质量治理销售收入（2020-2025）&amp;（百万美元）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全球主要地区电能质量治理销售收入市场份额（2020-2025）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全球主要地区电能质量治理收入（2025-2031）&amp;（百万美元）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全球主要地区电能质量治理收入市场份额（2025-2031）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全球主要地区电能质量治理销量（千件）：2020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全球主要地区电能质量治理销量（2020-2025）&amp;（千件）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全球主要地区电能质量治理销量市场份额（2020-2025）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全球主要地区电能质量治理销量（2025-2031）&amp;（千件）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全球主要地区电能质量治理销量份额（2025-2031）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北美电能质量治理基本情况分析</w:t>
      </w:r>
      <w:r>
        <w:rPr>
          <w:rFonts w:hint="eastAsia"/>
        </w:rPr>
        <w:br/>
      </w:r>
      <w:r>
        <w:rPr>
          <w:rFonts w:hint="eastAsia"/>
        </w:rPr>
        <w:t>　　表22 欧洲电能质量治理基本情况分析</w:t>
      </w:r>
      <w:r>
        <w:rPr>
          <w:rFonts w:hint="eastAsia"/>
        </w:rPr>
        <w:br/>
      </w:r>
      <w:r>
        <w:rPr>
          <w:rFonts w:hint="eastAsia"/>
        </w:rPr>
        <w:t>　　表23 亚太地区电能质量治理基本情况分析</w:t>
      </w:r>
      <w:r>
        <w:rPr>
          <w:rFonts w:hint="eastAsia"/>
        </w:rPr>
        <w:br/>
      </w:r>
      <w:r>
        <w:rPr>
          <w:rFonts w:hint="eastAsia"/>
        </w:rPr>
        <w:t>　　表24 拉美地区电能质量治理基本情况分析</w:t>
      </w:r>
      <w:r>
        <w:rPr>
          <w:rFonts w:hint="eastAsia"/>
        </w:rPr>
        <w:br/>
      </w:r>
      <w:r>
        <w:rPr>
          <w:rFonts w:hint="eastAsia"/>
        </w:rPr>
        <w:t>　　表25 中东及非洲电能质量治理基本情况分析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全球市场主要厂商电能质量治理产能（2024-2025）&amp;（千件）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全球市场主要厂商电能质量治理销量（2020-2025）&amp;（千件）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全球市场主要厂商电能质量治理销量市场份额（2020-2025）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全球市场主要厂商电能质量治理销售收入（2020-2025）&amp;（百万美元）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全球市场主要厂商电能质量治理销售收入市场份额（2020-2025）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全球市场主要厂商电能质量治理销售价格（2020-2025）&amp;（美元/件）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2025年全球主要生产商电能质量治理收入排名（百万美元）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中国市场主要厂商电能质量治理销量（2020-2025）&amp;（千件）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中国市场主要厂商电能质量治理销量市场份额（2020-2025）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中国市场主要厂商电能质量治理销售收入（2020-2025）&amp;（百万美元）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中国市场主要厂商电能质量治理销售收入市场份额（2020-2025）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中国市场主要厂商电能质量治理销售价格（2020-2025）&amp;（美元/件）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2025年中国主要生产商电能质量治理收入排名（百万美元）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全球主要厂商电能质量治理总部及产地分布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全球主要厂商电能质量治理商业化日期</w:t>
      </w:r>
      <w:r>
        <w:rPr>
          <w:rFonts w:hint="eastAsia"/>
        </w:rPr>
        <w:br/>
      </w:r>
      <w:r>
        <w:rPr>
          <w:rFonts w:hint="eastAsia"/>
        </w:rPr>
        <w:t>　　表41 全球主要厂商电能质量治理产品类型及应用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2025年全球电能质量治理主要厂商市场地位（第一梯队、第二梯队和第三梯队）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全球不同产品类型电能质量治理销量（2020-2025年）&amp;（千件）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全球不同产品类型电能质量治理销量市场份额（2020-2025）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全球不同产品类型电能质量治理销量预测（2025-2031）&amp;（千件）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全球市场不同产品类型电能质量治理销量市场份额预测（2025-2031）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全球不同产品类型电能质量治理收入（2020-2025年）&amp;（百万美元）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全球不同产品类型电能质量治理收入市场份额（2020-2025）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全球不同产品类型电能质量治理收入预测（2025-2031）&amp;（百万美元）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全球不同产品类型电能质量治理收入市场份额预测（2025-2031）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中国不同产品类型电能质量治理销量（2020-2025年）&amp;（千件）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中国不同产品类型电能质量治理销量市场份额（2020-2025）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中国不同产品类型电能质量治理销量预测（2025-2031）&amp;（千件）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中国不同产品类型电能质量治理销量市场份额预测（2025-2031）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中国不同产品类型电能质量治理收入（2020-2025年）&amp;（百万美元）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中国不同产品类型电能质量治理收入市场份额（2020-2025）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中国不同产品类型电能质量治理收入预测（2025-2031）&amp;（百万美元）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中国不同产品类型电能质量治理收入市场份额预测（2025-2031）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全球不同应用电能质量治理销量（2020-2025年）&amp;（千件）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全球不同应用电能质量治理销量市场份额（2020-2025）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全球不同应用电能质量治理销量预测（2025-2031）&amp;（千件）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全球市场不同应用电能质量治理销量市场份额预测（2025-2031）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全球不同应用电能质量治理收入（2020-2025年）&amp;（百万美元）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全球不同应用电能质量治理收入市场份额（2020-2025）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全球不同应用电能质量治理收入预测（2025-2031）&amp;（百万美元）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全球不同应用电能质量治理收入市场份额预测（2025-2031）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中国不同应用电能质量治理销量（2020-2025年）&amp;（千件）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中国不同应用电能质量治理销量市场份额（2020-2025）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中国不同应用电能质量治理销量预测（2025-2031）&amp;（千件）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中国不同应用电能质量治理销量市场份额预测（2025-2031）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中国不同应用电能质量治理收入（2020-2025年）&amp;（百万美元）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中国不同应用电能质量治理收入市场份额（2020-2025）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中国不同应用电能质量治理收入预测（2025-2031）&amp;（百万美元）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中国不同应用电能质量治理收入市场份额预测（2025-2031）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电能质量治理行业技术发展趋势</w:t>
      </w:r>
      <w:r>
        <w:rPr>
          <w:rFonts w:hint="eastAsia"/>
        </w:rPr>
        <w:br/>
      </w:r>
      <w:r>
        <w:rPr>
          <w:rFonts w:hint="eastAsia"/>
        </w:rPr>
        <w:t>　　表76 电能质量治理行业主要驱动因素</w:t>
      </w:r>
      <w:r>
        <w:rPr>
          <w:rFonts w:hint="eastAsia"/>
        </w:rPr>
        <w:br/>
      </w:r>
      <w:r>
        <w:rPr>
          <w:rFonts w:hint="eastAsia"/>
        </w:rPr>
        <w:t>　　表77 电能质量治理行业供应链分析</w:t>
      </w:r>
      <w:r>
        <w:rPr>
          <w:rFonts w:hint="eastAsia"/>
        </w:rPr>
        <w:br/>
      </w:r>
      <w:r>
        <w:rPr>
          <w:rFonts w:hint="eastAsia"/>
        </w:rPr>
        <w:t>　　表78 电能质量治理上游原料供应商</w:t>
      </w:r>
      <w:r>
        <w:rPr>
          <w:rFonts w:hint="eastAsia"/>
        </w:rPr>
        <w:br/>
      </w:r>
      <w:r>
        <w:rPr>
          <w:rFonts w:hint="eastAsia"/>
        </w:rPr>
        <w:t>　　表79 电能质量治理行业主要下游客户</w:t>
      </w:r>
      <w:r>
        <w:rPr>
          <w:rFonts w:hint="eastAsia"/>
        </w:rPr>
        <w:br/>
      </w:r>
      <w:r>
        <w:rPr>
          <w:rFonts w:hint="eastAsia"/>
        </w:rPr>
        <w:t>　　表80 电能质量治理行业典型经销商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电能质量治理生产基地、销售区域、竞争对手及市场地位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电能质量治理产品规格、参数及市场应用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电能质量治理销量（千件）、收入（百万美元）、价格（美元/件）及毛利率（2020-2025）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中国市场电能质量治理产量、销量、进出口（2020-2025年）&amp;（千件）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中国市场电能质量治理产量、销量、进出口预测（2025-2031）&amp;（千件）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中国市场电能质量治理进出口贸易趋势</w:t>
      </w:r>
      <w:r>
        <w:rPr>
          <w:rFonts w:hint="eastAsia"/>
        </w:rPr>
        <w:br/>
      </w:r>
      <w:r>
        <w:rPr>
          <w:rFonts w:hint="eastAsia"/>
        </w:rPr>
        <w:t>　　表154 中国市场电能质量治理主要进口来源</w:t>
      </w:r>
      <w:r>
        <w:rPr>
          <w:rFonts w:hint="eastAsia"/>
        </w:rPr>
        <w:br/>
      </w:r>
      <w:r>
        <w:rPr>
          <w:rFonts w:hint="eastAsia"/>
        </w:rPr>
        <w:t>　　表155 中国市场电能质量治理主要出口目的地</w:t>
      </w:r>
      <w:r>
        <w:rPr>
          <w:rFonts w:hint="eastAsia"/>
        </w:rPr>
        <w:br/>
      </w:r>
      <w:r>
        <w:rPr>
          <w:rFonts w:hint="eastAsia"/>
        </w:rPr>
        <w:t>　　表156 中国电能质量治理生产地区分布</w:t>
      </w:r>
      <w:r>
        <w:rPr>
          <w:rFonts w:hint="eastAsia"/>
        </w:rPr>
        <w:br/>
      </w:r>
      <w:r>
        <w:rPr>
          <w:rFonts w:hint="eastAsia"/>
        </w:rPr>
        <w:t>　　表157 中国电能质量治理消费地区分布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电能质量治理产品图片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全球不同产品类型电能质量治理规模2020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全球不同产品类型电能质量治理市场份额2024 VS 2025</w:t>
      </w:r>
      <w:r>
        <w:rPr>
          <w:rFonts w:hint="eastAsia"/>
        </w:rPr>
        <w:br/>
      </w:r>
      <w:r>
        <w:rPr>
          <w:rFonts w:hint="eastAsia"/>
        </w:rPr>
        <w:t>　　图4 SVG无功补偿设备产品图片</w:t>
      </w:r>
      <w:r>
        <w:rPr>
          <w:rFonts w:hint="eastAsia"/>
        </w:rPr>
        <w:br/>
      </w:r>
      <w:r>
        <w:rPr>
          <w:rFonts w:hint="eastAsia"/>
        </w:rPr>
        <w:t>　　图5 APF有源滤波设备产品图片</w:t>
      </w:r>
      <w:r>
        <w:rPr>
          <w:rFonts w:hint="eastAsia"/>
        </w:rPr>
        <w:br/>
      </w:r>
      <w:r>
        <w:rPr>
          <w:rFonts w:hint="eastAsia"/>
        </w:rPr>
        <w:t>　　图6 DVR动态电压调节器（电压暂降治理设备）产品图片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全球不同应用电能质量治理规模2020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全球不同应用电能质量治理市场份额2024 VS 2025</w:t>
      </w:r>
      <w:r>
        <w:rPr>
          <w:rFonts w:hint="eastAsia"/>
        </w:rPr>
        <w:br/>
      </w:r>
      <w:r>
        <w:rPr>
          <w:rFonts w:hint="eastAsia"/>
        </w:rPr>
        <w:t>　　图10 发电/输配电</w:t>
      </w:r>
      <w:r>
        <w:rPr>
          <w:rFonts w:hint="eastAsia"/>
        </w:rPr>
        <w:br/>
      </w:r>
      <w:r>
        <w:rPr>
          <w:rFonts w:hint="eastAsia"/>
        </w:rPr>
        <w:t>　　图11 家用/办公</w:t>
      </w:r>
      <w:r>
        <w:rPr>
          <w:rFonts w:hint="eastAsia"/>
        </w:rPr>
        <w:br/>
      </w:r>
      <w:r>
        <w:rPr>
          <w:rFonts w:hint="eastAsia"/>
        </w:rPr>
        <w:t>　　图12 钢铁/冶金</w:t>
      </w:r>
      <w:r>
        <w:rPr>
          <w:rFonts w:hint="eastAsia"/>
        </w:rPr>
        <w:br/>
      </w:r>
      <w:r>
        <w:rPr>
          <w:rFonts w:hint="eastAsia"/>
        </w:rPr>
        <w:t>　　图13 新能源</w:t>
      </w:r>
      <w:r>
        <w:rPr>
          <w:rFonts w:hint="eastAsia"/>
        </w:rPr>
        <w:br/>
      </w:r>
      <w:r>
        <w:rPr>
          <w:rFonts w:hint="eastAsia"/>
        </w:rPr>
        <w:t>　　图14 化工</w:t>
      </w:r>
      <w:r>
        <w:rPr>
          <w:rFonts w:hint="eastAsia"/>
        </w:rPr>
        <w:br/>
      </w:r>
      <w:r>
        <w:rPr>
          <w:rFonts w:hint="eastAsia"/>
        </w:rPr>
        <w:t>　　图15 数据中心</w:t>
      </w:r>
      <w:r>
        <w:rPr>
          <w:rFonts w:hint="eastAsia"/>
        </w:rPr>
        <w:br/>
      </w:r>
      <w:r>
        <w:rPr>
          <w:rFonts w:hint="eastAsia"/>
        </w:rPr>
        <w:t>　　图16 轨道交通</w:t>
      </w:r>
      <w:r>
        <w:rPr>
          <w:rFonts w:hint="eastAsia"/>
        </w:rPr>
        <w:br/>
      </w:r>
      <w:r>
        <w:rPr>
          <w:rFonts w:hint="eastAsia"/>
        </w:rPr>
        <w:t>　　图17 医疗</w:t>
      </w:r>
      <w:r>
        <w:rPr>
          <w:rFonts w:hint="eastAsia"/>
        </w:rPr>
        <w:br/>
      </w:r>
      <w:r>
        <w:rPr>
          <w:rFonts w:hint="eastAsia"/>
        </w:rPr>
        <w:t>　　图18 半导体</w:t>
      </w:r>
      <w:r>
        <w:rPr>
          <w:rFonts w:hint="eastAsia"/>
        </w:rPr>
        <w:br/>
      </w:r>
      <w:r>
        <w:rPr>
          <w:rFonts w:hint="eastAsia"/>
        </w:rPr>
        <w:t>　　图19 全球电能质量治理产能、产量、产能利用率及发展趋势（2020-2031）&amp;（千件）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全球电能质量治理产量、需求量及发展趋势（2020-2031）&amp;（千件）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全球主要地区电能质量治理产量规模：2020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图22 全球主要地区电能质量治理产量市场份额（2020-2031）</w:t>
      </w:r>
      <w:r>
        <w:rPr>
          <w:rFonts w:hint="eastAsia"/>
        </w:rPr>
        <w:br/>
      </w:r>
      <w:r>
        <w:rPr>
          <w:rFonts w:hint="eastAsia"/>
        </w:rPr>
        <w:t>　　图23 中国电能质量治理产能、产量、产能利用率及发展趋势（2020-2031）&amp;（千件）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中国电能质量治理产量、市场需求量及发展趋势（2020-2031）&amp;（千件）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中国电能质量治理总产能占全球比重（2020-2031）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中国电能质量治理总产量占全球比重（2020-2031）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全球电能质量治理市场收入及增长率：（2020-2031）&amp;（百万美元）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全球市场电能质量治理市场规模：2020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全球市场电能质量治理销量及增长率（2020-2031）&amp;（千件）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全球市场电能质量治理价格趋势（2020-2031）&amp;（美元/件）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图31 中国电能质量治理市场收入及增长率：（2020-2031）&amp;（百万美元）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中国市场电能质量治理市场规模：2020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中国市场电能质量治理销量及增长率（2020-2031）&amp;（千件）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中国市场电能质量治理销量占全球比重（2020-2031）</w:t>
      </w:r>
      <w:r>
        <w:rPr>
          <w:rFonts w:hint="eastAsia"/>
        </w:rPr>
        <w:br/>
      </w:r>
      <w:r>
        <w:rPr>
          <w:rFonts w:hint="eastAsia"/>
        </w:rPr>
        <w:t>　　图35 中国电能质量治理收入占全球比重（2020-2031）</w:t>
      </w:r>
      <w:r>
        <w:rPr>
          <w:rFonts w:hint="eastAsia"/>
        </w:rPr>
        <w:br/>
      </w:r>
      <w:r>
        <w:rPr>
          <w:rFonts w:hint="eastAsia"/>
        </w:rPr>
        <w:t>　　图36 全球主要地区电能质量治理销售收入规模：2020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全球主要地区电能质量治理销售收入市场份额（2020-2025）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图38 全球主要地区电能质量治理销售收入市场份额（2024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图39 全球主要地区电能质量治理收入市场份额（2025-2031）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北美（美国和加拿大）电能质量治理销量（2020-2031）&amp;（千件）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北美（美国和加拿大）电能质量治理销量份额（2020-2031）</w:t>
      </w:r>
      <w:r>
        <w:rPr>
          <w:rFonts w:hint="eastAsia"/>
        </w:rPr>
        <w:br/>
      </w:r>
      <w:r>
        <w:rPr>
          <w:rFonts w:hint="eastAsia"/>
        </w:rPr>
        <w:t>　　图42 北美（美国和加拿大）电能质量治理收入（2020-2031）&amp;（百万美元）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北美（美国和加拿大）电能质量治理收入份额（2020-2031）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欧洲（德国、英国、法国和意大利等国家）电能质量治理销量（2020-2031）&amp;（千件）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欧洲（德国、英国、法国和意大利等国家）电能质量治理销量份额（2020-2031）</w:t>
      </w:r>
      <w:r>
        <w:rPr>
          <w:rFonts w:hint="eastAsia"/>
        </w:rPr>
        <w:br/>
      </w:r>
      <w:r>
        <w:rPr>
          <w:rFonts w:hint="eastAsia"/>
        </w:rPr>
        <w:t>　　图46 欧洲（德国、英国、法国和意大利等国家）电能质量治理收入（2020-2031）&amp;（百万美元）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欧洲（德国、英国、法国和意大利等国家）电能质量治理收入份额（2020-2031）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亚太（中国、日本、韩国、中国台湾、印度和东南亚等）电能质量治理销量（2020-2031）&amp;（千件）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亚太（中国、日本、韩国、中国台湾、印度和东南亚等）电能质量治理销量份额（2020-2031）</w:t>
      </w:r>
      <w:r>
        <w:rPr>
          <w:rFonts w:hint="eastAsia"/>
        </w:rPr>
        <w:br/>
      </w:r>
      <w:r>
        <w:rPr>
          <w:rFonts w:hint="eastAsia"/>
        </w:rPr>
        <w:t>　　图50 亚太（中国、日本、韩国、中国台湾、印度和东南亚等）电能质量治理收入（2020-2031）&amp;（百万美元）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亚太（中国、日本、韩国、中国台湾、印度和东南亚等）电能质量治理收入份额（2020-2031）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拉美地区（墨西哥、巴西等国家）电能质量治理销量（2020-2031）&amp;（千件）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拉美地区（墨西哥、巴西等国家）电能质量治理销量份额（2020-2031）</w:t>
      </w:r>
      <w:r>
        <w:rPr>
          <w:rFonts w:hint="eastAsia"/>
        </w:rPr>
        <w:br/>
      </w:r>
      <w:r>
        <w:rPr>
          <w:rFonts w:hint="eastAsia"/>
        </w:rPr>
        <w:t>　　图54 拉美地区（墨西哥、巴西等国家）电能质量治理收入（2020-2031）&amp;（百万美元）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拉美地区（墨西哥、巴西等国家）电能质量治理收入份额（2020-2031）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中东及非洲（土耳其、沙特等国家）电能质量治理销量（2020-2031）&amp;（千件）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中东及非洲（土耳其、沙特等国家）电能质量治理销量份额（2020-2031）</w:t>
      </w:r>
      <w:r>
        <w:rPr>
          <w:rFonts w:hint="eastAsia"/>
        </w:rPr>
        <w:br/>
      </w:r>
      <w:r>
        <w:rPr>
          <w:rFonts w:hint="eastAsia"/>
        </w:rPr>
        <w:t>　　图58 中东及非洲（土耳其、沙特等国家）电能质量治理收入（2020-2031）&amp;（百万美元）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图59 中东及非洲（土耳其、沙特等国家）电能质量治理收入份额（2020-2031）</w:t>
      </w:r>
      <w:r>
        <w:rPr>
          <w:rFonts w:hint="eastAsia"/>
        </w:rPr>
        <w:br/>
      </w:r>
      <w:r>
        <w:rPr>
          <w:rFonts w:hint="eastAsia"/>
        </w:rPr>
        <w:t>　　图60 2025年全球市场主要厂商电能质量治理销量市场份额</w:t>
      </w:r>
      <w:r>
        <w:rPr>
          <w:rFonts w:hint="eastAsia"/>
        </w:rPr>
        <w:br/>
      </w:r>
      <w:r>
        <w:rPr>
          <w:rFonts w:hint="eastAsia"/>
        </w:rPr>
        <w:t>　　图61 2025年全球市场主要厂商电能质量治理收入市场份额</w:t>
      </w:r>
      <w:r>
        <w:rPr>
          <w:rFonts w:hint="eastAsia"/>
        </w:rPr>
        <w:br/>
      </w:r>
      <w:r>
        <w:rPr>
          <w:rFonts w:hint="eastAsia"/>
        </w:rPr>
        <w:t>　　图62 2025年中国市场主要厂商电能质量治理销量市场份额</w:t>
      </w:r>
      <w:r>
        <w:rPr>
          <w:rFonts w:hint="eastAsia"/>
        </w:rPr>
        <w:br/>
      </w:r>
      <w:r>
        <w:rPr>
          <w:rFonts w:hint="eastAsia"/>
        </w:rPr>
        <w:t>　　图63 2025年中国市场主要厂商电能质量治理收入市场份额</w:t>
      </w:r>
      <w:r>
        <w:rPr>
          <w:rFonts w:hint="eastAsia"/>
        </w:rPr>
        <w:br/>
      </w:r>
      <w:r>
        <w:rPr>
          <w:rFonts w:hint="eastAsia"/>
        </w:rPr>
        <w:t>　　图64 2025年全球前五大生产商电能质量治理市场份额</w:t>
      </w:r>
      <w:r>
        <w:rPr>
          <w:rFonts w:hint="eastAsia"/>
        </w:rPr>
        <w:br/>
      </w:r>
      <w:r>
        <w:rPr>
          <w:rFonts w:hint="eastAsia"/>
        </w:rPr>
        <w:t>　　图65 全球电能质量治理第一梯队、第二梯队和第三梯队生产商（品牌）及市场份额（2025）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图66 全球不同产品类型电能质量治理价格走势（2020-2031）&amp;（美元/件）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图67 全球不同应用电能质量治理价格走势（2020-2031）&amp;（美元/件）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图68 电能质量治理中国企业SWOT分析</w:t>
      </w:r>
      <w:r>
        <w:rPr>
          <w:rFonts w:hint="eastAsia"/>
        </w:rPr>
        <w:br/>
      </w:r>
      <w:r>
        <w:rPr>
          <w:rFonts w:hint="eastAsia"/>
        </w:rPr>
        <w:t>　　图69 电能质量治理产业链</w:t>
      </w:r>
      <w:r>
        <w:rPr>
          <w:rFonts w:hint="eastAsia"/>
        </w:rPr>
        <w:br/>
      </w:r>
      <w:r>
        <w:rPr>
          <w:rFonts w:hint="eastAsia"/>
        </w:rPr>
        <w:t>　　图70 电能质量治理行业采购模式分析</w:t>
      </w:r>
      <w:r>
        <w:rPr>
          <w:rFonts w:hint="eastAsia"/>
        </w:rPr>
        <w:br/>
      </w:r>
      <w:r>
        <w:rPr>
          <w:rFonts w:hint="eastAsia"/>
        </w:rPr>
        <w:t>　　图71 电能质量治理行业生产模式分析</w:t>
      </w:r>
      <w:r>
        <w:rPr>
          <w:rFonts w:hint="eastAsia"/>
        </w:rPr>
        <w:br/>
      </w:r>
      <w:r>
        <w:rPr>
          <w:rFonts w:hint="eastAsia"/>
        </w:rPr>
        <w:t>　　图72 电能质量治理行业销售模式分析</w:t>
      </w:r>
      <w:r>
        <w:rPr>
          <w:rFonts w:hint="eastAsia"/>
        </w:rPr>
        <w:br/>
      </w:r>
      <w:r>
        <w:rPr>
          <w:rFonts w:hint="eastAsia"/>
        </w:rPr>
        <w:t>　　图73 关键采访目标</w:t>
      </w:r>
      <w:r>
        <w:rPr>
          <w:rFonts w:hint="eastAsia"/>
        </w:rPr>
        <w:br/>
      </w:r>
      <w:r>
        <w:rPr>
          <w:rFonts w:hint="eastAsia"/>
        </w:rPr>
        <w:t>　　图74 自下而上及自上而下验证</w:t>
      </w:r>
      <w:r>
        <w:rPr>
          <w:rFonts w:hint="eastAsia"/>
        </w:rPr>
        <w:br/>
      </w:r>
      <w:r>
        <w:rPr>
          <w:rFonts w:hint="eastAsia"/>
        </w:rPr>
        <w:t>　　图75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196b808574adf" w:history="1">
        <w:r>
          <w:rPr>
            <w:rStyle w:val="Hyperlink"/>
          </w:rPr>
          <w:t>2025-2031年全球与中国电能质量治理行业分析及发展前景预测报告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196b808574adf" w:history="1">
        <w:r>
          <w:rPr>
            <w:rStyle w:val="Hyperlink"/>
          </w:rPr>
          <w:t>https://www.20087.com/5/09/DianNengZhiLiangZhiLiFaZhanXianZhuangQianJing.html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闪变的定义、电能质量治理装置、综合电压治理工作方案、电能质量治理公司、电能质量的重要性、电能质量治理的几种方法、对电能质量要求高的行业、电能质量治理企业排名、提高电能质量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214925abf4a93" w:history="1">
      <w:r>
        <w:rPr>
          <w:rStyle w:val="Hyperlink"/>
        </w:rPr>
        <w:t>2025-2031年全球与中国电能质量治理行业分析及发展前景预测报告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ianNengZhiLiangZhiLiFaZhanXianZhuangQianJing.html" TargetMode="External" Id="R030196b80857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ianNengZhiLiangZhiLiFaZhanXianZhuangQianJing.html" TargetMode="External" Id="Ra0b214925abf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2025-05-22T02:09:00Z</dcterms:created>
  <dcterms:modified xsi:type="dcterms:W3CDTF">2025-05-22T03:09:00Z</dcterms:modified>
  <dc:subject>2025-2031年全球与中国电能质量治理行业分析及发展前景预测报告</dc:subject>
  <dc:title>2025-2031年全球与中国电能质量治理行业分析及发展前景预测报告</dc:title>
  <cp:keywords>2025-2031年全球与中国电能质量治理行业分析及发展前景预测报告</cp:keywords>
  <dc:description>2025-2031年全球与中国电能质量治理行业分析及发展前景预测报告</dc:description>
</cp:coreProperties>
</file>