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5aae8b1dc4ec7" w:history="1">
              <w:r>
                <w:rPr>
                  <w:rStyle w:val="Hyperlink"/>
                </w:rPr>
                <w:t>2025-2031年中国铜合金市场现状调研与前景趋势分析报告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5aae8b1dc4ec7" w:history="1">
              <w:r>
                <w:rPr>
                  <w:rStyle w:val="Hyperlink"/>
                </w:rPr>
                <w:t>2025-2031年中国铜合金市场现状调研与前景趋势分析报告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5aae8b1dc4ec7" w:history="1">
                <w:r>
                  <w:rPr>
                    <w:rStyle w:val="Hyperlink"/>
                  </w:rPr>
                  <w:t>https://www.20087.com/7/60/TongHeJinDeXianZhuangYuFaZhanQianJing.html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以其优异的导电性、耐腐蚀性和机械性能，在电气、建筑、海洋和航空航天等领域有着广泛的应用。近年来，随着新材料科学的发展，高性能铜合金的研发取得突破，如高强高导铜合金和钛青铜，满足了特定行业对高强度和高导电性的双重需求。同时，粉末冶金和3D打印技术的应用，拓展了铜合金的形状和尺寸限制，实现了复杂结构件的直接制造。</w:t>
      </w:r>
      <w:r>
        <w:rPr>
          <w:rFonts w:hint="eastAsia"/>
        </w:rPr>
        <w:br/>
      </w:r>
      <w:r>
        <w:rPr>
          <w:rFonts w:hint="eastAsia"/>
        </w:rPr>
        <w:t>　　未来，铜合金行业将更加注重材料性能的极致追求和应用领域的拓展。随着新能源和电动汽车行业的兴起，具有高导电性和良好热管理特性的铜合金将得到广泛应用。同时，纳米技术和表面处理技术的结合，将赋予铜合金更优异的耐磨性和耐蚀性，延长使用寿命。此外，环保法规的趋严将推动铜合金回收和再利用技术的发展，形成闭环的材料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5aae8b1dc4ec7" w:history="1">
        <w:r>
          <w:rPr>
            <w:rStyle w:val="Hyperlink"/>
          </w:rPr>
          <w:t>2025-2031年中国铜合金市场现状调研与前景趋势分析报告</w:t>
        </w:r>
      </w:hyperlink>
      <w:r>
        <w:rPr>
          <w:rFonts w:hint="eastAsia"/>
        </w:rPr>
        <w:t>》基于详实数据，从市场规模、需求变化及价格动态等维度，全面解析了铜合金行业的现状与发展趋势，并对铜合金产业链各环节进行了系统性探讨。报告科学预测了铜合金行业未来发展方向，重点分析了铜合金技术现状及创新路径，同时聚焦铜合金重点企业的经营表现，评估了市场竞争格局、品牌影响力及市场集中度。通过对细分市场的深入研究及SWOT分析，报告揭示了铜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铜合金行业概述</w:t>
      </w:r>
      <w:r>
        <w:rPr>
          <w:rFonts w:hint="eastAsia"/>
        </w:rPr>
        <w:br/>
      </w:r>
      <w:r>
        <w:rPr>
          <w:rFonts w:hint="eastAsia"/>
        </w:rPr>
        <w:t>　　第一节 铜合金行业定义</w:t>
      </w:r>
      <w:r>
        <w:rPr>
          <w:rFonts w:hint="eastAsia"/>
        </w:rPr>
        <w:br/>
      </w:r>
      <w:r>
        <w:rPr>
          <w:rFonts w:hint="eastAsia"/>
        </w:rPr>
        <w:t>　　第二节 铜合金产业链分析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国外铜合金市场发展概况</w:t>
      </w:r>
      <w:r>
        <w:rPr>
          <w:rFonts w:hint="eastAsia"/>
        </w:rPr>
        <w:br/>
      </w:r>
      <w:r>
        <w:rPr>
          <w:rFonts w:hint="eastAsia"/>
        </w:rPr>
        <w:t>　　第一节 国际铜合金市场分析</w:t>
      </w:r>
      <w:r>
        <w:rPr>
          <w:rFonts w:hint="eastAsia"/>
        </w:rPr>
        <w:br/>
      </w:r>
      <w:r>
        <w:rPr>
          <w:rFonts w:hint="eastAsia"/>
        </w:rPr>
        <w:t>　　第二节 全球主要铜合金企业及工艺发展研究</w:t>
      </w:r>
      <w:r>
        <w:rPr>
          <w:rFonts w:hint="eastAsia"/>
        </w:rPr>
        <w:br/>
      </w:r>
      <w:r>
        <w:rPr>
          <w:rFonts w:hint="eastAsia"/>
        </w:rPr>
        <w:t>　　第三节 2025-2031年全球铜合金市场预测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2025年中国铜合金环境分析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铜合金行业相关政策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中国铜合金技术发展分析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当前中国铜合金技术发展现况分析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中国铜合金技术成熟度分析</w:t>
      </w:r>
      <w:r>
        <w:rPr>
          <w:rFonts w:hint="eastAsia"/>
        </w:rPr>
        <w:br/>
      </w:r>
      <w:r>
        <w:rPr>
          <w:rFonts w:hint="eastAsia"/>
        </w:rPr>
        <w:t>　　第三节 中外铜合金技术差距及其主要因素分析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提高中国铜合金技术的策略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铜合金市场特性分析</w:t>
      </w:r>
      <w:r>
        <w:rPr>
          <w:rFonts w:hint="eastAsia"/>
        </w:rPr>
        <w:br/>
      </w:r>
      <w:r>
        <w:rPr>
          <w:rFonts w:hint="eastAsia"/>
        </w:rPr>
        <w:t>　　第一节 集中度铜合金及预测</w:t>
      </w:r>
      <w:r>
        <w:rPr>
          <w:rFonts w:hint="eastAsia"/>
        </w:rPr>
        <w:br/>
      </w:r>
      <w:r>
        <w:rPr>
          <w:rFonts w:hint="eastAsia"/>
        </w:rPr>
        <w:t>　　第二节 SWOT铜合金及预测</w:t>
      </w:r>
      <w:r>
        <w:rPr>
          <w:rFonts w:hint="eastAsia"/>
        </w:rPr>
        <w:br/>
      </w:r>
      <w:r>
        <w:rPr>
          <w:rFonts w:hint="eastAsia"/>
        </w:rPr>
        <w:t>　　　　一、铜合金优势</w:t>
      </w:r>
      <w:r>
        <w:rPr>
          <w:rFonts w:hint="eastAsia"/>
        </w:rPr>
        <w:br/>
      </w:r>
      <w:r>
        <w:rPr>
          <w:rFonts w:hint="eastAsia"/>
        </w:rPr>
        <w:t>　　　　二、铜合金劣势</w:t>
      </w:r>
      <w:r>
        <w:rPr>
          <w:rFonts w:hint="eastAsia"/>
        </w:rPr>
        <w:br/>
      </w:r>
      <w:r>
        <w:rPr>
          <w:rFonts w:hint="eastAsia"/>
        </w:rPr>
        <w:t>　　　　三、铜合金机会</w:t>
      </w:r>
      <w:r>
        <w:rPr>
          <w:rFonts w:hint="eastAsia"/>
        </w:rPr>
        <w:br/>
      </w:r>
      <w:r>
        <w:rPr>
          <w:rFonts w:hint="eastAsia"/>
        </w:rPr>
        <w:t>　　　　四、铜合金风险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中国铜合金发展现状</w:t>
      </w:r>
      <w:r>
        <w:rPr>
          <w:rFonts w:hint="eastAsia"/>
        </w:rPr>
        <w:br/>
      </w:r>
      <w:r>
        <w:rPr>
          <w:rFonts w:hint="eastAsia"/>
        </w:rPr>
        <w:t>　　第一节 中国铜合金市场现状分析及预测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中国铜合金行业产量情况分析及预测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一、铜合金总体产能规模</w:t>
      </w:r>
      <w:r>
        <w:rPr>
          <w:rFonts w:hint="eastAsia"/>
        </w:rPr>
        <w:br/>
      </w:r>
      <w:r>
        <w:rPr>
          <w:rFonts w:hint="eastAsia"/>
        </w:rPr>
        <w:t>　　　　二、铜合金生产区域分布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三、2020-2025年铜合金产量</w:t>
      </w:r>
      <w:r>
        <w:rPr>
          <w:rFonts w:hint="eastAsia"/>
        </w:rPr>
        <w:br/>
      </w:r>
      <w:r>
        <w:rPr>
          <w:rFonts w:hint="eastAsia"/>
        </w:rPr>
        <w:t>　　第三节 中国铜合金市场需求分析及预测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一、中国铜合金需求特点</w:t>
      </w:r>
      <w:r>
        <w:rPr>
          <w:rFonts w:hint="eastAsia"/>
        </w:rPr>
        <w:br/>
      </w:r>
      <w:r>
        <w:rPr>
          <w:rFonts w:hint="eastAsia"/>
        </w:rPr>
        <w:t>　　　　二、2020-2025年铜合金消费量</w:t>
      </w:r>
      <w:r>
        <w:rPr>
          <w:rFonts w:hint="eastAsia"/>
        </w:rPr>
        <w:br/>
      </w:r>
      <w:r>
        <w:rPr>
          <w:rFonts w:hint="eastAsia"/>
        </w:rPr>
        <w:t>　　第四节 中国铜合金价格趋势分析</w:t>
      </w:r>
      <w:r>
        <w:rPr>
          <w:rFonts w:hint="eastAsia"/>
        </w:rPr>
        <w:br/>
      </w:r>
      <w:r>
        <w:rPr>
          <w:rFonts w:hint="eastAsia"/>
        </w:rPr>
        <w:t>　　　　一、中国铜合金2020-2025年价格趋势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二、影响铜合金价格因素分析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三、2025-2031年中国铜合金价格走势预测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2020-2025年中国铜合金所属行业经济运行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2020-2025年铜合金所属行业偿债能力分析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2020-2025年铜合金所属行业盈利能力分析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2020-2025年铜合金所属行业发展能力分析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2020-2025年中国铜合金所属行业进、出口分析</w:t>
      </w:r>
      <w:r>
        <w:rPr>
          <w:rFonts w:hint="eastAsia"/>
        </w:rPr>
        <w:br/>
      </w:r>
      <w:r>
        <w:rPr>
          <w:rFonts w:hint="eastAsia"/>
        </w:rPr>
        <w:t>　　第一节 铜合金所属行业进、出口特点</w:t>
      </w:r>
      <w:r>
        <w:rPr>
          <w:rFonts w:hint="eastAsia"/>
        </w:rPr>
        <w:br/>
      </w:r>
      <w:r>
        <w:rPr>
          <w:rFonts w:hint="eastAsia"/>
        </w:rPr>
        <w:t>　　第二节 铜合金所属行业进口分析</w:t>
      </w:r>
      <w:r>
        <w:rPr>
          <w:rFonts w:hint="eastAsia"/>
        </w:rPr>
        <w:br/>
      </w:r>
      <w:r>
        <w:rPr>
          <w:rFonts w:hint="eastAsia"/>
        </w:rPr>
        <w:t>　　第三节 铜合金所属行业出口分析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主要铜合金企业及竞争格局</w:t>
      </w:r>
      <w:r>
        <w:rPr>
          <w:rFonts w:hint="eastAsia"/>
        </w:rPr>
        <w:br/>
      </w:r>
      <w:r>
        <w:rPr>
          <w:rFonts w:hint="eastAsia"/>
        </w:rPr>
        <w:t>　　第一节 宁波博威合金材料股份有限公司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安徽鑫科铜业有限公司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安徽楚江科技新材料股份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宁波金田铜业（集团）股份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铜合金投资建议</w:t>
      </w:r>
      <w:r>
        <w:rPr>
          <w:rFonts w:hint="eastAsia"/>
        </w:rPr>
        <w:br/>
      </w:r>
      <w:r>
        <w:rPr>
          <w:rFonts w:hint="eastAsia"/>
        </w:rPr>
        <w:t>　　第一节 铜合金投资环境分析</w:t>
      </w:r>
      <w:r>
        <w:rPr>
          <w:rFonts w:hint="eastAsia"/>
        </w:rPr>
        <w:br/>
      </w:r>
      <w:r>
        <w:rPr>
          <w:rFonts w:hint="eastAsia"/>
        </w:rPr>
        <w:t>　　第二节 铜合金投资进入壁垒分析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铜合金投资建议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中国铜合金未来发展预测及投资前景分析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未来铜合金行业发展趋势分析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一、未来铜合金规模预测分析</w:t>
      </w:r>
      <w:r>
        <w:rPr>
          <w:rFonts w:hint="eastAsia"/>
        </w:rPr>
        <w:br/>
      </w:r>
      <w:r>
        <w:rPr>
          <w:rFonts w:hint="eastAsia"/>
        </w:rPr>
        <w:t>　　　　二、未来铜合金行业材料预测</w:t>
      </w:r>
      <w:r>
        <w:rPr>
          <w:rFonts w:hint="eastAsia"/>
        </w:rPr>
        <w:br/>
      </w:r>
      <w:r>
        <w:rPr>
          <w:rFonts w:hint="eastAsia"/>
        </w:rPr>
        <w:t>　　　　三、未来铜合金行业产品预测</w:t>
      </w:r>
      <w:r>
        <w:rPr>
          <w:rFonts w:hint="eastAsia"/>
        </w:rPr>
        <w:br/>
      </w:r>
      <w:r>
        <w:rPr>
          <w:rFonts w:hint="eastAsia"/>
        </w:rPr>
        <w:t>　　　　四、未来铜合金行业生产工艺预测</w:t>
      </w:r>
      <w:r>
        <w:rPr>
          <w:rFonts w:hint="eastAsia"/>
        </w:rPr>
        <w:br/>
      </w:r>
      <w:r>
        <w:rPr>
          <w:rFonts w:hint="eastAsia"/>
        </w:rPr>
        <w:t>　　第二节 铜合金行业相关趋势预测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中国铜合金投资的建议及观点</w:t>
      </w:r>
      <w:r>
        <w:rPr>
          <w:rFonts w:hint="eastAsia"/>
        </w:rPr>
        <w:br/>
      </w:r>
      <w:r>
        <w:rPr>
          <w:rFonts w:hint="eastAsia"/>
        </w:rPr>
        <w:t>　　第一节 铜合金行业投资机遇</w:t>
      </w:r>
      <w:r>
        <w:rPr>
          <w:rFonts w:hint="eastAsia"/>
        </w:rPr>
        <w:br/>
      </w:r>
      <w:r>
        <w:rPr>
          <w:rFonts w:hint="eastAsia"/>
        </w:rPr>
        <w:t>　　第二节 铜合金行业投资风险</w:t>
      </w:r>
      <w:r>
        <w:rPr>
          <w:rFonts w:hint="eastAsia"/>
        </w:rPr>
        <w:br/>
      </w:r>
      <w:r>
        <w:rPr>
          <w:rFonts w:hint="eastAsia"/>
        </w:rPr>
        <w:t>　　　　一、政策和环保风险</w:t>
      </w:r>
      <w:r>
        <w:rPr>
          <w:rFonts w:hint="eastAsia"/>
        </w:rPr>
        <w:br/>
      </w:r>
      <w:r>
        <w:rPr>
          <w:rFonts w:hint="eastAsia"/>
        </w:rPr>
        <w:t>　　　　二、企业经营风险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(中:智林)行业应对策略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铜合金行业历程</w:t>
      </w:r>
      <w:r>
        <w:rPr>
          <w:rFonts w:hint="eastAsia"/>
        </w:rPr>
        <w:br/>
      </w:r>
      <w:r>
        <w:rPr>
          <w:rFonts w:hint="eastAsia"/>
        </w:rPr>
        <w:t>　　图表 铜合金行业生命周期</w:t>
      </w:r>
      <w:r>
        <w:rPr>
          <w:rFonts w:hint="eastAsia"/>
        </w:rPr>
        <w:br/>
      </w:r>
      <w:r>
        <w:rPr>
          <w:rFonts w:hint="eastAsia"/>
        </w:rPr>
        <w:t>　　图表 铜合金行业产业链分析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2020-2025年中国铜合金行业产量及增长趋势</w:t>
      </w:r>
      <w:r>
        <w:rPr>
          <w:rFonts w:hint="eastAsia"/>
        </w:rPr>
        <w:br/>
      </w:r>
      <w:r>
        <w:rPr>
          <w:rFonts w:hint="eastAsia"/>
        </w:rPr>
        <w:t>　　图表 铜合金行业动态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2020-2025年中国铜合金市场需求量及增速统计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2025年中国铜合金进口国家及地区分析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2025-2031年中国铜合金行业供需平衡预测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2025-2031年中国铜合金行业风险分析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5aae8b1dc4ec7" w:history="1">
        <w:r>
          <w:rPr>
            <w:rStyle w:val="Hyperlink"/>
          </w:rPr>
          <w:t>2025-2031年中国铜合金市场现状调研与前景趋势分析报告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5aae8b1dc4ec7" w:history="1">
        <w:r>
          <w:rPr>
            <w:rStyle w:val="Hyperlink"/>
          </w:rPr>
          <w:t>https://www.20087.com/7/60/TongHeJinDeXianZhuangYuFaZhanQianJing.html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热点：抖音上卖的铜合金能买吗、铜合金属于什么材料、铜合金含有黄金吗、铜合金价格多少钱一克、铜合金999像黄金一样、铜合金会掉色吗、铜合金掉色怎么恢复、铜合金和黄金的区别、铜合金项链值钱吗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de725b098449a" w:history="1">
      <w:r>
        <w:rPr>
          <w:rStyle w:val="Hyperlink"/>
        </w:rPr>
        <w:t>2025-2031年中国铜合金市场现状调研与前景趋势分析报告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ongHeJinDeXianZhuangYuFaZhanQianJing.html" TargetMode="External" Id="R3635aae8b1dc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ongHeJinDeXianZhuangYuFaZhanQianJing.html" TargetMode="External" Id="R3e1de725b098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2025-06-25T07:23:00Z</dcterms:created>
  <dcterms:modified xsi:type="dcterms:W3CDTF">2025-06-25T08:23:00Z</dcterms:modified>
  <dc:subject>2025-2031年中国铜合金市场现状调研与前景趋势分析报告</dc:subject>
  <dc:title>2025-2031年中国铜合金市场现状调研与前景趋势分析报告</dc:title>
  <cp:keywords>2025-2031年中国铜合金市场现状调研与前景趋势分析报告</cp:keywords>
  <dc:description>2025-2031年中国铜合金市场现状调研与前景趋势分析报告</dc:description>
</cp:coreProperties>
</file>