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06a2940ea4a9c" w:history="1">
              <w:r>
                <w:rPr>
                  <w:rStyle w:val="Hyperlink"/>
                </w:rPr>
                <w:t>2026-2032年中国实心叉车轮胎行业市场分析与前景趋势预测报告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06a2940ea4a9c" w:history="1">
              <w:r>
                <w:rPr>
                  <w:rStyle w:val="Hyperlink"/>
                </w:rPr>
                <w:t>2026-2032年中国实心叉车轮胎行业市场分析与前景趋势预测报告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06a2940ea4a9c" w:history="1">
                <w:r>
                  <w:rPr>
                    <w:rStyle w:val="Hyperlink"/>
                  </w:rPr>
                  <w:t>https://www.20087.com/5/29/ShiXinChaCheLunTaiFaZhanQianJing.html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叉车轮胎是工业车辆关键部件，近年来在材料配方与结构设计方面持续优化。当前市场主流产品普遍采用高耐磨橡胶复合材料，兼顾承载能力与抗刺穿性能，适用于仓储、港口及制造等高强度作业场景。相较于充气轮胎，实心叉车轮胎无需维护气压，运行稳定性更高，在室内封闭环境中展现出显著优势。实心叉车轮胎企业正通过引入纳米增强填料、优化硫化工艺等方式提升轮胎的滚动阻力与减震特性，以缓解传统实心胎刚性过强带来的驾驶舒适性问题。同时，环保法规趋严推动行业探索再生橡胶与生物基材料的应用，部分领先企业已实现闭环回收体系的初步构建。然而，产品同质化现象仍较突出，高端市场对低噪音、长寿命及定制化解决方案的需求尚未被充分满足。</w:t>
      </w:r>
      <w:r>
        <w:rPr>
          <w:rFonts w:hint="eastAsia"/>
        </w:rPr>
        <w:br/>
      </w:r>
      <w:r>
        <w:rPr>
          <w:rFonts w:hint="eastAsia"/>
        </w:rPr>
        <w:t>　　未来，实心叉车轮胎将朝着高性能化、绿色化与智能化方向演进。随着自动化仓储系统和电动叉车普及率提升，对轮胎轻量化与能量效率的要求将进一步提高，促使材料科学与结构力学深度交叉融合。例如，梯度硬度设计或微孔发泡技术有望在保持强度的同时改善缓冲性能。此外，循环经济理念将驱动更多厂商布局可拆卸、可修复的模块化轮胎结构，延长产品全生命周期。在智能物流场景下，嵌入传感元件的“智能轮胎”可能成为新方向，实时监测磨损状态与负载分布，为预测性维护提供数据支持。全球供应链本地化趋势亦将加速区域化生产布局，以响应不同市场对耐温性、防静电等特殊工况的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06a2940ea4a9c" w:history="1">
        <w:r>
          <w:rPr>
            <w:rStyle w:val="Hyperlink"/>
          </w:rPr>
          <w:t>2026-2032年中国实心叉车轮胎行业市场分析与前景趋势预测报告</w:t>
        </w:r>
      </w:hyperlink>
      <w:r>
        <w:rPr>
          <w:rFonts w:hint="eastAsia"/>
        </w:rPr>
        <w:t>》基于多年实心叉车轮胎行业研究积累，结合当前市场发展现状，依托国家权威数据资源和长期市场监测数据库，对实心叉车轮胎行业进行了全面调研与分析。报告详细阐述了实心叉车轮胎市场规模、市场前景、发展趋势、技术现状及未来方向，重点分析了行业内主要企业的竞争格局，并通过SWOT分析揭示了实心叉车轮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406a2940ea4a9c" w:history="1">
        <w:r>
          <w:rPr>
            <w:rStyle w:val="Hyperlink"/>
          </w:rPr>
          <w:t>2026-2032年中国实心叉车轮胎行业市场分析与前景趋势预测报告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》为投资者提供了准确的市场现状解读，帮助预判行业前景，挖掘投资价值，同时从投资策略和营销策略等角度提出实用建议，助力投资者在实心叉车轮胎行业中把握机遇、规避风险。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实心叉车轮胎市场概述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按照不同产品类型，实心叉车轮胎主要可以分为如下几个类别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中国不同产品类型实心叉车轮胎增长趋势2021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OEM</w:t>
      </w:r>
      <w:r>
        <w:rPr>
          <w:rFonts w:hint="eastAsia"/>
        </w:rPr>
        <w:br/>
      </w:r>
      <w:r>
        <w:rPr>
          <w:rFonts w:hint="eastAsia"/>
        </w:rPr>
        <w:t>　　　　1.2.3 售后</w:t>
      </w:r>
      <w:r>
        <w:rPr>
          <w:rFonts w:hint="eastAsia"/>
        </w:rPr>
        <w:br/>
      </w:r>
      <w:r>
        <w:rPr>
          <w:rFonts w:hint="eastAsia"/>
        </w:rPr>
        <w:t>　　1.3 从不同应用，实心叉车轮胎主要包括如下几个方面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中国不同应用实心叉车轮胎增长趋势2021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电动叉车</w:t>
      </w:r>
      <w:r>
        <w:rPr>
          <w:rFonts w:hint="eastAsia"/>
        </w:rPr>
        <w:br/>
      </w:r>
      <w:r>
        <w:rPr>
          <w:rFonts w:hint="eastAsia"/>
        </w:rPr>
        <w:t>　　　　1.3.3 内燃 （IC） 叉车</w:t>
      </w:r>
      <w:r>
        <w:rPr>
          <w:rFonts w:hint="eastAsia"/>
        </w:rPr>
        <w:br/>
      </w:r>
      <w:r>
        <w:rPr>
          <w:rFonts w:hint="eastAsia"/>
        </w:rPr>
        <w:t>　　1.4 中国实心叉车轮胎发展现状及未来趋势（2021-2032）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中国市场实心叉车轮胎收入及增长率（2021-2032）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中国市场实心叉车轮胎销量及增长率（2021-2032）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中国市场主要实心叉车轮胎厂商分析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中国市场主要厂商实心叉车轮胎销量及市场占有率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中国市场主要厂商实心叉车轮胎销量（2021-2026）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中国市场主要厂商实心叉车轮胎销量市场份额（2021-2026）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中国市场主要厂商实心叉车轮胎收入及市场占有率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中国市场主要厂商实心叉车轮胎收入（2021-2026）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中国市场主要厂商实心叉车轮胎收入市场份额（2021-2026）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2025年中国市场主要厂商实心叉车轮胎收入排名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中国市场主要厂商实心叉车轮胎价格（2021-2026）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中国市场主要厂商实心叉车轮胎总部及产地分布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中国市场主要厂商成立时间及实心叉车轮胎商业化日期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中国市场主要厂商实心叉车轮胎产品类型及应用</w:t>
      </w:r>
      <w:r>
        <w:rPr>
          <w:rFonts w:hint="eastAsia"/>
        </w:rPr>
        <w:br/>
      </w:r>
      <w:r>
        <w:rPr>
          <w:rFonts w:hint="eastAsia"/>
        </w:rPr>
        <w:t>　　2.7 实心叉车轮胎行业集中度、竞争程度分析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实心叉车轮胎行业集中度分析：2025年中国Top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中国市场实心叉车轮胎第一梯队、第二梯队和第三梯队厂商（品牌）及2025年市场份额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重点企业（1）在中国市场实心叉车轮胎销量、收入、价格及毛利率（2021-2026）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重点企业（2）在中国市场实心叉车轮胎销量、收入、价格及毛利率（2021-2026）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重点企业（3）在中国市场实心叉车轮胎销量、收入、价格及毛利率（2021-2026）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重点企业（4）在中国市场实心叉车轮胎销量、收入、价格及毛利率（2021-2026）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重点企业（5）在中国市场实心叉车轮胎销量、收入、价格及毛利率（2021-2026）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重点企业（6）在中国市场实心叉车轮胎销量、收入、价格及毛利率（2021-2026）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重点企业（7）在中国市场实心叉车轮胎销量、收入、价格及毛利率（2021-2026）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重点企业（8）在中国市场实心叉车轮胎销量、收入、价格及毛利率（2021-2026）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重点企业（9）在中国市场实心叉车轮胎销量、收入、价格及毛利率（2021-2026）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重点企业（10）在中国市场实心叉车轮胎销量、收入、价格及毛利率（2021-2026）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重点企业（11）在中国市场实心叉车轮胎销量、收入、价格及毛利率（2021-2026）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重点企业（12）在中国市场实心叉车轮胎销量、收入、价格及毛利率（2021-2026）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重点企业（13）在中国市场实心叉车轮胎销量、收入、价格及毛利率（2021-2026）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重点企业（14）在中国市场实心叉车轮胎销量、收入、价格及毛利率（2021-2026）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不同产品类型实心叉车轮胎分析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中国市场不同产品类型实心叉车轮胎销量（2021-2032）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中国市场不同产品类型实心叉车轮胎销量及市场份额（2021-2026）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中国市场不同产品类型实心叉车轮胎销量预测（2027-2032）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中国市场不同产品类型实心叉车轮胎规模（2021-2032）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中国市场不同产品类型实心叉车轮胎规模及市场份额（2021-2026）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中国市场不同产品类型实心叉车轮胎规模预测（2027-2032）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中国市场不同产品类型实心叉车轮胎价格走势（2021-2032）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不同应用实心叉车轮胎分析</w:t>
      </w:r>
      <w:r>
        <w:rPr>
          <w:rFonts w:hint="eastAsia"/>
        </w:rPr>
        <w:br/>
      </w:r>
      <w:r>
        <w:rPr>
          <w:rFonts w:hint="eastAsia"/>
        </w:rPr>
        <w:t>　　5.1 中国市场不同应用实心叉车轮胎销量（2021-2032）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中国市场不同应用实心叉车轮胎销量及市场份额（2021-2026）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中国市场不同应用实心叉车轮胎销量预测（2027-2032）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中国市场不同应用实心叉车轮胎规模（2021-2032）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中国市场不同应用实心叉车轮胎规模及市场份额（2021-2026）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中国市场不同应用实心叉车轮胎规模预测（2027-2032）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中国市场不同应用实心叉车轮胎价格走势（2021-2032）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实心叉车轮胎行业发展分析---发展趋势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实心叉车轮胎行业发展分析---厂商壁垒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实心叉车轮胎行业发展分析---驱动因素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实心叉车轮胎行业发展分析---制约因素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实心叉车轮胎中国企业SWOT分析</w:t>
      </w:r>
      <w:r>
        <w:rPr>
          <w:rFonts w:hint="eastAsia"/>
        </w:rPr>
        <w:br/>
      </w:r>
      <w:r>
        <w:rPr>
          <w:rFonts w:hint="eastAsia"/>
        </w:rPr>
        <w:t>　　6.6 实心叉车轮胎行业发展分析---行业政策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实心叉车轮胎行业产业链简介</w:t>
      </w:r>
      <w:r>
        <w:rPr>
          <w:rFonts w:hint="eastAsia"/>
        </w:rPr>
        <w:br/>
      </w:r>
      <w:r>
        <w:rPr>
          <w:rFonts w:hint="eastAsia"/>
        </w:rPr>
        <w:t>　　7.2 实心叉车轮胎产业链分析-上游</w:t>
      </w:r>
      <w:r>
        <w:rPr>
          <w:rFonts w:hint="eastAsia"/>
        </w:rPr>
        <w:br/>
      </w:r>
      <w:r>
        <w:rPr>
          <w:rFonts w:hint="eastAsia"/>
        </w:rPr>
        <w:t>　　7.3 实心叉车轮胎产业链分析-中游</w:t>
      </w:r>
      <w:r>
        <w:rPr>
          <w:rFonts w:hint="eastAsia"/>
        </w:rPr>
        <w:br/>
      </w:r>
      <w:r>
        <w:rPr>
          <w:rFonts w:hint="eastAsia"/>
        </w:rPr>
        <w:t>　　7.4 实心叉车轮胎产业链分析-下游</w:t>
      </w:r>
      <w:r>
        <w:rPr>
          <w:rFonts w:hint="eastAsia"/>
        </w:rPr>
        <w:br/>
      </w:r>
      <w:r>
        <w:rPr>
          <w:rFonts w:hint="eastAsia"/>
        </w:rPr>
        <w:t>　　7.5 实心叉车轮胎行业采购模式</w:t>
      </w:r>
      <w:r>
        <w:rPr>
          <w:rFonts w:hint="eastAsia"/>
        </w:rPr>
        <w:br/>
      </w:r>
      <w:r>
        <w:rPr>
          <w:rFonts w:hint="eastAsia"/>
        </w:rPr>
        <w:t>　　7.6 实心叉车轮胎行业生产模式</w:t>
      </w:r>
      <w:r>
        <w:rPr>
          <w:rFonts w:hint="eastAsia"/>
        </w:rPr>
        <w:br/>
      </w:r>
      <w:r>
        <w:rPr>
          <w:rFonts w:hint="eastAsia"/>
        </w:rPr>
        <w:t>　　7.7 实心叉车轮胎行业销售模式及销售渠道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中国本土实心叉车轮胎产能、产量分析</w:t>
      </w:r>
      <w:r>
        <w:rPr>
          <w:rFonts w:hint="eastAsia"/>
        </w:rPr>
        <w:br/>
      </w:r>
      <w:r>
        <w:rPr>
          <w:rFonts w:hint="eastAsia"/>
        </w:rPr>
        <w:t>　　8.1 中国实心叉车轮胎供需现状及预测（2021-2032）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中国实心叉车轮胎产能、产量、产能利用率及发展趋势（2021-2032）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中国实心叉车轮胎产量、市场需求量及发展趋势（2021-2032）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中国实心叉车轮胎进出口分析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中国市场实心叉车轮胎主要进口来源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中国市场实心叉车轮胎主要出口目的地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不同产品类型实心叉车轮胎市场规模2021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不同应用实心叉车轮胎市场规模2021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中国市场主要厂商实心叉车轮胎销量（2021-2026）&amp;（件）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中国市场主要厂商实心叉车轮胎销量市场份额（2021-2026）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中国市场主要厂商实心叉车轮胎收入（2021-2026）&amp;（万元）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中国市场主要厂商实心叉车轮胎收入份额（2021-2026）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2025年中国主要生产商实心叉车轮胎收入排名（万元）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中国市场主要厂商实心叉车轮胎价格（2021-2026）&amp;（元/件）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中国市场主要厂商实心叉车轮胎总部及产地分布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中国市场主要厂商成立时间及实心叉车轮胎商业化日期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中国市场主要厂商实心叉车轮胎产品类型及应用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2025年中国市场实心叉车轮胎主要厂商市场地位（第一梯队、第二梯队和第三梯队）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实心叉车轮胎市场投资、并购等现状分析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实心叉车轮胎销量（件）、收入（万元）、价格（元/件）及毛利率（2021-2026）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实心叉车轮胎销量（件）、收入（万元）、价格（元/件）及毛利率（2021-2026）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实心叉车轮胎销量（件）、收入（万元）、价格（元/件）及毛利率（2021-2026）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实心叉车轮胎销量（件）、收入（万元）、价格（元/件）及毛利率（2021-2026）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实心叉车轮胎销量（件）、收入（万元）、价格（元/件）及毛利率（2021-2026）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实心叉车轮胎销量（件）、收入（万元）、价格（元/件）及毛利率（2021-2026）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实心叉车轮胎销量（件）、收入（万元）、价格（元/件）及毛利率（2021-2026）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实心叉车轮胎销量（件）、收入（万元）、价格（元/件）及毛利率（2021-2026）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实心叉车轮胎销量（件）、收入（万元）、价格（元/件）及毛利率（2021-2026）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实心叉车轮胎销量（件）、收入（万元）、价格（元/件）及毛利率（2021-2026）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实心叉车轮胎销量（件）、收入（万元）、价格（元/件）及毛利率（2021-2026）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实心叉车轮胎销量（件）、收入（万元）、价格（元/件）及毛利率（2021-2026）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实心叉车轮胎销量（件）、收入（万元）、价格（元/件）及毛利率（2021-2026）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实心叉车轮胎生产基地、总部、竞争对手及市场地位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实心叉车轮胎产品规格、参数及市场应用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实心叉车轮胎销量（件）、收入（万元）、价格（元/件）及毛利率（2021-2026）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中国市场不同产品类型实心叉车轮胎销量（2021-2026）&amp;（件）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中国市场不同产品类型实心叉车轮胎销量市场份额（2021-2026）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中国市场不同产品类型实心叉车轮胎销量预测（2027-2032）&amp;（件）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中国市场不同产品类型实心叉车轮胎销量市场份额预测（2027-2032）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中国市场不同产品类型实心叉车轮胎规模（2021-2026）&amp;（万元）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中国市场不同产品类型实心叉车轮胎规模市场份额（2021-2026）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中国市场不同产品类型实心叉车轮胎规模预测（2027-2032）&amp;（万元）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中国市场不同产品类型实心叉车轮胎规模市场份额预测（2027-2032）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中国市场不同应用实心叉车轮胎销量（2021-2026）&amp;（件）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中国市场不同应用实心叉车轮胎销量市场份额（2021-2026）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中国市场不同应用实心叉车轮胎销量预测（2027-2032）&amp;（件）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中国市场不同应用实心叉车轮胎销量市场份额预测（2027-2032）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中国市场不同应用实心叉车轮胎规模（2021-2026）&amp;（万元）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中国市场不同应用实心叉车轮胎规模市场份额（2021-2026）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中国市场不同应用实心叉车轮胎规模预测（2027-2032）&amp;（万元）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中国市场不同应用实心叉车轮胎规模市场份额预测（2027-2032）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实心叉车轮胎行业发展分析---发展趋势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实心叉车轮胎行业发展分析---厂商壁垒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实心叉车轮胎行业发展分析---驱动因素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实心叉车轮胎行业发展分析---制约因素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实心叉车轮胎行业相关重点政策一览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实心叉车轮胎行业供应链分析</w:t>
      </w:r>
      <w:r>
        <w:rPr>
          <w:rFonts w:hint="eastAsia"/>
        </w:rPr>
        <w:br/>
      </w:r>
      <w:r>
        <w:rPr>
          <w:rFonts w:hint="eastAsia"/>
        </w:rPr>
        <w:t>　　表 106： 实心叉车轮胎上游原料供应商</w:t>
      </w:r>
      <w:r>
        <w:rPr>
          <w:rFonts w:hint="eastAsia"/>
        </w:rPr>
        <w:br/>
      </w:r>
      <w:r>
        <w:rPr>
          <w:rFonts w:hint="eastAsia"/>
        </w:rPr>
        <w:t>　　表 107： 实心叉车轮胎行业主要下游客户</w:t>
      </w:r>
      <w:r>
        <w:rPr>
          <w:rFonts w:hint="eastAsia"/>
        </w:rPr>
        <w:br/>
      </w:r>
      <w:r>
        <w:rPr>
          <w:rFonts w:hint="eastAsia"/>
        </w:rPr>
        <w:t>　　表 108： 实心叉车轮胎典型经销商</w:t>
      </w:r>
      <w:r>
        <w:rPr>
          <w:rFonts w:hint="eastAsia"/>
        </w:rPr>
        <w:br/>
      </w:r>
      <w:r>
        <w:rPr>
          <w:rFonts w:hint="eastAsia"/>
        </w:rPr>
        <w:t>　　表 109： 中国实心叉车轮胎产量、销量、进口量及出口量（2021-2026）&amp;（件）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中国实心叉车轮胎产量、销量、进口量及出口量预测（2027-2032）&amp;（件）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中国市场实心叉车轮胎主要进口来源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中国市场实心叉车轮胎主要出口目的地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实心叉车轮胎产品图片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中国不同产品类型实心叉车轮胎市场规模市场份额2025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OEM产品图片</w:t>
      </w:r>
      <w:r>
        <w:rPr>
          <w:rFonts w:hint="eastAsia"/>
        </w:rPr>
        <w:br/>
      </w:r>
      <w:r>
        <w:rPr>
          <w:rFonts w:hint="eastAsia"/>
        </w:rPr>
        <w:t>　　图 4： 售后产品图片</w:t>
      </w:r>
      <w:r>
        <w:rPr>
          <w:rFonts w:hint="eastAsia"/>
        </w:rPr>
        <w:br/>
      </w:r>
      <w:r>
        <w:rPr>
          <w:rFonts w:hint="eastAsia"/>
        </w:rPr>
        <w:t>　　图 5： 中国不同应用实心叉车轮胎市场份额2025 &amp; 2032</w:t>
      </w:r>
      <w:r>
        <w:rPr>
          <w:rFonts w:hint="eastAsia"/>
        </w:rPr>
        <w:br/>
      </w:r>
      <w:r>
        <w:rPr>
          <w:rFonts w:hint="eastAsia"/>
        </w:rPr>
        <w:t>　　图 6： 电动叉车</w:t>
      </w:r>
      <w:r>
        <w:rPr>
          <w:rFonts w:hint="eastAsia"/>
        </w:rPr>
        <w:br/>
      </w:r>
      <w:r>
        <w:rPr>
          <w:rFonts w:hint="eastAsia"/>
        </w:rPr>
        <w:t>　　图 7： 内燃 （IC） 叉车</w:t>
      </w:r>
      <w:r>
        <w:rPr>
          <w:rFonts w:hint="eastAsia"/>
        </w:rPr>
        <w:br/>
      </w:r>
      <w:r>
        <w:rPr>
          <w:rFonts w:hint="eastAsia"/>
        </w:rPr>
        <w:t>　　图 8： 中国市场实心叉车轮胎市场规模，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中国市场实心叉车轮胎收入及增长率（2021-2032）&amp;（万元）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中国市场实心叉车轮胎销量及增长率（2021-2032）&amp;（件）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2025年中国市场主要厂商实心叉车轮胎销量市场份额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2025年中国市场主要厂商实心叉车轮胎收入市场份额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2025年中国市场前五大厂商实心叉车轮胎市场份额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2025年中国市场实心叉车轮胎第一梯队、第二梯队和第三梯队厂商（品牌）及市场份额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中国市场不同产品类型实心叉车轮胎价格走势（2021-2032）&amp;（元/件）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中国市场不同应用实心叉车轮胎价格走势（2021-2032）&amp;（元/件）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实心叉车轮胎中国企业SWOT分析</w:t>
      </w:r>
      <w:r>
        <w:rPr>
          <w:rFonts w:hint="eastAsia"/>
        </w:rPr>
        <w:br/>
      </w:r>
      <w:r>
        <w:rPr>
          <w:rFonts w:hint="eastAsia"/>
        </w:rPr>
        <w:t>　　图 18： 实心叉车轮胎产业链</w:t>
      </w:r>
      <w:r>
        <w:rPr>
          <w:rFonts w:hint="eastAsia"/>
        </w:rPr>
        <w:br/>
      </w:r>
      <w:r>
        <w:rPr>
          <w:rFonts w:hint="eastAsia"/>
        </w:rPr>
        <w:t>　　图 19： 实心叉车轮胎行业采购模式分析</w:t>
      </w:r>
      <w:r>
        <w:rPr>
          <w:rFonts w:hint="eastAsia"/>
        </w:rPr>
        <w:br/>
      </w:r>
      <w:r>
        <w:rPr>
          <w:rFonts w:hint="eastAsia"/>
        </w:rPr>
        <w:t>　　图 20： 实心叉车轮胎行业生产模式分析</w:t>
      </w:r>
      <w:r>
        <w:rPr>
          <w:rFonts w:hint="eastAsia"/>
        </w:rPr>
        <w:br/>
      </w:r>
      <w:r>
        <w:rPr>
          <w:rFonts w:hint="eastAsia"/>
        </w:rPr>
        <w:t>　　图 21： 实心叉车轮胎行业销售模式分析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中国实心叉车轮胎产能、产量、产能利用率及发展趋势（2021-2032）&amp;（件）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中国实心叉车轮胎产量、市场需求量及发展趋势（2021-2032）&amp;（件）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06a2940ea4a9c" w:history="1">
        <w:r>
          <w:rPr>
            <w:rStyle w:val="Hyperlink"/>
          </w:rPr>
          <w:t>2026-2032年中国实心叉车轮胎行业市场分析与前景趋势预测报告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06a2940ea4a9c" w:history="1">
        <w:r>
          <w:rPr>
            <w:rStyle w:val="Hyperlink"/>
          </w:rPr>
          <w:t>https://www.20087.com/5/29/ShiXinChaCheLunTaiFaZhanQianJing.html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热点：叉车实心胎多少钱一个、实心叉车轮胎磨损更换标准、叉车轮胎、实心叉车轮胎怎么拆下来、叉车实心轮胎结构图、实心叉车轮胎安装视频、1956016轮胎价格表、实心叉车轮胎厂家、叉车轮胎实心爆胎原因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8c6ba55544d2f" w:history="1">
      <w:r>
        <w:rPr>
          <w:rStyle w:val="Hyperlink"/>
        </w:rPr>
        <w:t>2026-2032年中国实心叉车轮胎行业市场分析与前景趋势预测报告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iXinChaCheLunTaiFaZhanQianJing.html" TargetMode="External" Id="R9f406a2940ea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iXinChaCheLunTaiFaZhanQianJing.html" TargetMode="External" Id="Rde68c6ba5554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2026-01-19T08:04:22Z</dcterms:created>
  <dcterms:modified xsi:type="dcterms:W3CDTF">2026-01-19T09:04:22Z</dcterms:modified>
  <dc:subject>2026-2032年中国实心叉车轮胎行业市场分析与前景趋势预测报告</dc:subject>
  <dc:title>2026-2032年中国实心叉车轮胎行业市场分析与前景趋势预测报告</dc:title>
  <cp:keywords>2026-2032年中国实心叉车轮胎行业市场分析与前景趋势预测报告</cp:keywords>
  <dc:description>2026-2032年中国实心叉车轮胎行业市场分析与前景趋势预测报告</dc:description>
</cp:coreProperties>
</file>