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93bdd7c114913" w:history="1">
              <w:r>
                <w:rPr>
                  <w:rStyle w:val="Hyperlink"/>
                </w:rPr>
                <w:t>2025-2031年全球与中国纳米粘土行业发展现状分析及趋势预测报告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93bdd7c114913" w:history="1">
              <w:r>
                <w:rPr>
                  <w:rStyle w:val="Hyperlink"/>
                </w:rPr>
                <w:t>2025-2031年全球与中国纳米粘土行业发展现状分析及趋势预测报告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93bdd7c114913" w:history="1">
                <w:r>
                  <w:rPr>
                    <w:rStyle w:val="Hyperlink"/>
                  </w:rPr>
                  <w:t>https://www.20087.com/5/69/NaMiZhanTuHangYeQuShi.html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粘土是一种新型的纳米材料，由于其独特的物理和化学性质，在多个领域展现出巨大潜力，包括包装、涂料、催化剂载体等。纳米粘土能够增强复合材料的强度、阻隔性和热稳定性，同时，其微小尺寸使其能够填充到传统粘土无法达到的微观空隙中，改善材料性能。近年来，纳米粘土的合成和改性技术取得了突破，降低了成本，提高了应用范围。</w:t>
      </w:r>
      <w:r>
        <w:rPr>
          <w:rFonts w:hint="eastAsia"/>
        </w:rPr>
        <w:br/>
      </w:r>
      <w:r>
        <w:rPr>
          <w:rFonts w:hint="eastAsia"/>
        </w:rPr>
        <w:t>　　未来，纳米粘土的应用将更加广泛且深入。在环保和可持续性方面，纳米粘土将被用于开发新型的生物降解材料，减少塑料垃圾对环境的影响。在能源领域，纳米粘土作为储能材料的添加剂，有望提升电池和超级电容器的性能。同时，纳米粘土在医药领域的应用，如作为药物传递系统，将因对其生物相容性和靶向递送能力的进一步研究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93bdd7c114913" w:history="1">
        <w:r>
          <w:rPr>
            <w:rStyle w:val="Hyperlink"/>
          </w:rPr>
          <w:t>2025-2031年全球与中国纳米粘土行业发展现状分析及趋势预测报告</w:t>
        </w:r>
      </w:hyperlink>
      <w:r>
        <w:rPr>
          <w:rFonts w:hint="eastAsia"/>
        </w:rPr>
        <w:t>》基于国家统计局及相关协会的权威数据，系统研究了纳米粘土行业的市场需求、市场规模及产业链现状，分析了纳米粘土价格波动、细分市场动态及重点企业的经营表现，科学预测了纳米粘土市场前景与发展趋势，揭示了潜在需求与投资机会，同时指出了纳米粘土行业可能面临的风险。通过对纳米粘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中国纳米粘土概述</w:t>
      </w:r>
      <w:r>
        <w:rPr>
          <w:rFonts w:hint="eastAsia"/>
        </w:rPr>
        <w:br/>
      </w:r>
      <w:r>
        <w:rPr>
          <w:rFonts w:hint="eastAsia"/>
        </w:rPr>
        <w:t>　　第一节 纳米粘土行业定义</w:t>
      </w:r>
      <w:r>
        <w:rPr>
          <w:rFonts w:hint="eastAsia"/>
        </w:rPr>
        <w:br/>
      </w:r>
      <w:r>
        <w:rPr>
          <w:rFonts w:hint="eastAsia"/>
        </w:rPr>
        <w:t>　　第二节 纳米粘土行业发展特性</w:t>
      </w:r>
      <w:r>
        <w:rPr>
          <w:rFonts w:hint="eastAsia"/>
        </w:rPr>
        <w:br/>
      </w:r>
      <w:r>
        <w:rPr>
          <w:rFonts w:hint="eastAsia"/>
        </w:rPr>
        <w:t>　　第三节 纳米粘土产业链分析</w:t>
      </w:r>
      <w:r>
        <w:rPr>
          <w:rFonts w:hint="eastAsia"/>
        </w:rPr>
        <w:br/>
      </w:r>
      <w:r>
        <w:rPr>
          <w:rFonts w:hint="eastAsia"/>
        </w:rPr>
        <w:t>　　第四节 纳米粘土行业生命周期分析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2024-2025年国外纳米粘土市场发展概况</w:t>
      </w:r>
      <w:r>
        <w:rPr>
          <w:rFonts w:hint="eastAsia"/>
        </w:rPr>
        <w:br/>
      </w:r>
      <w:r>
        <w:rPr>
          <w:rFonts w:hint="eastAsia"/>
        </w:rPr>
        <w:t>　　第一节 全球纳米粘土市场发展分析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北美地区主要国家纳米粘土市场概况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欧盟地区主要国家纳米粘土市场概况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亚洲地区主要国家纳米粘土市场概况</w:t>
      </w:r>
      <w:r>
        <w:rPr>
          <w:rFonts w:hint="eastAsia"/>
        </w:rPr>
        <w:br/>
      </w:r>
      <w:r>
        <w:rPr>
          <w:rFonts w:hint="eastAsia"/>
        </w:rPr>
        <w:t>　　第五节 全球纳米粘土市场发展预测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2024-2025年中国纳米粘土发展环境分析</w:t>
      </w:r>
      <w:r>
        <w:rPr>
          <w:rFonts w:hint="eastAsia"/>
        </w:rPr>
        <w:br/>
      </w:r>
      <w:r>
        <w:rPr>
          <w:rFonts w:hint="eastAsia"/>
        </w:rPr>
        <w:t>　　第一节 纳米粘土行业经济环境分析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纳米粘土行业相关政策、标准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2024-2025年纳米粘土行业技术发展现状及趋势分析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纳米粘土行业技术发展现状分析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国内外纳米粘土行业技术差异与原因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纳米粘土行业技术发展方向、趋势预测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提升纳米粘土行业技术能力策略建议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2024-2025年纳米粘土市场特性分析</w:t>
      </w:r>
      <w:r>
        <w:rPr>
          <w:rFonts w:hint="eastAsia"/>
        </w:rPr>
        <w:br/>
      </w:r>
      <w:r>
        <w:rPr>
          <w:rFonts w:hint="eastAsia"/>
        </w:rPr>
        <w:t>　　第一节 纳米粘土行业集中度分析</w:t>
      </w:r>
      <w:r>
        <w:rPr>
          <w:rFonts w:hint="eastAsia"/>
        </w:rPr>
        <w:br/>
      </w:r>
      <w:r>
        <w:rPr>
          <w:rFonts w:hint="eastAsia"/>
        </w:rPr>
        <w:t>　　第二节 纳米粘土行业SWOT分析</w:t>
      </w:r>
      <w:r>
        <w:rPr>
          <w:rFonts w:hint="eastAsia"/>
        </w:rPr>
        <w:br/>
      </w:r>
      <w:r>
        <w:rPr>
          <w:rFonts w:hint="eastAsia"/>
        </w:rPr>
        <w:t>　　　　一、纳米粘土行业优势</w:t>
      </w:r>
      <w:r>
        <w:rPr>
          <w:rFonts w:hint="eastAsia"/>
        </w:rPr>
        <w:br/>
      </w:r>
      <w:r>
        <w:rPr>
          <w:rFonts w:hint="eastAsia"/>
        </w:rPr>
        <w:t>　　　　二、纳米粘土行业劣势</w:t>
      </w:r>
      <w:r>
        <w:rPr>
          <w:rFonts w:hint="eastAsia"/>
        </w:rPr>
        <w:br/>
      </w:r>
      <w:r>
        <w:rPr>
          <w:rFonts w:hint="eastAsia"/>
        </w:rPr>
        <w:t>　　　　三、纳米粘土行业机会</w:t>
      </w:r>
      <w:r>
        <w:rPr>
          <w:rFonts w:hint="eastAsia"/>
        </w:rPr>
        <w:br/>
      </w:r>
      <w:r>
        <w:rPr>
          <w:rFonts w:hint="eastAsia"/>
        </w:rPr>
        <w:t>　　　　四、纳米粘土行业风险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2024-2025年中国纳米粘土发展现状</w:t>
      </w:r>
      <w:r>
        <w:rPr>
          <w:rFonts w:hint="eastAsia"/>
        </w:rPr>
        <w:br/>
      </w:r>
      <w:r>
        <w:rPr>
          <w:rFonts w:hint="eastAsia"/>
        </w:rPr>
        <w:t>　　第一节 中国纳米粘土市场现状分析</w:t>
      </w:r>
      <w:r>
        <w:rPr>
          <w:rFonts w:hint="eastAsia"/>
        </w:rPr>
        <w:br/>
      </w:r>
      <w:r>
        <w:rPr>
          <w:rFonts w:hint="eastAsia"/>
        </w:rPr>
        <w:t>　　第二节 中国纳米粘土行业产量情况分析及预测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一、纳米粘土总体产能规模</w:t>
      </w:r>
      <w:r>
        <w:rPr>
          <w:rFonts w:hint="eastAsia"/>
        </w:rPr>
        <w:br/>
      </w:r>
      <w:r>
        <w:rPr>
          <w:rFonts w:hint="eastAsia"/>
        </w:rPr>
        <w:t>　　　　二、纳米粘土生产区域分布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三、2019-2024年中国纳米粘土产量统计分析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三、2025-2031年中国纳米粘土产量预测分析</w:t>
      </w:r>
      <w:r>
        <w:rPr>
          <w:rFonts w:hint="eastAsia"/>
        </w:rPr>
        <w:br/>
      </w:r>
      <w:r>
        <w:rPr>
          <w:rFonts w:hint="eastAsia"/>
        </w:rPr>
        <w:t>　　第三节 中国纳米粘土市场需求分析及预测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一、中国纳米粘土市场需求特点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二、2019-2024年中国纳米粘土市场需求量统计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三、2025-2031年中国纳米粘土市场需求量预测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中国纳米粘土价格趋势分析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一、2019-2024年中国纳米粘土市场价格趋势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二、2025-2031年中国纳米粘土市场价格走势预测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2019-2024年纳米粘土行业经济运行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2019-2024年中国纳米粘土行业盈利能力分析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2019-2024年中国纳米粘土行业发展能力分析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2019-2024年纳米粘土行业偿债能力分析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2019-2024年纳米粘土制造企业数量分析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中国纳米粘土行业重点地区发展分析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**地区纳米粘土市场发展分析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**地区纳米粘土市场发展分析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**地区纳米粘土市场发展分析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**地区纳米粘土市场发展分析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**地区纳米粘土市场发展分析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2019-2024年中国纳米粘土进出口分析</w:t>
      </w:r>
      <w:r>
        <w:rPr>
          <w:rFonts w:hint="eastAsia"/>
        </w:rPr>
        <w:br/>
      </w:r>
      <w:r>
        <w:rPr>
          <w:rFonts w:hint="eastAsia"/>
        </w:rPr>
        <w:t>　　第一节 纳米粘土进口情况分析</w:t>
      </w:r>
      <w:r>
        <w:rPr>
          <w:rFonts w:hint="eastAsia"/>
        </w:rPr>
        <w:br/>
      </w:r>
      <w:r>
        <w:rPr>
          <w:rFonts w:hint="eastAsia"/>
        </w:rPr>
        <w:t>　　第二节 纳米粘土出口情况分析</w:t>
      </w:r>
      <w:r>
        <w:rPr>
          <w:rFonts w:hint="eastAsia"/>
        </w:rPr>
        <w:br/>
      </w:r>
      <w:r>
        <w:rPr>
          <w:rFonts w:hint="eastAsia"/>
        </w:rPr>
        <w:t>　　第三节 影响纳米粘土进出口因素分析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主要纳米粘土生产企业及竞争格局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纳米粘土行业投资战略研究</w:t>
      </w:r>
      <w:r>
        <w:rPr>
          <w:rFonts w:hint="eastAsia"/>
        </w:rPr>
        <w:br/>
      </w:r>
      <w:r>
        <w:rPr>
          <w:rFonts w:hint="eastAsia"/>
        </w:rPr>
        <w:t>　　第一节 纳米粘土行业发展战略研究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对我国纳米粘土品牌的战略思考</w:t>
      </w:r>
      <w:r>
        <w:rPr>
          <w:rFonts w:hint="eastAsia"/>
        </w:rPr>
        <w:br/>
      </w:r>
      <w:r>
        <w:rPr>
          <w:rFonts w:hint="eastAsia"/>
        </w:rPr>
        <w:t>　　　　一、纳米粘土品牌的重要性</w:t>
      </w:r>
      <w:r>
        <w:rPr>
          <w:rFonts w:hint="eastAsia"/>
        </w:rPr>
        <w:br/>
      </w:r>
      <w:r>
        <w:rPr>
          <w:rFonts w:hint="eastAsia"/>
        </w:rPr>
        <w:t>　　　　二、纳米粘土实施品牌战略的意义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三、纳米粘土企业品牌的现状分析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四、我国纳米粘土企业的品牌战略</w:t>
      </w:r>
      <w:r>
        <w:rPr>
          <w:rFonts w:hint="eastAsia"/>
        </w:rPr>
        <w:br/>
      </w:r>
      <w:r>
        <w:rPr>
          <w:rFonts w:hint="eastAsia"/>
        </w:rPr>
        <w:t>　　　　五、纳米粘土品牌战略管理的策略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纳米粘土经营策略分析</w:t>
      </w:r>
      <w:r>
        <w:rPr>
          <w:rFonts w:hint="eastAsia"/>
        </w:rPr>
        <w:br/>
      </w:r>
      <w:r>
        <w:rPr>
          <w:rFonts w:hint="eastAsia"/>
        </w:rPr>
        <w:t>　　　　一、纳米粘土市场细分策略</w:t>
      </w:r>
      <w:r>
        <w:rPr>
          <w:rFonts w:hint="eastAsia"/>
        </w:rPr>
        <w:br/>
      </w:r>
      <w:r>
        <w:rPr>
          <w:rFonts w:hint="eastAsia"/>
        </w:rPr>
        <w:t>　　　　二、纳米粘土市场创新策略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四、纳米粘土新产品差异化战略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2025-2031年中国纳米粘土发展趋势预测及投资风险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2025年纳米粘土市场前景分析</w:t>
      </w:r>
      <w:r>
        <w:rPr>
          <w:rFonts w:hint="eastAsia"/>
        </w:rPr>
        <w:br/>
      </w:r>
      <w:r>
        <w:rPr>
          <w:rFonts w:hint="eastAsia"/>
        </w:rPr>
        <w:t>　　第二节 2025年纳米粘土行业发展趋势预测</w:t>
      </w:r>
      <w:r>
        <w:rPr>
          <w:rFonts w:hint="eastAsia"/>
        </w:rPr>
        <w:br/>
      </w:r>
      <w:r>
        <w:rPr>
          <w:rFonts w:hint="eastAsia"/>
        </w:rPr>
        <w:t>　　第三节 纳米粘土行业投资风险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纳米粘土投资建议</w:t>
      </w:r>
      <w:r>
        <w:rPr>
          <w:rFonts w:hint="eastAsia"/>
        </w:rPr>
        <w:br/>
      </w:r>
      <w:r>
        <w:rPr>
          <w:rFonts w:hint="eastAsia"/>
        </w:rPr>
        <w:t>　　第一节 纳米粘土行业投资环境分析</w:t>
      </w:r>
      <w:r>
        <w:rPr>
          <w:rFonts w:hint="eastAsia"/>
        </w:rPr>
        <w:br/>
      </w:r>
      <w:r>
        <w:rPr>
          <w:rFonts w:hint="eastAsia"/>
        </w:rPr>
        <w:t>　　第二节 纳米粘土行业投资进入壁垒分析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2019-2024年中国纳米粘土市场规模及增长情况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2019-2024年中国纳米粘土行业产量及增长趋势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2025-2031年中国纳米粘土行业产量预测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2019-2024年中国纳米粘土行业市场需求及增长情况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2025-2031年中国纳米粘土行业市场需求预测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2019-2024年中国纳米粘土行业利润及增长情况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**地区纳米粘土行业市场需求情况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**地区纳米粘土行业市场需求情况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2019-2024年中国纳米粘土行业进口量及增速统计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2019-2024年中国纳米粘土行业出口量及增速统计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纳米粘土重点企业经营情况分析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2025年纳米粘土市场前景分析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2025-2031年中国纳米粘土市场需求预测</w:t>
      </w:r>
      <w:r>
        <w:rPr>
          <w:rFonts w:hint="eastAsia"/>
        </w:rPr>
        <w:br/>
      </w:r>
      <w:r>
        <w:rPr>
          <w:rFonts w:hint="eastAsia"/>
        </w:rPr>
        <w:t>　　图表 2025年纳米粘土发展趋势预测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93bdd7c114913" w:history="1">
        <w:r>
          <w:rPr>
            <w:rStyle w:val="Hyperlink"/>
          </w:rPr>
          <w:t>2025-2031年全球与中国纳米粘土行业发展现状分析及趋势预测报告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93bdd7c114913" w:history="1">
        <w:r>
          <w:rPr>
            <w:rStyle w:val="Hyperlink"/>
          </w:rPr>
          <w:t>https://www.20087.com/5/69/NaMiZhanTuHangYeQuShi.html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热点：纳米粘土的作用与用途、纳米粘土 百度百科、有机纳米黏土、纳米粘土力学、纳米粘土和纳米二氧化硅、纳米粘土购买、橡皮泥怎么做捏捏乐、纳米粘土改性材料、粘土小摆件可爱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0535fce8445d9" w:history="1">
      <w:r>
        <w:rPr>
          <w:rStyle w:val="Hyperlink"/>
        </w:rPr>
        <w:t>2025-2031年全球与中国纳米粘土行业发展现状分析及趋势预测报告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NaMiZhanTuHangYeQuShi.html" TargetMode="External" Id="Reeb93bdd7c11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NaMiZhanTuHangYeQuShi.html" TargetMode="External" Id="Rdfd0535fce84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2024-11-24T01:22:00Z</dcterms:created>
  <dcterms:modified xsi:type="dcterms:W3CDTF">2024-11-24T02:22:00Z</dcterms:modified>
  <dc:subject>2025-2031年全球与中国纳米粘土行业发展现状分析及趋势预测报告</dc:subject>
  <dc:title>2025-2031年全球与中国纳米粘土行业发展现状分析及趋势预测报告</dc:title>
  <cp:keywords>2025-2031年全球与中国纳米粘土行业发展现状分析及趋势预测报告</cp:keywords>
  <dc:description>2025-2031年全球与中国纳米粘土行业发展现状分析及趋势预测报告</dc:description>
</cp:coreProperties>
</file>