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1adca26f1477d" w:history="1">
              <w:r>
                <w:rPr>
                  <w:rStyle w:val="Hyperlink"/>
                </w:rPr>
                <w:t>中国铝及铝合金市场现状全面调研与发展趋势分析报告（2025-2031年）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1adca26f1477d" w:history="1">
              <w:r>
                <w:rPr>
                  <w:rStyle w:val="Hyperlink"/>
                </w:rPr>
                <w:t>中国铝及铝合金市场现状全面调研与发展趋势分析报告（2025-2031年）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1adca26f1477d" w:history="1">
                <w:r>
                  <w:rPr>
                    <w:rStyle w:val="Hyperlink"/>
                  </w:rPr>
                  <w:t>https://www.20087.com/5/59/LvJiLvHeJinFaZhanQuShiFenXi.html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及铝合金行业目前在全球范围内展现出稳健的发展态势，广泛应用于建筑、交通、包装、电子产品等领域。技术进步促进了合金成分的优化与加工工艺的创新，如高强度铝合金的开发，提升了材料性能，降低了重量，满足了汽车轻量化和航空航天领域对材料强度与轻便性的高要求。同时，环保压力和资源回收技术的提升，促使铝行业加大对再生铝的利用，推动了循环经济的发展。</w:t>
      </w:r>
      <w:r>
        <w:rPr>
          <w:rFonts w:hint="eastAsia"/>
        </w:rPr>
        <w:br/>
      </w:r>
      <w:r>
        <w:rPr>
          <w:rFonts w:hint="eastAsia"/>
        </w:rPr>
        <w:t>　　未来，铝及铝合金行业的发展将更加注重可持续性和高性能化。随着全球对减排目标的承诺加深，铝产业将继续探索低碳生产技术，如电解铝的绿色能源替代和节能技术。此外，针对新兴行业如新能源汽车、5G基础设施的高性能铝合金需求，将推动材料研发向更耐腐蚀、更耐高温、更强韧方向发展。循环经济的深化，包括闭环回收体系的完善，将成为行业转型升级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1adca26f1477d" w:history="1">
        <w:r>
          <w:rPr>
            <w:rStyle w:val="Hyperlink"/>
          </w:rPr>
          <w:t>中国铝及铝合金市场现状全面调研与发展趋势分析报告（2025-2031年）</w:t>
        </w:r>
      </w:hyperlink>
      <w:r>
        <w:rPr>
          <w:rFonts w:hint="eastAsia"/>
        </w:rPr>
        <w:t>》基于国家统计局及相关行业协会的详实数据，结合国内外铝及铝合金行业研究资料及深入市场调研，系统分析了铝及铝合金行业的市场规模、市场需求及产业链现状。报告重点探讨了铝及铝合金行业整体运行情况及细分领域特点，科学预测了铝及铝合金市场前景与发展趋势，揭示了铝及铝合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51adca26f1477d" w:history="1">
        <w:r>
          <w:rPr>
            <w:rStyle w:val="Hyperlink"/>
          </w:rPr>
          <w:t>中国铝及铝合金市场现状全面调研与发展趋势分析报告（2025-2031年）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行业规划环境</w:t>
      </w:r>
      <w:r>
        <w:rPr>
          <w:rFonts w:hint="eastAsia"/>
        </w:rPr>
        <w:br/>
      </w:r>
      <w:r>
        <w:rPr>
          <w:rFonts w:hint="eastAsia"/>
        </w:rPr>
        <w:t>第一章 铝及铝合金行业发展概述</w:t>
      </w:r>
      <w:r>
        <w:rPr>
          <w:rFonts w:hint="eastAsia"/>
        </w:rPr>
        <w:br/>
      </w:r>
      <w:r>
        <w:rPr>
          <w:rFonts w:hint="eastAsia"/>
        </w:rPr>
        <w:t>　　第一节 铝及铝合金的概念</w:t>
      </w:r>
      <w:r>
        <w:rPr>
          <w:rFonts w:hint="eastAsia"/>
        </w:rPr>
        <w:br/>
      </w:r>
      <w:r>
        <w:rPr>
          <w:rFonts w:hint="eastAsia"/>
        </w:rPr>
        <w:t>　　　　一、铝及铝合金的定义</w:t>
      </w:r>
      <w:r>
        <w:rPr>
          <w:rFonts w:hint="eastAsia"/>
        </w:rPr>
        <w:br/>
      </w:r>
      <w:r>
        <w:rPr>
          <w:rFonts w:hint="eastAsia"/>
        </w:rPr>
        <w:t>　　　　二、铝及铝合金的特点</w:t>
      </w:r>
      <w:r>
        <w:rPr>
          <w:rFonts w:hint="eastAsia"/>
        </w:rPr>
        <w:br/>
      </w:r>
      <w:r>
        <w:rPr>
          <w:rFonts w:hint="eastAsia"/>
        </w:rPr>
        <w:t>　　　　三、铝及铝合金的分类</w:t>
      </w:r>
      <w:r>
        <w:rPr>
          <w:rFonts w:hint="eastAsia"/>
        </w:rPr>
        <w:br/>
      </w:r>
      <w:r>
        <w:rPr>
          <w:rFonts w:hint="eastAsia"/>
        </w:rPr>
        <w:t>　　第二节 铝及铝合金行业发展成熟度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国内外铝及铝合金市场发展现状调研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二、行业关键技术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铝及铝合金行业链分析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 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铝及铝合金所属行业2020-2025年规划分析</w:t>
      </w:r>
      <w:r>
        <w:rPr>
          <w:rFonts w:hint="eastAsia"/>
        </w:rPr>
        <w:br/>
      </w:r>
      <w:r>
        <w:rPr>
          <w:rFonts w:hint="eastAsia"/>
        </w:rPr>
        <w:t>　　第一节 2020-2025年铝及铝合金行业发展回顾</w:t>
      </w:r>
      <w:r>
        <w:rPr>
          <w:rFonts w:hint="eastAsia"/>
        </w:rPr>
        <w:br/>
      </w:r>
      <w:r>
        <w:rPr>
          <w:rFonts w:hint="eastAsia"/>
        </w:rPr>
        <w:t>　　2016 年，我国铝合金需求量迈进700万吨阶段，相比的582.95万吨，增长了21.13%。同时，我国铝合金产量以及进口量的大幅增长，一定程度上推高了我国铝合金的需求量，我国铝合金需求量约为912.91万吨，同比增长21.14%。</w:t>
      </w:r>
      <w:r>
        <w:rPr>
          <w:rFonts w:hint="eastAsia"/>
        </w:rPr>
        <w:br/>
      </w:r>
      <w:r>
        <w:rPr>
          <w:rFonts w:hint="eastAsia"/>
        </w:rPr>
        <w:t>　　2020-2025年中国铝合金需求量走势</w:t>
      </w:r>
      <w:r>
        <w:rPr>
          <w:rFonts w:hint="eastAsia"/>
        </w:rPr>
        <w:br/>
      </w:r>
      <w:r>
        <w:rPr>
          <w:rFonts w:hint="eastAsia"/>
        </w:rPr>
        <w:t>　　　　一、2020-2025年铝及铝合金所属行业运行状况分析</w:t>
      </w:r>
      <w:r>
        <w:rPr>
          <w:rFonts w:hint="eastAsia"/>
        </w:rPr>
        <w:br/>
      </w:r>
      <w:r>
        <w:rPr>
          <w:rFonts w:hint="eastAsia"/>
        </w:rPr>
        <w:t>　　　　二、2020-2025年铝及铝合金所属行业发展特点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三、2020-2025年铝及铝合金行业发展成就</w:t>
      </w:r>
      <w:r>
        <w:rPr>
          <w:rFonts w:hint="eastAsia"/>
        </w:rPr>
        <w:br/>
      </w:r>
      <w:r>
        <w:rPr>
          <w:rFonts w:hint="eastAsia"/>
        </w:rPr>
        <w:t>　　第二节 国家2020-2025年规划解读</w:t>
      </w:r>
      <w:r>
        <w:rPr>
          <w:rFonts w:hint="eastAsia"/>
        </w:rPr>
        <w:br/>
      </w:r>
      <w:r>
        <w:rPr>
          <w:rFonts w:hint="eastAsia"/>
        </w:rPr>
        <w:t>　　　　一、2020-2025年规划的总体战略布局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二、2020-2025年规划对经济发展的影响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三、2020-2025年规划的主要精神解读</w:t>
      </w:r>
      <w:r>
        <w:rPr>
          <w:rFonts w:hint="eastAsia"/>
        </w:rPr>
        <w:br/>
      </w:r>
      <w:r>
        <w:rPr>
          <w:rFonts w:hint="eastAsia"/>
        </w:rPr>
        <w:t>　　第三节 铝及铝合金行业2020-2025年总体规划概述</w:t>
      </w:r>
      <w:r>
        <w:rPr>
          <w:rFonts w:hint="eastAsia"/>
        </w:rPr>
        <w:br/>
      </w:r>
      <w:r>
        <w:rPr>
          <w:rFonts w:hint="eastAsia"/>
        </w:rPr>
        <w:t>　　　　一、铝及铝合金行业2020-2025年规划纲要</w:t>
      </w:r>
      <w:r>
        <w:rPr>
          <w:rFonts w:hint="eastAsia"/>
        </w:rPr>
        <w:br/>
      </w:r>
      <w:r>
        <w:rPr>
          <w:rFonts w:hint="eastAsia"/>
        </w:rPr>
        <w:t>　　　　二、铝及铝合金行业2020-2025年规划指导思想</w:t>
      </w:r>
      <w:r>
        <w:rPr>
          <w:rFonts w:hint="eastAsia"/>
        </w:rPr>
        <w:br/>
      </w:r>
      <w:r>
        <w:rPr>
          <w:rFonts w:hint="eastAsia"/>
        </w:rPr>
        <w:t>　　　　三、铝及铝合金行业2020-2025年规划主要目标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2020-2025年铝及铝合金所属行业发展环境分析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二、2020-2025年行业结构调整状况分析</w:t>
      </w:r>
      <w:r>
        <w:rPr>
          <w:rFonts w:hint="eastAsia"/>
        </w:rPr>
        <w:br/>
      </w:r>
      <w:r>
        <w:rPr>
          <w:rFonts w:hint="eastAsia"/>
        </w:rPr>
        <w:t>　　　　三、2020-2025年消费水平及城镇化率</w:t>
      </w:r>
      <w:r>
        <w:rPr>
          <w:rFonts w:hint="eastAsia"/>
        </w:rPr>
        <w:br/>
      </w:r>
      <w:r>
        <w:rPr>
          <w:rFonts w:hint="eastAsia"/>
        </w:rPr>
        <w:t>　　　　四、2020-2025年规划及远景目标预测性思考</w:t>
      </w:r>
      <w:r>
        <w:rPr>
          <w:rFonts w:hint="eastAsia"/>
        </w:rPr>
        <w:br/>
      </w:r>
      <w:r>
        <w:rPr>
          <w:rFonts w:hint="eastAsia"/>
        </w:rPr>
        <w:t>　　第二节 2020-2025年铝及铝合金行业政策环境</w:t>
      </w:r>
      <w:r>
        <w:rPr>
          <w:rFonts w:hint="eastAsia"/>
        </w:rPr>
        <w:br/>
      </w:r>
      <w:r>
        <w:rPr>
          <w:rFonts w:hint="eastAsia"/>
        </w:rPr>
        <w:t>　　　　一、铝及铝合金行业监管体制分析</w:t>
      </w:r>
      <w:r>
        <w:rPr>
          <w:rFonts w:hint="eastAsia"/>
        </w:rPr>
        <w:br/>
      </w:r>
      <w:r>
        <w:rPr>
          <w:rFonts w:hint="eastAsia"/>
        </w:rPr>
        <w:t>　　　　二、铝及铝合金行业主要法律法规</w:t>
      </w:r>
      <w:r>
        <w:rPr>
          <w:rFonts w:hint="eastAsia"/>
        </w:rPr>
        <w:br/>
      </w:r>
      <w:r>
        <w:rPr>
          <w:rFonts w:hint="eastAsia"/>
        </w:rPr>
        <w:t>　　　　三、铝及铝合金行业政策走势解读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四、上下游行业相关政策</w:t>
      </w:r>
      <w:r>
        <w:rPr>
          <w:rFonts w:hint="eastAsia"/>
        </w:rPr>
        <w:br/>
      </w:r>
      <w:r>
        <w:rPr>
          <w:rFonts w:hint="eastAsia"/>
        </w:rPr>
        <w:t>　　第三节 铝及铝合金行业技术发展趋势预测分析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一、国内铝及铝合金行业技术现状调研</w:t>
      </w:r>
      <w:r>
        <w:rPr>
          <w:rFonts w:hint="eastAsia"/>
        </w:rPr>
        <w:br/>
      </w:r>
      <w:r>
        <w:rPr>
          <w:rFonts w:hint="eastAsia"/>
        </w:rPr>
        <w:t>　　　　二、铝及铝合金行业技术研发趋势预测分析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市场运行现状调研</w:t>
      </w:r>
      <w:r>
        <w:rPr>
          <w:rFonts w:hint="eastAsia"/>
        </w:rPr>
        <w:br/>
      </w:r>
      <w:r>
        <w:rPr>
          <w:rFonts w:hint="eastAsia"/>
        </w:rPr>
        <w:t>第四章 2020-2025年铝及铝合金所属行业规模与经济效益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2020-2025年铝及铝合金所属行业总体规模分析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一、铝及铝合金企业数量分布</w:t>
      </w:r>
      <w:r>
        <w:rPr>
          <w:rFonts w:hint="eastAsia"/>
        </w:rPr>
        <w:br/>
      </w:r>
      <w:r>
        <w:rPr>
          <w:rFonts w:hint="eastAsia"/>
        </w:rPr>
        <w:t>　　　　二、铝及铝合金行业资产规模分析</w:t>
      </w:r>
      <w:r>
        <w:rPr>
          <w:rFonts w:hint="eastAsia"/>
        </w:rPr>
        <w:br/>
      </w:r>
      <w:r>
        <w:rPr>
          <w:rFonts w:hint="eastAsia"/>
        </w:rPr>
        <w:t>　　　　三、铝及铝合金行业销售收入分析</w:t>
      </w:r>
      <w:r>
        <w:rPr>
          <w:rFonts w:hint="eastAsia"/>
        </w:rPr>
        <w:br/>
      </w:r>
      <w:r>
        <w:rPr>
          <w:rFonts w:hint="eastAsia"/>
        </w:rPr>
        <w:t>　　　　四、铝及铝合金行业利润总额分析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2020-2025年铝及铝合金所属行业经营效益分析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一、铝及铝合金行业偿债能力分析</w:t>
      </w:r>
      <w:r>
        <w:rPr>
          <w:rFonts w:hint="eastAsia"/>
        </w:rPr>
        <w:br/>
      </w:r>
      <w:r>
        <w:rPr>
          <w:rFonts w:hint="eastAsia"/>
        </w:rPr>
        <w:t>　　　　二、铝及铝合金行业盈利能力分析</w:t>
      </w:r>
      <w:r>
        <w:rPr>
          <w:rFonts w:hint="eastAsia"/>
        </w:rPr>
        <w:br/>
      </w:r>
      <w:r>
        <w:rPr>
          <w:rFonts w:hint="eastAsia"/>
        </w:rPr>
        <w:t>　　　　三、铝及铝合金行业的毛利率分析</w:t>
      </w:r>
      <w:r>
        <w:rPr>
          <w:rFonts w:hint="eastAsia"/>
        </w:rPr>
        <w:br/>
      </w:r>
      <w:r>
        <w:rPr>
          <w:rFonts w:hint="eastAsia"/>
        </w:rPr>
        <w:t>　　　　四、铝及铝合金行业运营能力分析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2020-2025年铝及铝合金所属行业成本费用分析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一、铝及铝合金行业销售成本分析</w:t>
      </w:r>
      <w:r>
        <w:rPr>
          <w:rFonts w:hint="eastAsia"/>
        </w:rPr>
        <w:br/>
      </w:r>
      <w:r>
        <w:rPr>
          <w:rFonts w:hint="eastAsia"/>
        </w:rPr>
        <w:t>　　　　二、铝及铝合金行业销售费用分析</w:t>
      </w:r>
      <w:r>
        <w:rPr>
          <w:rFonts w:hint="eastAsia"/>
        </w:rPr>
        <w:br/>
      </w:r>
      <w:r>
        <w:rPr>
          <w:rFonts w:hint="eastAsia"/>
        </w:rPr>
        <w:t>　　　　三、铝及铝合金行业管理费用分析</w:t>
      </w:r>
      <w:r>
        <w:rPr>
          <w:rFonts w:hint="eastAsia"/>
        </w:rPr>
        <w:br/>
      </w:r>
      <w:r>
        <w:rPr>
          <w:rFonts w:hint="eastAsia"/>
        </w:rPr>
        <w:t>　　　　四、铝及铝合金行业财务费用分析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铝及铝合金所属行业重点区域发展分析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二、长三角铝及铝合金企业规模</w:t>
      </w:r>
      <w:r>
        <w:rPr>
          <w:rFonts w:hint="eastAsia"/>
        </w:rPr>
        <w:br/>
      </w:r>
      <w:r>
        <w:rPr>
          <w:rFonts w:hint="eastAsia"/>
        </w:rPr>
        <w:t>　　　　三、长三角铝及铝合金所属行业收入利润</w:t>
      </w:r>
      <w:r>
        <w:rPr>
          <w:rFonts w:hint="eastAsia"/>
        </w:rPr>
        <w:br/>
      </w:r>
      <w:r>
        <w:rPr>
          <w:rFonts w:hint="eastAsia"/>
        </w:rPr>
        <w:t>　　　　四、长三角铝及铝合金所属行业经营效益</w:t>
      </w:r>
      <w:r>
        <w:rPr>
          <w:rFonts w:hint="eastAsia"/>
        </w:rPr>
        <w:br/>
      </w:r>
      <w:r>
        <w:rPr>
          <w:rFonts w:hint="eastAsia"/>
        </w:rPr>
        <w:t>　　　　五、长三角铝及铝合金所属行业市场前景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二、珠三角铝及铝合金企业规模</w:t>
      </w:r>
      <w:r>
        <w:rPr>
          <w:rFonts w:hint="eastAsia"/>
        </w:rPr>
        <w:br/>
      </w:r>
      <w:r>
        <w:rPr>
          <w:rFonts w:hint="eastAsia"/>
        </w:rPr>
        <w:t>　　　　三、珠三角铝及铝合金所属行业收入利润</w:t>
      </w:r>
      <w:r>
        <w:rPr>
          <w:rFonts w:hint="eastAsia"/>
        </w:rPr>
        <w:br/>
      </w:r>
      <w:r>
        <w:rPr>
          <w:rFonts w:hint="eastAsia"/>
        </w:rPr>
        <w:t>　　　　四、珠三角铝及铝合金所属行业经营效益</w:t>
      </w:r>
      <w:r>
        <w:rPr>
          <w:rFonts w:hint="eastAsia"/>
        </w:rPr>
        <w:br/>
      </w:r>
      <w:r>
        <w:rPr>
          <w:rFonts w:hint="eastAsia"/>
        </w:rPr>
        <w:t>　　　　五、珠三角铝及铝合金所属行业市场前景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二、环渤海湾铝及铝合金企业规模</w:t>
      </w:r>
      <w:r>
        <w:rPr>
          <w:rFonts w:hint="eastAsia"/>
        </w:rPr>
        <w:br/>
      </w:r>
      <w:r>
        <w:rPr>
          <w:rFonts w:hint="eastAsia"/>
        </w:rPr>
        <w:t>　　　　三、环渤海湾铝及铝合金所属行业收入利润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四、环渤海湾铝及铝合金所属行业经营效益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五、环渤海湾铝及铝合金所属行业市场前景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二、西部地区铝及铝合金企业规模</w:t>
      </w:r>
      <w:r>
        <w:rPr>
          <w:rFonts w:hint="eastAsia"/>
        </w:rPr>
        <w:br/>
      </w:r>
      <w:r>
        <w:rPr>
          <w:rFonts w:hint="eastAsia"/>
        </w:rPr>
        <w:t>　　　　三、西部地区铝及铝合金所属行业收入利润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四、西部地区铝及铝合金所属行业经营效益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五、西部地区铝及铝合金所属行业市场前景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行业规划重点</w:t>
      </w:r>
      <w:r>
        <w:rPr>
          <w:rFonts w:hint="eastAsia"/>
        </w:rPr>
        <w:br/>
      </w:r>
      <w:r>
        <w:rPr>
          <w:rFonts w:hint="eastAsia"/>
        </w:rPr>
        <w:t>第六章 2025-2031年铝及铝合金行业发展规划思路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2025-2031年铝及铝合金行业规划SWOT分析</w:t>
      </w:r>
      <w:r>
        <w:rPr>
          <w:rFonts w:hint="eastAsia"/>
        </w:rPr>
        <w:br/>
      </w:r>
      <w:r>
        <w:rPr>
          <w:rFonts w:hint="eastAsia"/>
        </w:rPr>
        <w:t>　　　　一、铝及铝合金行业发展优势分析</w:t>
      </w:r>
      <w:r>
        <w:rPr>
          <w:rFonts w:hint="eastAsia"/>
        </w:rPr>
        <w:br/>
      </w:r>
      <w:r>
        <w:rPr>
          <w:rFonts w:hint="eastAsia"/>
        </w:rPr>
        <w:t>　　　　二、铝及铝合金行业发展劣势分析</w:t>
      </w:r>
      <w:r>
        <w:rPr>
          <w:rFonts w:hint="eastAsia"/>
        </w:rPr>
        <w:br/>
      </w:r>
      <w:r>
        <w:rPr>
          <w:rFonts w:hint="eastAsia"/>
        </w:rPr>
        <w:t>　　　　三、铝及铝合金行业发展机遇分析</w:t>
      </w:r>
      <w:r>
        <w:rPr>
          <w:rFonts w:hint="eastAsia"/>
        </w:rPr>
        <w:br/>
      </w:r>
      <w:r>
        <w:rPr>
          <w:rFonts w:hint="eastAsia"/>
        </w:rPr>
        <w:t>　　　　四、铝及铝合金行业面临威胁分析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2025-2031年铝及铝合金行业规划思想与目标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一、2025-2031年铝及铝合金行业规划原则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二、2025-2031年铝及铝合金行业指导思想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三、2025-2031年铝及铝合金行业规划目标</w:t>
      </w:r>
      <w:r>
        <w:rPr>
          <w:rFonts w:hint="eastAsia"/>
        </w:rPr>
        <w:br/>
      </w:r>
      <w:r>
        <w:rPr>
          <w:rFonts w:hint="eastAsia"/>
        </w:rPr>
        <w:t>　　第三节 2025-2031年铝及铝合金行业规划保障措施策略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一、完善行业政策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2025-2031年铝及铝合金行业重点优势项目分析</w:t>
      </w:r>
      <w:r>
        <w:rPr>
          <w:rFonts w:hint="eastAsia"/>
        </w:rPr>
        <w:br/>
      </w:r>
      <w:r>
        <w:rPr>
          <w:rFonts w:hint="eastAsia"/>
        </w:rPr>
        <w:t>　　第一节 项目1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第二节 项目2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第三节 项目3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第四节 项目4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第五节 项目5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2025-2031年铝及铝合金行业市场竞争格局分析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一、铝及铝合金行业竞争结构分析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二、2025年铝及铝合金企业十强排名</w:t>
      </w:r>
      <w:r>
        <w:rPr>
          <w:rFonts w:hint="eastAsia"/>
        </w:rPr>
        <w:br/>
      </w:r>
      <w:r>
        <w:rPr>
          <w:rFonts w:hint="eastAsia"/>
        </w:rPr>
        <w:t>　　　　　　1 、铝及铝合金企业资产规模十强企业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 、铝及铝合金企业销售收入十强企业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 、铝及铝合金企业利润总额十强企业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三、铝及铝合金行业集中度分析</w:t>
      </w:r>
      <w:r>
        <w:rPr>
          <w:rFonts w:hint="eastAsia"/>
        </w:rPr>
        <w:br/>
      </w:r>
      <w:r>
        <w:rPr>
          <w:rFonts w:hint="eastAsia"/>
        </w:rPr>
        <w:t>　　第二节 2025-2031年铝及铝合金行业国际竞争力分析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一、我国铝及铝合金行业竞争力剖析</w:t>
      </w:r>
      <w:r>
        <w:rPr>
          <w:rFonts w:hint="eastAsia"/>
        </w:rPr>
        <w:br/>
      </w:r>
      <w:r>
        <w:rPr>
          <w:rFonts w:hint="eastAsia"/>
        </w:rPr>
        <w:t>　　　　二、我国铝及铝合金企业市场竞争的优势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四、国内铝及铝合金企业竞争能力提升途径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2025-2031年铝及铝合金企业竞争策略分析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一、提高铝及铝合金企业核心竞争力的对策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二、影响铝及铝合金企业核心竞争力的因素及提升途径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三、提高铝及铝合金企业竞争力的策略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规划铝及铝合金行业重点企业分析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云铝股份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南山铝材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坚美铝业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风铝铝业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中国忠旺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投资前景及战略分析</w:t>
      </w:r>
      <w:r>
        <w:rPr>
          <w:rFonts w:hint="eastAsia"/>
        </w:rPr>
        <w:br/>
      </w:r>
      <w:r>
        <w:rPr>
          <w:rFonts w:hint="eastAsia"/>
        </w:rPr>
        <w:t>第十章 2025-2031年铝及铝合金行业投资前景展望</w:t>
      </w:r>
      <w:r>
        <w:rPr>
          <w:rFonts w:hint="eastAsia"/>
        </w:rPr>
        <w:br/>
      </w:r>
      <w:r>
        <w:rPr>
          <w:rFonts w:hint="eastAsia"/>
        </w:rPr>
        <w:t>　　第一节 2025-2031年经济环境预测分析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三、2025-2031年我国对外经济贸易预测分析</w:t>
      </w:r>
      <w:r>
        <w:rPr>
          <w:rFonts w:hint="eastAsia"/>
        </w:rPr>
        <w:br/>
      </w:r>
      <w:r>
        <w:rPr>
          <w:rFonts w:hint="eastAsia"/>
        </w:rPr>
        <w:t>　　第二节 2025-2031年铝及铝合金行业发展预测分析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一、2025-2031年铝及铝合金发展分析</w:t>
      </w:r>
      <w:r>
        <w:rPr>
          <w:rFonts w:hint="eastAsia"/>
        </w:rPr>
        <w:br/>
      </w:r>
      <w:r>
        <w:rPr>
          <w:rFonts w:hint="eastAsia"/>
        </w:rPr>
        <w:t>　　　　二、2025-2031年铝及铝合金行业技术开发方向</w:t>
      </w:r>
      <w:r>
        <w:rPr>
          <w:rFonts w:hint="eastAsia"/>
        </w:rPr>
        <w:br/>
      </w:r>
      <w:r>
        <w:rPr>
          <w:rFonts w:hint="eastAsia"/>
        </w:rPr>
        <w:t>　　第三节 铝及铝合金行业2025-2031年投资机会分析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一、铝及铝合金投资项目分析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二、可以投资的铝及铝合金模式</w:t>
      </w:r>
      <w:r>
        <w:rPr>
          <w:rFonts w:hint="eastAsia"/>
        </w:rPr>
        <w:br/>
      </w:r>
      <w:r>
        <w:rPr>
          <w:rFonts w:hint="eastAsia"/>
        </w:rPr>
        <w:t>　　　　三、2025-2031年铝及铝合金投资机会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2025-2031年铝及铝合金行业投资价值评估分析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铝及铝合金行业投资特性分析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一、铝及铝合金行业进入壁垒分析</w:t>
      </w:r>
      <w:r>
        <w:rPr>
          <w:rFonts w:hint="eastAsia"/>
        </w:rPr>
        <w:br/>
      </w:r>
      <w:r>
        <w:rPr>
          <w:rFonts w:hint="eastAsia"/>
        </w:rPr>
        <w:t>　　　　二、铝及铝合金行业盈利因素分析</w:t>
      </w:r>
      <w:r>
        <w:rPr>
          <w:rFonts w:hint="eastAsia"/>
        </w:rPr>
        <w:br/>
      </w:r>
      <w:r>
        <w:rPr>
          <w:rFonts w:hint="eastAsia"/>
        </w:rPr>
        <w:t>　　　　三、铝及铝合金行业盈利模式分析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2025-2031年铝及铝合金行业发展的影响因素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一、2025-2031年铝及铝合金发展方向分析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二、2025-2031年铝及铝合金行业发展规模预测分析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三、2025-2031年铝及铝合金行业发展趋势预测分析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2025-2031年中国铝及铝合金行业投资收益预测分析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二、2025-2031年中国铝及铝合金行业总产值预测分析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三、2025-2031年中国铝及铝合金行业销售收入预测分析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四、2025-2031年中国铝及铝合金行业利润总额预测分析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五、2025-2031年中国铝及铝合金行业总资产预测分析</w:t>
      </w:r>
      <w:r>
        <w:rPr>
          <w:rFonts w:hint="eastAsia"/>
        </w:rPr>
        <w:br/>
      </w:r>
      <w:r>
        <w:rPr>
          <w:rFonts w:hint="eastAsia"/>
        </w:rPr>
        <w:t>　　第五节 2025-2031年铝及铝合金行业投资风险分析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2025-2031年铝及铝合金行业投资战略研究</w:t>
      </w:r>
      <w:r>
        <w:rPr>
          <w:rFonts w:hint="eastAsia"/>
        </w:rPr>
        <w:br/>
      </w:r>
      <w:r>
        <w:rPr>
          <w:rFonts w:hint="eastAsia"/>
        </w:rPr>
        <w:t>　　第一节 铝及铝合金行业发展战略研究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铝及铝合金行业投资战略研究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一、2025年铝及铝合金行业投资战略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二、2025-2031年铝及铝合金行业投资战略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2025-2031年铝及铝合金行业研究结论及建议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六、完善铝及铝合金技术标准规范</w:t>
      </w:r>
      <w:r>
        <w:rPr>
          <w:rFonts w:hint="eastAsia"/>
        </w:rPr>
        <w:br/>
      </w:r>
      <w:r>
        <w:rPr>
          <w:rFonts w:hint="eastAsia"/>
        </w:rPr>
        <w:t>　　第二节 中^智^林^：铝及铝合金行业2025-2031年投资建议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铝及铝合金行业生命周期</w:t>
      </w:r>
      <w:r>
        <w:rPr>
          <w:rFonts w:hint="eastAsia"/>
        </w:rPr>
        <w:br/>
      </w:r>
      <w:r>
        <w:rPr>
          <w:rFonts w:hint="eastAsia"/>
        </w:rPr>
        <w:t>　　图表 铝及铝合金行业产业链结构</w:t>
      </w:r>
      <w:r>
        <w:rPr>
          <w:rFonts w:hint="eastAsia"/>
        </w:rPr>
        <w:br/>
      </w:r>
      <w:r>
        <w:rPr>
          <w:rFonts w:hint="eastAsia"/>
        </w:rPr>
        <w:t>　　图表 2020-2025年铝及铝合金行业市场规模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2020-2025年铝及铝合金行业风险投资项目数</w:t>
      </w:r>
      <w:r>
        <w:rPr>
          <w:rFonts w:hint="eastAsia"/>
        </w:rPr>
        <w:br/>
      </w:r>
      <w:r>
        <w:rPr>
          <w:rFonts w:hint="eastAsia"/>
        </w:rPr>
        <w:t>　　图表 2020-2025年铝及铝合金市场价格走势</w:t>
      </w:r>
      <w:r>
        <w:rPr>
          <w:rFonts w:hint="eastAsia"/>
        </w:rPr>
        <w:br/>
      </w:r>
      <w:r>
        <w:rPr>
          <w:rFonts w:hint="eastAsia"/>
        </w:rPr>
        <w:t>　　图表 2025-2031年铝及铝合金企业数量增长趋势图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2025-2031年铝及铝合金行业从业人员统计</w:t>
      </w:r>
      <w:r>
        <w:rPr>
          <w:rFonts w:hint="eastAsia"/>
        </w:rPr>
        <w:br/>
      </w:r>
      <w:r>
        <w:rPr>
          <w:rFonts w:hint="eastAsia"/>
        </w:rPr>
        <w:t>　　图表 2025-2031年铝及铝合金行业资产总额统计</w:t>
      </w:r>
      <w:r>
        <w:rPr>
          <w:rFonts w:hint="eastAsia"/>
        </w:rPr>
        <w:br/>
      </w:r>
      <w:r>
        <w:rPr>
          <w:rFonts w:hint="eastAsia"/>
        </w:rPr>
        <w:t>　　图表 2025-2031年铝及铝合金行业资产增长趋势图</w:t>
      </w:r>
      <w:r>
        <w:rPr>
          <w:rFonts w:hint="eastAsia"/>
        </w:rPr>
        <w:br/>
      </w:r>
      <w:r>
        <w:rPr>
          <w:rFonts w:hint="eastAsia"/>
        </w:rPr>
        <w:t>　　图表 2025-2031年铝及铝合金行业销售收入增长趋势图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2025-2031年铝及铝合金行业利润总额统计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2025-2031年铝及铝合金行业利润增长趋势图</w:t>
      </w:r>
      <w:r>
        <w:rPr>
          <w:rFonts w:hint="eastAsia"/>
        </w:rPr>
        <w:br/>
      </w:r>
      <w:r>
        <w:rPr>
          <w:rFonts w:hint="eastAsia"/>
        </w:rPr>
        <w:t>　　图表 2025-2031年铝及铝合金行业亏损面统计</w:t>
      </w:r>
      <w:r>
        <w:rPr>
          <w:rFonts w:hint="eastAsia"/>
        </w:rPr>
        <w:br/>
      </w:r>
      <w:r>
        <w:rPr>
          <w:rFonts w:hint="eastAsia"/>
        </w:rPr>
        <w:t>　　图表 2025-2031年铝及铝合金行业销售利润率状况分析</w:t>
      </w:r>
      <w:r>
        <w:rPr>
          <w:rFonts w:hint="eastAsia"/>
        </w:rPr>
        <w:br/>
      </w:r>
      <w:r>
        <w:rPr>
          <w:rFonts w:hint="eastAsia"/>
        </w:rPr>
        <w:t>　　图表 2025-2031年铝及铝合金行业资产利润率状况分析</w:t>
      </w:r>
      <w:r>
        <w:rPr>
          <w:rFonts w:hint="eastAsia"/>
        </w:rPr>
        <w:br/>
      </w:r>
      <w:r>
        <w:rPr>
          <w:rFonts w:hint="eastAsia"/>
        </w:rPr>
        <w:t>　　图表 2025-2031年铝及铝合金行业毛利率状况分析</w:t>
      </w:r>
      <w:r>
        <w:rPr>
          <w:rFonts w:hint="eastAsia"/>
        </w:rPr>
        <w:br/>
      </w:r>
      <w:r>
        <w:rPr>
          <w:rFonts w:hint="eastAsia"/>
        </w:rPr>
        <w:t>　　图表 2025-2031年铝及铝合金行业成本费用结构构成状况分析</w:t>
      </w:r>
      <w:r>
        <w:rPr>
          <w:rFonts w:hint="eastAsia"/>
        </w:rPr>
        <w:br/>
      </w:r>
      <w:r>
        <w:rPr>
          <w:rFonts w:hint="eastAsia"/>
        </w:rPr>
        <w:t>　　图表 2025-2031年铝及铝合金行业销售成本统计</w:t>
      </w:r>
      <w:r>
        <w:rPr>
          <w:rFonts w:hint="eastAsia"/>
        </w:rPr>
        <w:br/>
      </w:r>
      <w:r>
        <w:rPr>
          <w:rFonts w:hint="eastAsia"/>
        </w:rPr>
        <w:t>　　图表 2025-2031年铝及铝合金行业销售费用统计</w:t>
      </w:r>
      <w:r>
        <w:rPr>
          <w:rFonts w:hint="eastAsia"/>
        </w:rPr>
        <w:br/>
      </w:r>
      <w:r>
        <w:rPr>
          <w:rFonts w:hint="eastAsia"/>
        </w:rPr>
        <w:t>　　图表 2025-2031年铝及铝合金行业管理费用统计</w:t>
      </w:r>
      <w:r>
        <w:rPr>
          <w:rFonts w:hint="eastAsia"/>
        </w:rPr>
        <w:br/>
      </w:r>
      <w:r>
        <w:rPr>
          <w:rFonts w:hint="eastAsia"/>
        </w:rPr>
        <w:t>　　图表 2025-2031年铝及铝合金行业财务费用统计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2025-2031年中国铝及铝合金行业投资收益预测分析</w:t>
      </w:r>
      <w:r>
        <w:rPr>
          <w:rFonts w:hint="eastAsia"/>
        </w:rPr>
        <w:br/>
      </w:r>
      <w:r>
        <w:rPr>
          <w:rFonts w:hint="eastAsia"/>
        </w:rPr>
        <w:t>　　图表 2025-2031年中国铝及铝合金行业总产值预测分析</w:t>
      </w:r>
      <w:r>
        <w:rPr>
          <w:rFonts w:hint="eastAsia"/>
        </w:rPr>
        <w:br/>
      </w:r>
      <w:r>
        <w:rPr>
          <w:rFonts w:hint="eastAsia"/>
        </w:rPr>
        <w:t>　　图表 2025-2031年中国铝及铝合金行业销售收入预测分析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2025-2031年中国铝及铝合金行业利润总额预测分析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2025-2031年中国铝及铝合金行业总资产预测分析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1adca26f1477d" w:history="1">
        <w:r>
          <w:rPr>
            <w:rStyle w:val="Hyperlink"/>
          </w:rPr>
          <w:t>中国铝及铝合金市场现状全面调研与发展趋势分析报告（2025-2031年）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1adca26f1477d" w:history="1">
        <w:r>
          <w:rPr>
            <w:rStyle w:val="Hyperlink"/>
          </w:rPr>
          <w:t>https://www.20087.com/5/59/LvJiLvHeJinFaZhanQuShiFenXi.html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和钛合金哪个贵、铝及铝合金气焊焊丝型号、锌合金和铝合金的区别、铝及铝合金焊接时产生的气孔是氢气孔、铝合金门窗是什么铝锭、铝及铝合金的磁化率极低属于什么材料、合金铝和铝合金一样吗、铝及铝合金焊丝价格、铝合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06dec15704b08" w:history="1">
      <w:r>
        <w:rPr>
          <w:rStyle w:val="Hyperlink"/>
        </w:rPr>
        <w:t>中国铝及铝合金市场现状全面调研与发展趋势分析报告（2025-2031年）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vJiLvHeJinFaZhanQuShiFenXi.html" TargetMode="External" Id="Rc351adca26f1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vJiLvHeJinFaZhanQuShiFenXi.html" TargetMode="External" Id="Re2606dec1570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2025-03-13T07:52:00Z</dcterms:created>
  <dcterms:modified xsi:type="dcterms:W3CDTF">2025-03-13T08:52:00Z</dcterms:modified>
  <dc:subject>中国铝及铝合金市场现状全面调研与发展趋势分析报告（2025-2031年）</dc:subject>
  <dc:title>中国铝及铝合金市场现状全面调研与发展趋势分析报告（2025-2031年）</dc:title>
  <cp:keywords>中国铝及铝合金市场现状全面调研与发展趋势分析报告（2025-2031年）</cp:keywords>
  <dc:description>中国铝及铝合金市场现状全面调研与发展趋势分析报告（2025-2031年）</dc:description>
</cp:coreProperties>
</file>