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436523ba84cfb" w:history="1">
              <w:r>
                <w:rPr>
                  <w:rStyle w:val="Hyperlink"/>
                </w:rPr>
                <w:t>2026-2032年中国镓铟合金行业发展研究与前景趋势分析报告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436523ba84cfb" w:history="1">
              <w:r>
                <w:rPr>
                  <w:rStyle w:val="Hyperlink"/>
                </w:rPr>
                <w:t>2026-2032年中国镓铟合金行业发展研究与前景趋势分析报告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436523ba84cfb" w:history="1">
                <w:r>
                  <w:rPr>
                    <w:rStyle w:val="Hyperlink"/>
                  </w:rPr>
                  <w:t>https://www.20087.com/5/69/JiaYinHeJinDeQianJing.html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镓铟合金是一种在室温下呈液态的低熔点金属合金（典型成分为75.5% Ga + 24.5% In），具备高导电性、低蒸气压及可变形性，广泛应用于柔性电子、软体机器人、热界面材料及中子屏蔽领域。当前研究聚焦于其表面氧化层调控、润湿性改性及与聚合物基体的复合工艺。然而，镓铟合金成本高昂，且易与铝等金属发生液态金属脆化；长期使用中镓可能选择性氧化，导致性能衰减。此外，封装技术不成熟，泄漏风险制约其在消费电子中的规模化应用。</w:t>
      </w:r>
      <w:r>
        <w:rPr>
          <w:rFonts w:hint="eastAsia"/>
        </w:rPr>
        <w:br/>
      </w:r>
      <w:r>
        <w:rPr>
          <w:rFonts w:hint="eastAsia"/>
        </w:rPr>
        <w:t>　　未来，镓铟合金将向复合结构设计、功能梯度材料与回收再生升级。市场调研网指出，微胶囊化或弹性体包覆将解决泄漏问题；与碳纳米管复合可构建高导热—高拉伸双功能界面。在可持续材料趋势下，废合金提纯技术将降低原材料依赖。长远看，镓铟合金将从“实验室新奇材料”进化为“柔性智能系统核心介质”，在可穿戴设备、仿生驱动与先进热管理交叉领域，释放其独特流体—电学—热学耦合性能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436523ba84cfb" w:history="1">
        <w:r>
          <w:rPr>
            <w:rStyle w:val="Hyperlink"/>
          </w:rPr>
          <w:t>2026-2032年中国镓铟合金行业发展研究与前景趋势分析报告</w:t>
        </w:r>
      </w:hyperlink>
      <w:r>
        <w:rPr>
          <w:rFonts w:hint="eastAsia"/>
        </w:rPr>
        <w:t>》基于权威数据和调研资料，采用定量与定性相结合的方法，系统分析了镓铟合金行业的现状和未来趋势。通过对行业的长期跟踪研究，报告提供了清晰的市场分析和趋势预测，帮助投资者更好地理解行业投资价值。同时，结合镓铟合金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镓铟合金行业概述</w:t>
      </w:r>
      <w:r>
        <w:rPr>
          <w:rFonts w:hint="eastAsia"/>
        </w:rPr>
        <w:br/>
      </w:r>
      <w:r>
        <w:rPr>
          <w:rFonts w:hint="eastAsia"/>
        </w:rPr>
        <w:t>　　第一节 镓铟合金定义与分类</w:t>
      </w:r>
      <w:r>
        <w:rPr>
          <w:rFonts w:hint="eastAsia"/>
        </w:rPr>
        <w:br/>
      </w:r>
      <w:r>
        <w:rPr>
          <w:rFonts w:hint="eastAsia"/>
        </w:rPr>
        <w:t>　　第二节 镓铟合金应用领域</w:t>
      </w:r>
      <w:r>
        <w:rPr>
          <w:rFonts w:hint="eastAsia"/>
        </w:rPr>
        <w:br/>
      </w:r>
      <w:r>
        <w:rPr>
          <w:rFonts w:hint="eastAsia"/>
        </w:rPr>
        <w:t>　　第三节 镓铟合金行业经济指标分析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镓铟合金产业链及经营模式分析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三、镓铟合金销售模式及销售渠道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全球镓铟合金市场发展综述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2020-2025年全球镓铟合金市场规模与趋势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主要国家与地区镓铟合金市场分析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2026-2032年全球镓铟合金行业发展趋势与前景预测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中国镓铟合金行业市场分析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2025-2026年镓铟合金产能与投资动态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一、国内镓铟合金产能及利用情况</w:t>
      </w:r>
      <w:r>
        <w:rPr>
          <w:rFonts w:hint="eastAsia"/>
        </w:rPr>
        <w:br/>
      </w:r>
      <w:r>
        <w:rPr>
          <w:rFonts w:hint="eastAsia"/>
        </w:rPr>
        <w:t>　　　　二、镓铟合金产能扩张与投资动态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2026-2032年镓铟合金行业产量统计与趋势预测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一、2020-2025年镓铟合金行业产量数据统计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1、2020-2025年镓铟合金产量及增长趋势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2、2020-2025年镓铟合金细分产品产量及份额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二、影响镓铟合金产量的关键因素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三、2026-2032年镓铟合金产量预测</w:t>
      </w:r>
      <w:r>
        <w:rPr>
          <w:rFonts w:hint="eastAsia"/>
        </w:rPr>
        <w:br/>
      </w:r>
      <w:r>
        <w:rPr>
          <w:rFonts w:hint="eastAsia"/>
        </w:rPr>
        <w:t>　　第三节 2026-2032年镓铟合金市场需求与销售分析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一、2025-2026年镓铟合金行业需求现状</w:t>
      </w:r>
      <w:r>
        <w:rPr>
          <w:rFonts w:hint="eastAsia"/>
        </w:rPr>
        <w:br/>
      </w:r>
      <w:r>
        <w:rPr>
          <w:rFonts w:hint="eastAsia"/>
        </w:rPr>
        <w:t>　　　　二、镓铟合金客户群体与需求特点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三、2020-2025年镓铟合金行业销售规模分析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四、2026-2032年镓铟合金市场增长潜力与规模预测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中国镓铟合金细分市场与下游应用领域分析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镓铟合金细分市场分析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一、2025-2026年镓铟合金主要细分产品市场现状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镓铟合金下游应用与客户群体分析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一、2025-2026年镓铟合金各应用领域市场现状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2025-2026年镓铟合金行业技术发展现状及趋势分析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镓铟合金行业技术发展现状分析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国内外镓铟合金行业技术差异与原因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镓铟合金行业技术发展方向、趋势预测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提升镓铟合金行业技术能力策略建议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镓铟合金价格机制与竞争策略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一、2020-2025年镓铟合金市场价格走势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镓铟合金定价策略与方法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2026-2032年镓铟合金价格竞争态势与趋势预测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中国镓铟合金行业重点区域市场研究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2025-2026年重点区域镓铟合金市场发展概况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三、2026-2032年镓铟合金行业发展潜力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三、2026-2032年镓铟合金行业发展潜力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三、2026-2032年镓铟合金行业发展潜力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三、2026-2032年镓铟合金行业发展潜力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三、2026-2032年镓铟合金行业发展潜力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2020-2025年中国镓铟合金行业进出口情况分析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镓铟合金行业进口情况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一、2020-2025年镓铟合金进口规模及增长情况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二、镓铟合金主要进口来源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镓铟合金行业出口情况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一、2020-2025年镓铟合金出口规模及增长情况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二、镓铟合金主要出口目的地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2020-2025年中国镓铟合金行业总体发展与财务状况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2020-2025年中国镓铟合金行业规模情况</w:t>
      </w:r>
      <w:r>
        <w:rPr>
          <w:rFonts w:hint="eastAsia"/>
        </w:rPr>
        <w:br/>
      </w:r>
      <w:r>
        <w:rPr>
          <w:rFonts w:hint="eastAsia"/>
        </w:rPr>
        <w:t>　　　　一、镓铟合金行业企业数量规模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二、镓铟合金行业从业人员规模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三、镓铟合金行业市场敏感性分析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2020-2025年中国镓铟合金行业财务能力分析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一、镓铟合金行业盈利能力</w:t>
      </w:r>
      <w:r>
        <w:rPr>
          <w:rFonts w:hint="eastAsia"/>
        </w:rPr>
        <w:br/>
      </w:r>
      <w:r>
        <w:rPr>
          <w:rFonts w:hint="eastAsia"/>
        </w:rPr>
        <w:t>　　　　二、镓铟合金行业偿债能力</w:t>
      </w:r>
      <w:r>
        <w:rPr>
          <w:rFonts w:hint="eastAsia"/>
        </w:rPr>
        <w:br/>
      </w:r>
      <w:r>
        <w:rPr>
          <w:rFonts w:hint="eastAsia"/>
        </w:rPr>
        <w:t>　　　　三、镓铟合金行业营运能力</w:t>
      </w:r>
      <w:r>
        <w:rPr>
          <w:rFonts w:hint="eastAsia"/>
        </w:rPr>
        <w:br/>
      </w:r>
      <w:r>
        <w:rPr>
          <w:rFonts w:hint="eastAsia"/>
        </w:rPr>
        <w:t>　　　　四、镓铟合金行业发展能力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镓铟合金行业重点企业调研分析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中国镓铟合金行业竞争格局分析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镓铟合金行业竞争格局总览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2025-2026年镓铟合金行业竞争力分析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2020-2025年镓铟合金行业企业并购活动分析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2025-2026年镓铟合金行业会展与招投标活动分析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一、镓铟合金行业会展活动及其市场影响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2026年中国镓铟合金企业发展企业发展策略与建议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镓铟合金销售模式与渠道策略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镓铟合金品牌与市场推广策略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镓铟合金研发投入与技术创新能力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镓铟合金合作联盟与资源整合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中国镓铟合金行业风险与对策</w:t>
      </w:r>
      <w:r>
        <w:rPr>
          <w:rFonts w:hint="eastAsia"/>
        </w:rPr>
        <w:br/>
      </w:r>
      <w:r>
        <w:rPr>
          <w:rFonts w:hint="eastAsia"/>
        </w:rPr>
        <w:t>　　第一节 镓铟合金行业SWOT分析</w:t>
      </w:r>
      <w:r>
        <w:rPr>
          <w:rFonts w:hint="eastAsia"/>
        </w:rPr>
        <w:br/>
      </w:r>
      <w:r>
        <w:rPr>
          <w:rFonts w:hint="eastAsia"/>
        </w:rPr>
        <w:t>　　　　一、镓铟合金行业优势</w:t>
      </w:r>
      <w:r>
        <w:rPr>
          <w:rFonts w:hint="eastAsia"/>
        </w:rPr>
        <w:br/>
      </w:r>
      <w:r>
        <w:rPr>
          <w:rFonts w:hint="eastAsia"/>
        </w:rPr>
        <w:t>　　　　二、镓铟合金行业劣势</w:t>
      </w:r>
      <w:r>
        <w:rPr>
          <w:rFonts w:hint="eastAsia"/>
        </w:rPr>
        <w:br/>
      </w:r>
      <w:r>
        <w:rPr>
          <w:rFonts w:hint="eastAsia"/>
        </w:rPr>
        <w:t>　　　　三、镓铟合金市场机会</w:t>
      </w:r>
      <w:r>
        <w:rPr>
          <w:rFonts w:hint="eastAsia"/>
        </w:rPr>
        <w:br/>
      </w:r>
      <w:r>
        <w:rPr>
          <w:rFonts w:hint="eastAsia"/>
        </w:rPr>
        <w:t>　　　　四、镓铟合金市场威胁</w:t>
      </w:r>
      <w:r>
        <w:rPr>
          <w:rFonts w:hint="eastAsia"/>
        </w:rPr>
        <w:br/>
      </w:r>
      <w:r>
        <w:rPr>
          <w:rFonts w:hint="eastAsia"/>
        </w:rPr>
        <w:t>　　第二节 镓铟合金行业风险及对策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2026-2032年中国镓铟合金行业前景与发展趋势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2025-2026年镓铟合金行业发展环境分析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一、镓铟合金行业主管部门与监管体制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二、镓铟合金行业主要法律法规及政策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三、镓铟合金行业标准与质量监管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2026-2032年镓铟合金行业发展趋势与方向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2026-2032年镓铟合金行业发展潜力与机遇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镓铟合金行业研究结论与建议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中^智林^－镓铟合金行业发展建议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镓铟合金行业历程</w:t>
      </w:r>
      <w:r>
        <w:rPr>
          <w:rFonts w:hint="eastAsia"/>
        </w:rPr>
        <w:br/>
      </w:r>
      <w:r>
        <w:rPr>
          <w:rFonts w:hint="eastAsia"/>
        </w:rPr>
        <w:t>　　图表 镓铟合金行业生命周期</w:t>
      </w:r>
      <w:r>
        <w:rPr>
          <w:rFonts w:hint="eastAsia"/>
        </w:rPr>
        <w:br/>
      </w:r>
      <w:r>
        <w:rPr>
          <w:rFonts w:hint="eastAsia"/>
        </w:rPr>
        <w:t>　　图表 镓铟合金行业产业链分析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2020-2025年中国镓铟合金行业市场规模及增长情况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2020-2025年镓铟合金行业市场容量分析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2020-2025年中国镓铟合金行业产能统计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2020-2025年中国镓铟合金行业产量及增长趋势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2020-2025年中国镓铟合金市场需求量及增速统计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2025年中国镓铟合金行业需求领域分布格局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2020-2025年中国镓铟合金行业销售收入分析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2020-2025年中国镓铟合金行业盈利情况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2020-2025年中国镓铟合金行业利润总额统计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2020-2025年中国镓铟合金进口数量分析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2020-2025年中国镓铟合金进口金额分析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2020-2025年中国镓铟合金出口数量分析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2020-2025年中国镓铟合金出口金额分析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2025年中国镓铟合金进口国家及地区分析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2025年中国镓铟合金出口国家及地区分析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2020-2025年中国镓铟合金行业企业数量情况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2020-2025年中国镓铟合金行业企业平均规模情况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**地区镓铟合金市场规模及增长情况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**地区镓铟合金行业市场需求情况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**地区镓铟合金市场规模及增长情况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**地区镓铟合金行业市场需求情况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**地区镓铟合金市场规模及增长情况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**地区镓铟合金行业市场需求情况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**地区镓铟合金市场规模及增长情况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**地区镓铟合金行业市场需求情况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镓铟合金重点企业（一）基本信息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镓铟合金重点企业（一）经营情况分析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镓铟合金重点企业（一）主要经济指标情况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镓铟合金重点企业（一）盈利能力情况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镓铟合金重点企业（二）经营情况分析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镓铟合金重点企业（二）主要经济指标情况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镓铟合金重点企业（二）盈利能力情况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镓铟合金企业信息</w:t>
      </w:r>
      <w:r>
        <w:rPr>
          <w:rFonts w:hint="eastAsia"/>
        </w:rPr>
        <w:br/>
      </w:r>
      <w:r>
        <w:rPr>
          <w:rFonts w:hint="eastAsia"/>
        </w:rPr>
        <w:t>　　图表 镓铟合金企业经营情况分析</w:t>
      </w:r>
      <w:r>
        <w:rPr>
          <w:rFonts w:hint="eastAsia"/>
        </w:rPr>
        <w:br/>
      </w:r>
      <w:r>
        <w:rPr>
          <w:rFonts w:hint="eastAsia"/>
        </w:rPr>
        <w:t>　　图表 镓铟合金重点企业（三）主要经济指标情况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镓铟合金重点企业（三）盈利能力情况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镓铟合金重点企业（三）成长能力情况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2026-2032年中国镓铟合金行业产能预测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2026-2032年中国镓铟合金行业产量预测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2026-2032年中国镓铟合金市场需求量预测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2026-2032年中国镓铟合金行业供需平衡预测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2026-2032年中国镓铟合金行业市场容量预测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2026-2032年中国镓铟合金行业市场规模预测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2026-2032年中国镓铟合金市场前景分析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2026-2032年中国镓铟合金发展趋势预测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436523ba84cfb" w:history="1">
        <w:r>
          <w:rPr>
            <w:rStyle w:val="Hyperlink"/>
          </w:rPr>
          <w:t>2026-2032年中国镓铟合金行业发展研究与前景趋势分析报告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436523ba84cfb" w:history="1">
        <w:r>
          <w:rPr>
            <w:rStyle w:val="Hyperlink"/>
          </w:rPr>
          <w:t>https://www.20087.com/5/69/JiaYinHeJinDeQianJing.html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9293152eb4fd7" w:history="1">
      <w:r>
        <w:rPr>
          <w:rStyle w:val="Hyperlink"/>
        </w:rPr>
        <w:t>2026-2032年中国镓铟合金行业发展研究与前景趋势分析报告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YinHeJinDeQianJing.html" TargetMode="External" Id="R79b436523ba8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YinHeJinDeQianJing.html" TargetMode="External" Id="Rbfe9293152eb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2026-02-16T04:51:33Z</dcterms:created>
  <dcterms:modified xsi:type="dcterms:W3CDTF">2026-02-16T05:51:33Z</dcterms:modified>
  <dc:subject>2026-2032年中国镓铟合金行业发展研究与前景趋势分析报告</dc:subject>
  <dc:title>2026-2032年中国镓铟合金行业发展研究与前景趋势分析报告</dc:title>
  <cp:keywords>2026-2032年中国镓铟合金行业发展研究与前景趋势分析报告</cp:keywords>
  <dc:description>2026-2032年中国镓铟合金行业发展研究与前景趋势分析报告</dc:description>
</cp:coreProperties>
</file>