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222adda3a4890" w:history="1">
              <w:r>
                <w:rPr>
                  <w:rStyle w:val="Hyperlink"/>
                </w:rPr>
                <w:t>2023-2029年中国色素炭黑行业研究、重点企业分析及发展前景分析报告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222adda3a4890" w:history="1">
              <w:r>
                <w:rPr>
                  <w:rStyle w:val="Hyperlink"/>
                </w:rPr>
                <w:t>2023-2029年中国色素炭黑行业研究、重点企业分析及发展前景分析报告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222adda3a4890" w:history="1">
                <w:r>
                  <w:rPr>
                    <w:rStyle w:val="Hyperlink"/>
                  </w:rPr>
                  <w:t>https://www.20087.com/6/99/SeSuTanHeiFaZhanQuShi.html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炭黑是重要的黑色颜料，广泛应用于涂料、塑料、油墨和橡胶等行业。目前，随着对环保和产品性能要求的提高，色素炭黑的生产正朝着低硫、低重金属和高分散性的方向发展。同时，通过改进炭黑的结构和表面处理技术，提高其在各种介质中的分散性和稳定性，满足高性能材料的需求。此外，随着纳米技术的应用，纳米级炭黑的研发也取得了进展，为新型功能材料的开发提供了可能。</w:t>
      </w:r>
      <w:r>
        <w:rPr>
          <w:rFonts w:hint="eastAsia"/>
        </w:rPr>
        <w:br/>
      </w:r>
      <w:r>
        <w:rPr>
          <w:rFonts w:hint="eastAsia"/>
        </w:rPr>
        <w:t>　　未来，色素炭黑将更加注重功能化和智能化。一方面，通过材料科学的创新，开发具有导电、导热或光催化等功能的特种炭黑，满足电子信息、新能源和环保领域的需求。另一方面，色素炭黑将与智能材料和传感器技术结合，如开发可以感知环境变化的智能涂料，用于监测结构健康或环境条件。此外，随着可持续发展理念的深化，色素炭黑的生产将更加注重资源节约和循环利用，如采用生物质炭黑和废旧轮胎作为原料，减少对化石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3222adda3a4890" w:history="1">
        <w:r>
          <w:rPr>
            <w:rStyle w:val="Hyperlink"/>
          </w:rPr>
          <w:t>2023-2029年中国色素炭黑行业研究、重点企业分析及发展前景分析报告</w:t>
        </w:r>
      </w:hyperlink>
      <w:r>
        <w:rPr>
          <w:rFonts w:hint="eastAsia"/>
        </w:rPr>
        <w:t>基于科学的市场调研和数据分析，全面剖析了色素炭黑行业现状、市场需求及市场规模。色素炭黑报告探讨了色素炭黑产业链结构，细分市场的特点，并分析了色素炭黑市场前景及发展趋势。通过科学预测，揭示了色素炭黑行业未来的增长潜力。同时，色素炭黑报告还对重点企业进行了研究，评估了各大品牌在市场竞争中的地位，以及行业集中度的变化。色素炭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色素炭黑行业发展概况</w:t>
      </w:r>
      <w:r>
        <w:rPr>
          <w:rFonts w:hint="eastAsia"/>
        </w:rPr>
        <w:br/>
      </w:r>
      <w:r>
        <w:rPr>
          <w:rFonts w:hint="eastAsia"/>
        </w:rPr>
        <w:t>　　第一节 色素炭黑行业概况</w:t>
      </w:r>
      <w:r>
        <w:rPr>
          <w:rFonts w:hint="eastAsia"/>
        </w:rPr>
        <w:br/>
      </w:r>
      <w:r>
        <w:rPr>
          <w:rFonts w:hint="eastAsia"/>
        </w:rPr>
        <w:t>　　　　一、色素炭黑行业产品链及产业链构成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二、色素炭黑行业发展历程及当前发展阶段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三、2022-2023年色素炭黑行业发展现状</w:t>
      </w:r>
      <w:r>
        <w:rPr>
          <w:rFonts w:hint="eastAsia"/>
        </w:rPr>
        <w:br/>
      </w:r>
      <w:r>
        <w:rPr>
          <w:rFonts w:hint="eastAsia"/>
        </w:rPr>
        <w:t>　　　　四、色素炭黑行业技术发展水平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色素炭黑行业竞争格局</w:t>
      </w:r>
      <w:r>
        <w:rPr>
          <w:rFonts w:hint="eastAsia"/>
        </w:rPr>
        <w:br/>
      </w:r>
      <w:r>
        <w:rPr>
          <w:rFonts w:hint="eastAsia"/>
        </w:rPr>
        <w:t>　　第三节 色素炭黑行业相关政策与监管机制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一、色素炭黑产业政策及行业规范</w:t>
      </w:r>
      <w:r>
        <w:rPr>
          <w:rFonts w:hint="eastAsia"/>
        </w:rPr>
        <w:br/>
      </w:r>
      <w:r>
        <w:rPr>
          <w:rFonts w:hint="eastAsia"/>
        </w:rPr>
        <w:t>　　　　二、色素炭黑行业监管体制</w:t>
      </w:r>
      <w:r>
        <w:rPr>
          <w:rFonts w:hint="eastAsia"/>
        </w:rPr>
        <w:br/>
      </w:r>
      <w:r>
        <w:rPr>
          <w:rFonts w:hint="eastAsia"/>
        </w:rPr>
        <w:t>　　第四节 色素炭黑行业利润水平变化</w:t>
      </w:r>
      <w:r>
        <w:rPr>
          <w:rFonts w:hint="eastAsia"/>
        </w:rPr>
        <w:br/>
      </w:r>
      <w:r>
        <w:rPr>
          <w:rFonts w:hint="eastAsia"/>
        </w:rPr>
        <w:t>　　　　一、色素炭黑行业利润变化统计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二、引起色素炭黑行业利润变化的原因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影响色素炭黑行业发展的主要因素</w:t>
      </w:r>
      <w:r>
        <w:rPr>
          <w:rFonts w:hint="eastAsia"/>
        </w:rPr>
        <w:br/>
      </w:r>
      <w:r>
        <w:rPr>
          <w:rFonts w:hint="eastAsia"/>
        </w:rPr>
        <w:t>　　第六节 色素炭黑行业竞争环境的SWOT分析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色素炭黑行业产品市场分析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2018-2023年色素炭黑行业细分产品产量统计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2018-2023年色素炭黑行业细分产品市场容量统计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2018-2023年我国色素炭黑行业产品结构变化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2018-2023年我国色素炭黑行业产品价格变化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2023-2029年色素炭黑行业产品产量预测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2023-2029年色素炭黑行业产品市场容量预测</w:t>
      </w:r>
      <w:r>
        <w:rPr>
          <w:rFonts w:hint="eastAsia"/>
        </w:rPr>
        <w:br/>
      </w:r>
      <w:r>
        <w:rPr>
          <w:rFonts w:hint="eastAsia"/>
        </w:rPr>
        <w:t>　　第七节 色素炭黑行业产品市场客户群消费调查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2023-2029年色素炭黑行业供需情况及预测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2018-2023年色素炭黑行业生产能力分析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2018-2023年色素炭黑行业产量及其增长速度分析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2022-2023年色素炭黑行业地区结构分析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2018-2023年色素炭黑行业需求情况分析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一、2018-2023年色素炭黑行业需求总量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二、2022-2023年色素炭黑行业需求结构变化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2023-2029年色素炭黑行业供需预测</w:t>
      </w:r>
      <w:r>
        <w:rPr>
          <w:rFonts w:hint="eastAsia"/>
        </w:rPr>
        <w:br/>
      </w:r>
      <w:r>
        <w:rPr>
          <w:rFonts w:hint="eastAsia"/>
        </w:rPr>
        <w:t>　　　　一、色素炭黑行业供给总量预测</w:t>
      </w:r>
      <w:r>
        <w:rPr>
          <w:rFonts w:hint="eastAsia"/>
        </w:rPr>
        <w:br/>
      </w:r>
      <w:r>
        <w:rPr>
          <w:rFonts w:hint="eastAsia"/>
        </w:rPr>
        <w:t>　　　　二、色素炭黑行业生产能力预测</w:t>
      </w:r>
      <w:r>
        <w:rPr>
          <w:rFonts w:hint="eastAsia"/>
        </w:rPr>
        <w:br/>
      </w:r>
      <w:r>
        <w:rPr>
          <w:rFonts w:hint="eastAsia"/>
        </w:rPr>
        <w:t>　　　　三、色素炭黑行业需求总量预测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中国色素炭黑供需状况预测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色素炭黑行业上下游产业研究发展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色素炭黑行业上游行业发展概况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五、对色素炭黑行业的影响</w:t>
      </w:r>
      <w:r>
        <w:rPr>
          <w:rFonts w:hint="eastAsia"/>
        </w:rPr>
        <w:br/>
      </w:r>
      <w:r>
        <w:rPr>
          <w:rFonts w:hint="eastAsia"/>
        </w:rPr>
        <w:t>　　第二节 色素炭黑行业下游行业发展概况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五、对色素炭黑行业的影响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色素炭黑行业重点企业发展调研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色素炭黑行情走势及影响要素分析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2022-2023年中国色素炭黑行情走势回顾</w:t>
      </w:r>
      <w:r>
        <w:rPr>
          <w:rFonts w:hint="eastAsia"/>
        </w:rPr>
        <w:br/>
      </w:r>
      <w:r>
        <w:rPr>
          <w:rFonts w:hint="eastAsia"/>
        </w:rPr>
        <w:t>　　第二节 中国色素炭黑当前市场行情分析</w:t>
      </w:r>
      <w:r>
        <w:rPr>
          <w:rFonts w:hint="eastAsia"/>
        </w:rPr>
        <w:br/>
      </w:r>
      <w:r>
        <w:rPr>
          <w:rFonts w:hint="eastAsia"/>
        </w:rPr>
        <w:t>　　第三节 影响色素炭黑市场行情的要素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2023-2029年中国色素炭黑行情走势预测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色素炭黑行业市场竞争分析及预测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色素炭黑市场竞争格局分析及预测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一、色素炭黑市场集中度分析</w:t>
      </w:r>
      <w:r>
        <w:rPr>
          <w:rFonts w:hint="eastAsia"/>
        </w:rPr>
        <w:br/>
      </w:r>
      <w:r>
        <w:rPr>
          <w:rFonts w:hint="eastAsia"/>
        </w:rPr>
        <w:t>　　　　二、色素炭黑市场规模竞争分析</w:t>
      </w:r>
      <w:r>
        <w:rPr>
          <w:rFonts w:hint="eastAsia"/>
        </w:rPr>
        <w:br/>
      </w:r>
      <w:r>
        <w:rPr>
          <w:rFonts w:hint="eastAsia"/>
        </w:rPr>
        <w:t>　　　　三、色素炭黑市场结构竞争分析</w:t>
      </w:r>
      <w:r>
        <w:rPr>
          <w:rFonts w:hint="eastAsia"/>
        </w:rPr>
        <w:br/>
      </w:r>
      <w:r>
        <w:rPr>
          <w:rFonts w:hint="eastAsia"/>
        </w:rPr>
        <w:t>　　第二节 色素炭黑市场品牌竞争分析及预测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色素炭黑市场竞争态势分析及预测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色素炭黑行业产品进出口市场分析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色素炭黑行业进出口数据统计</w:t>
      </w:r>
      <w:r>
        <w:rPr>
          <w:rFonts w:hint="eastAsia"/>
        </w:rPr>
        <w:br/>
      </w:r>
      <w:r>
        <w:rPr>
          <w:rFonts w:hint="eastAsia"/>
        </w:rPr>
        <w:t>　　　　一、色素炭黑行业进口量值数据</w:t>
      </w:r>
      <w:r>
        <w:rPr>
          <w:rFonts w:hint="eastAsia"/>
        </w:rPr>
        <w:br/>
      </w:r>
      <w:r>
        <w:rPr>
          <w:rFonts w:hint="eastAsia"/>
        </w:rPr>
        <w:t>　　　　二、色素炭黑行业出口量值数据</w:t>
      </w:r>
      <w:r>
        <w:rPr>
          <w:rFonts w:hint="eastAsia"/>
        </w:rPr>
        <w:br/>
      </w:r>
      <w:r>
        <w:rPr>
          <w:rFonts w:hint="eastAsia"/>
        </w:rPr>
        <w:t>　　第二节 色素炭黑行业产品进出口区域格局分析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一、色素炭黑行业进口区域格局</w:t>
      </w:r>
      <w:r>
        <w:rPr>
          <w:rFonts w:hint="eastAsia"/>
        </w:rPr>
        <w:br/>
      </w:r>
      <w:r>
        <w:rPr>
          <w:rFonts w:hint="eastAsia"/>
        </w:rPr>
        <w:t>　　　　二、色素炭黑行业出口区域格局</w:t>
      </w:r>
      <w:r>
        <w:rPr>
          <w:rFonts w:hint="eastAsia"/>
        </w:rPr>
        <w:br/>
      </w:r>
      <w:r>
        <w:rPr>
          <w:rFonts w:hint="eastAsia"/>
        </w:rPr>
        <w:t>　　第三节 色素炭黑行业进出口相关政策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2023-2029年色素炭黑行业产品进出口预测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2023-2029年色素炭黑行业投资机会与风险分析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2023-2029年中国色素炭黑行业投资机会分析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2023-2029年色素炭黑行业环境风险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2023-2029年色素炭黑行业产业链上下游风险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2023-2029年色素炭黑行业市场风险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色素炭黑行业投资建议分析</w:t>
      </w:r>
      <w:r>
        <w:rPr>
          <w:rFonts w:hint="eastAsia"/>
        </w:rPr>
        <w:br/>
      </w:r>
      <w:r>
        <w:rPr>
          <w:rFonts w:hint="eastAsia"/>
        </w:rPr>
        <w:t>　　第一节 色素炭黑行业细分产品产能建设情况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2018-2023年色素炭黑行业重点项目分析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2022-2023年色素炭黑行业投资环境分析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2022-2023年色素炭黑行业热点投资区域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2023-2029年色素炭黑行业发展前景预测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业内专家对色素炭黑行业总结及企业重点客户管理建议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色素炭黑行业企业问题总结</w:t>
      </w:r>
      <w:r>
        <w:rPr>
          <w:rFonts w:hint="eastAsia"/>
        </w:rPr>
        <w:br/>
      </w:r>
      <w:r>
        <w:rPr>
          <w:rFonts w:hint="eastAsia"/>
        </w:rPr>
        <w:t>　　第二节 色素炭黑企业应对策略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色素炭黑市场的重点客户战略实施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中智⋅林⋅色素炭黑项目投资建议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色素炭黑行业产品构成图</w:t>
      </w:r>
      <w:r>
        <w:rPr>
          <w:rFonts w:hint="eastAsia"/>
        </w:rPr>
        <w:br/>
      </w:r>
      <w:r>
        <w:rPr>
          <w:rFonts w:hint="eastAsia"/>
        </w:rPr>
        <w:t>　　图表 色素炭黑行业生命周期示意图</w:t>
      </w:r>
      <w:r>
        <w:rPr>
          <w:rFonts w:hint="eastAsia"/>
        </w:rPr>
        <w:br/>
      </w:r>
      <w:r>
        <w:rPr>
          <w:rFonts w:hint="eastAsia"/>
        </w:rPr>
        <w:t>　　图表 色素炭黑行业产销规模对比</w:t>
      </w:r>
      <w:r>
        <w:rPr>
          <w:rFonts w:hint="eastAsia"/>
        </w:rPr>
        <w:br/>
      </w:r>
      <w:r>
        <w:rPr>
          <w:rFonts w:hint="eastAsia"/>
        </w:rPr>
        <w:t>　　图表 色素炭黑行业企业竞争格局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2018-2023年色素炭黑行业细分产品产量统计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2018-2023年色素炭黑行业细分产品市场容量统计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2018-2023年我国色素炭黑行业产品结构变化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2023-2029年色素炭黑行业细分产品产量预测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2023-2029年色素炭黑行业细分产品市场容量预测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色素炭黑行业原材料供给模式</w:t>
      </w:r>
      <w:r>
        <w:rPr>
          <w:rFonts w:hint="eastAsia"/>
        </w:rPr>
        <w:br/>
      </w:r>
      <w:r>
        <w:rPr>
          <w:rFonts w:hint="eastAsia"/>
        </w:rPr>
        <w:t>　　图表 色素炭黑行业下游消费市场构成图</w:t>
      </w:r>
      <w:r>
        <w:rPr>
          <w:rFonts w:hint="eastAsia"/>
        </w:rPr>
        <w:br/>
      </w:r>
      <w:r>
        <w:rPr>
          <w:rFonts w:hint="eastAsia"/>
        </w:rPr>
        <w:t>　　图表 色素炭黑行业企业市场占有率对比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2018-2023年色素炭黑行业产品进口量统计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色素炭黑行业进口地区格局图</w:t>
      </w:r>
      <w:r>
        <w:rPr>
          <w:rFonts w:hint="eastAsia"/>
        </w:rPr>
        <w:br/>
      </w:r>
      <w:r>
        <w:rPr>
          <w:rFonts w:hint="eastAsia"/>
        </w:rPr>
        <w:t>　　图表 色素炭黑行业出口地区格局图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2023-2029年色素炭黑行业产品进口预测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2018-2023年色素炭黑行业投资规模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222adda3a4890" w:history="1">
        <w:r>
          <w:rPr>
            <w:rStyle w:val="Hyperlink"/>
          </w:rPr>
          <w:t>2023-2029年中国色素炭黑行业研究、重点企业分析及发展前景分析报告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222adda3a4890" w:history="1">
        <w:r>
          <w:rPr>
            <w:rStyle w:val="Hyperlink"/>
          </w:rPr>
          <w:t>https://www.20087.com/6/99/SeSuTanHeiFaZhanQuShi.html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8dff892fb48be" w:history="1">
      <w:r>
        <w:rPr>
          <w:rStyle w:val="Hyperlink"/>
        </w:rPr>
        <w:t>2023-2029年中国色素炭黑行业研究、重点企业分析及发展前景分析报告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eSuTanHeiFaZhanQuShi.html" TargetMode="External" Id="R9a3222adda3a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eSuTanHeiFaZhanQuShi.html" TargetMode="External" Id="Rd0c8dff892fb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2023-03-31T02:58:00Z</dcterms:created>
  <dcterms:modified xsi:type="dcterms:W3CDTF">2023-03-31T03:58:00Z</dcterms:modified>
  <dc:subject>2023-2029年中国色素炭黑行业研究、重点企业分析及发展前景分析报告</dc:subject>
  <dc:title>2023-2029年中国色素炭黑行业研究、重点企业分析及发展前景分析报告</dc:title>
  <cp:keywords>2023-2029年中国色素炭黑行业研究、重点企业分析及发展前景分析报告</cp:keywords>
  <dc:description>2023-2029年中国色素炭黑行业研究、重点企业分析及发展前景分析报告</dc:description>
</cp:coreProperties>
</file>