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fd834aa54b8e" w:history="1">
              <w:r>
                <w:rPr>
                  <w:rStyle w:val="Hyperlink"/>
                </w:rPr>
                <w:t>2026-2032年中国微合金钢行业研究分析与发展前景报告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fd834aa54b8e" w:history="1">
              <w:r>
                <w:rPr>
                  <w:rStyle w:val="Hyperlink"/>
                </w:rPr>
                <w:t>2026-2032年中国微合金钢行业研究分析与发展前景报告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fd834aa54b8e" w:history="1">
                <w:r>
                  <w:rPr>
                    <w:rStyle w:val="Hyperlink"/>
                  </w:rPr>
                  <w:t>https://www.20087.com/6/69/WeiHeJinGangShiChangQianJing.html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合金钢是在碳锰钢基础上添加微量铌（Nb）、钒（V）、钛（Ti）等元素（通常总量低于0.1%）以细化晶粒、提高强度与韧性的高性能结构钢，广泛应用于油气管线、桥梁、工程机械及汽车轻量化部件。微合金钢通过控轧控冷（TMCP）工艺实现细晶强化与析出强化协同，满足API 5L X80/X100或EN 10025 S690等高强度标准；部分高端牌号兼具优良焊接性与低温冲击韧性。在基础设施升级与节能减排政策驱动下，微合金钢成为替代传统调质钢、降低构件重量的关键材料。然而，微合金元素成本波动大；连铸过程易形成偏析，影响厚板性能均匀性；高强钢焊接需预热与后热处理，增加施工复杂度。</w:t>
      </w:r>
      <w:r>
        <w:rPr>
          <w:rFonts w:hint="eastAsia"/>
        </w:rPr>
        <w:br/>
      </w:r>
      <w:r>
        <w:rPr>
          <w:rFonts w:hint="eastAsia"/>
        </w:rPr>
        <w:t>　　未来，微合金钢将向超高强度-高塑性匹配、智能制造与绿色冶金演进。多相组织调控（如TRIP效应引入残余奥氏体）突破强度-延性 trade-off；AI模型优化微合金配比与轧制参数，实现性能精准预测。在可持续层面，氢基直接还原铁（H-DRI）结合电炉冶炼降低碳足迹；废钢高效分选保障微合金元素回收纯度。更关键的是，在氢能储运领域，抗氢脆微合金钢将成为高压管道与储罐核心材料。长远看，微合金钢将从结构强化材料升级为融合材料基因工程、数字制造与零碳冶金的先进金属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fd834aa54b8e" w:history="1">
        <w:r>
          <w:rPr>
            <w:rStyle w:val="Hyperlink"/>
          </w:rPr>
          <w:t>2026-2032年中国微合金钢行业研究分析与发展前景报告</w:t>
        </w:r>
      </w:hyperlink>
      <w:r>
        <w:rPr>
          <w:rFonts w:hint="eastAsia"/>
        </w:rPr>
        <w:t>》基于国家统计局、相关协会等权威数据，结合专业团队对微合金钢行业的长期监测，全面分析了微合金钢行业的市场规模、技术现状、发展趋势及竞争格局。报告详细梳理了微合金钢市场需求、进出口情况、上下游产业链、重点区域分布及主要企业动态，并通过SWOT分析揭示了微合金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微合金钢市场概述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按照不同产品类型，微合金钢主要可以分为如下几个类别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中国不同产品类型微合金钢增长趋势2021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耐候钢</w:t>
      </w:r>
      <w:r>
        <w:rPr>
          <w:rFonts w:hint="eastAsia"/>
        </w:rPr>
        <w:br/>
      </w:r>
      <w:r>
        <w:rPr>
          <w:rFonts w:hint="eastAsia"/>
        </w:rPr>
        <w:t>　　　　1.2.3 珠光体钢</w:t>
      </w:r>
      <w:r>
        <w:rPr>
          <w:rFonts w:hint="eastAsia"/>
        </w:rPr>
        <w:br/>
      </w:r>
      <w:r>
        <w:rPr>
          <w:rFonts w:hint="eastAsia"/>
        </w:rPr>
        <w:t>　　　　1.2.4 铁素体钢</w:t>
      </w:r>
      <w:r>
        <w:rPr>
          <w:rFonts w:hint="eastAsia"/>
        </w:rPr>
        <w:br/>
      </w:r>
      <w:r>
        <w:rPr>
          <w:rFonts w:hint="eastAsia"/>
        </w:rPr>
        <w:t>　　　　1.2.5 双相钢</w:t>
      </w:r>
      <w:r>
        <w:rPr>
          <w:rFonts w:hint="eastAsia"/>
        </w:rPr>
        <w:br/>
      </w:r>
      <w:r>
        <w:rPr>
          <w:rFonts w:hint="eastAsia"/>
        </w:rPr>
        <w:t>　　　　1.2.6 控制钢</w:t>
      </w:r>
      <w:r>
        <w:rPr>
          <w:rFonts w:hint="eastAsia"/>
        </w:rPr>
        <w:br/>
      </w:r>
      <w:r>
        <w:rPr>
          <w:rFonts w:hint="eastAsia"/>
        </w:rPr>
        <w:t>　　1.3 从不同应用，微合金钢主要包括如下几个方面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中国不同应用微合金钢增长趋势2021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中国微合金钢发展现状及未来趋势（2021-2032）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中国市场微合金钢收入及增长率（2021-2032）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中国市场微合金钢销量及增长率（2021-2032）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中国市场主要微合金钢厂商分析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中国市场主要厂商微合金钢销量及市场占有率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中国市场主要厂商微合金钢销量（2021-2026）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中国市场主要厂商微合金钢收入及市场占有率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中国市场主要厂商微合金钢收入（2021-2026）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2025年中国市场主要厂商微合金钢收入排名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中国市场主要厂商微合金钢价格（2021-2026）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中国市场主要厂商微合金钢总部及产地分布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中国市场主要厂商成立时间及微合金钢商业化日期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中国市场主要厂商微合金钢产品类型及应用</w:t>
      </w:r>
      <w:r>
        <w:rPr>
          <w:rFonts w:hint="eastAsia"/>
        </w:rPr>
        <w:br/>
      </w:r>
      <w:r>
        <w:rPr>
          <w:rFonts w:hint="eastAsia"/>
        </w:rPr>
        <w:t>　　2.7 微合金钢行业集中度、竞争程度分析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微合金钢行业集中度分析：2025年中国Top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中国市场微合金钢第一梯队、第二梯队和第三梯队厂商（品牌）及2025年市场份额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不同产品类型微合金钢分析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中国市场不同产品类型微合金钢销量（2021-2032）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中国市场不同产品类型微合金钢销量预测（2027-2032）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中国市场不同产品类型微合金钢规模（2021-2032）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中国市场不同产品类型微合金钢规模及市场份额（2021-2026）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中国市场不同产品类型微合金钢规模预测（2027-2032）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中国市场不同产品类型微合金钢价格走势（2021-2032）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不同应用微合金钢分析</w:t>
      </w:r>
      <w:r>
        <w:rPr>
          <w:rFonts w:hint="eastAsia"/>
        </w:rPr>
        <w:br/>
      </w:r>
      <w:r>
        <w:rPr>
          <w:rFonts w:hint="eastAsia"/>
        </w:rPr>
        <w:t>　　5.1 中国市场不同应用微合金钢销量（2021-2032）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中国市场不同应用微合金钢销量预测（2027-2032）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中国市场不同应用微合金钢规模（2021-2032）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中国市场不同应用微合金钢规模及市场份额（2021-2026）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中国市场不同应用微合金钢规模预测（2027-2032）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中国市场不同应用微合金钢价格走势（2021-2032）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微合金钢行业发展分析---发展趋势</w:t>
      </w:r>
      <w:r>
        <w:rPr>
          <w:rFonts w:hint="eastAsia"/>
        </w:rPr>
        <w:br/>
      </w:r>
      <w:r>
        <w:rPr>
          <w:rFonts w:hint="eastAsia"/>
        </w:rPr>
        <w:t>　　6.2 微合金钢行业发展分析---厂商壁垒</w:t>
      </w:r>
      <w:r>
        <w:rPr>
          <w:rFonts w:hint="eastAsia"/>
        </w:rPr>
        <w:br/>
      </w:r>
      <w:r>
        <w:rPr>
          <w:rFonts w:hint="eastAsia"/>
        </w:rPr>
        <w:t>　　6.3 微合金钢行业发展分析---驱动因素</w:t>
      </w:r>
      <w:r>
        <w:rPr>
          <w:rFonts w:hint="eastAsia"/>
        </w:rPr>
        <w:br/>
      </w:r>
      <w:r>
        <w:rPr>
          <w:rFonts w:hint="eastAsia"/>
        </w:rPr>
        <w:t>　　6.4 微合金钢行业发展分析---制约因素</w:t>
      </w:r>
      <w:r>
        <w:rPr>
          <w:rFonts w:hint="eastAsia"/>
        </w:rPr>
        <w:br/>
      </w:r>
      <w:r>
        <w:rPr>
          <w:rFonts w:hint="eastAsia"/>
        </w:rPr>
        <w:t>　　6.5 微合金钢中国企业SWOT分析</w:t>
      </w:r>
      <w:r>
        <w:rPr>
          <w:rFonts w:hint="eastAsia"/>
        </w:rPr>
        <w:br/>
      </w:r>
      <w:r>
        <w:rPr>
          <w:rFonts w:hint="eastAsia"/>
        </w:rPr>
        <w:t>　　6.6 微合金钢行业发展分析---行业政策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微合金钢行业产业链简介</w:t>
      </w:r>
      <w:r>
        <w:rPr>
          <w:rFonts w:hint="eastAsia"/>
        </w:rPr>
        <w:br/>
      </w:r>
      <w:r>
        <w:rPr>
          <w:rFonts w:hint="eastAsia"/>
        </w:rPr>
        <w:t>　　7.2 微合金钢产业链分析-上游</w:t>
      </w:r>
      <w:r>
        <w:rPr>
          <w:rFonts w:hint="eastAsia"/>
        </w:rPr>
        <w:br/>
      </w:r>
      <w:r>
        <w:rPr>
          <w:rFonts w:hint="eastAsia"/>
        </w:rPr>
        <w:t>　　7.3 微合金钢产业链分析-中游</w:t>
      </w:r>
      <w:r>
        <w:rPr>
          <w:rFonts w:hint="eastAsia"/>
        </w:rPr>
        <w:br/>
      </w:r>
      <w:r>
        <w:rPr>
          <w:rFonts w:hint="eastAsia"/>
        </w:rPr>
        <w:t>　　7.4 微合金钢产业链分析-下游</w:t>
      </w:r>
      <w:r>
        <w:rPr>
          <w:rFonts w:hint="eastAsia"/>
        </w:rPr>
        <w:br/>
      </w:r>
      <w:r>
        <w:rPr>
          <w:rFonts w:hint="eastAsia"/>
        </w:rPr>
        <w:t>　　7.5 微合金钢行业采购模式</w:t>
      </w:r>
      <w:r>
        <w:rPr>
          <w:rFonts w:hint="eastAsia"/>
        </w:rPr>
        <w:br/>
      </w:r>
      <w:r>
        <w:rPr>
          <w:rFonts w:hint="eastAsia"/>
        </w:rPr>
        <w:t>　　7.6 微合金钢行业生产模式</w:t>
      </w:r>
      <w:r>
        <w:rPr>
          <w:rFonts w:hint="eastAsia"/>
        </w:rPr>
        <w:br/>
      </w:r>
      <w:r>
        <w:rPr>
          <w:rFonts w:hint="eastAsia"/>
        </w:rPr>
        <w:t>　　7.7 微合金钢行业销售模式及销售渠道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中国本土微合金钢产能、产量分析</w:t>
      </w:r>
      <w:r>
        <w:rPr>
          <w:rFonts w:hint="eastAsia"/>
        </w:rPr>
        <w:br/>
      </w:r>
      <w:r>
        <w:rPr>
          <w:rFonts w:hint="eastAsia"/>
        </w:rPr>
        <w:t>　　8.1 中国微合金钢供需现状及预测（2021-2032）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中国微合金钢产量、市场需求量及发展趋势（2021-2032）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中国微合金钢进出口分析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中国市场微合金钢主要进口来源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中国市场微合金钢主要出口目的地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不同产品类型微合金钢市场规模2021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不同应用微合金钢市场规模2021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中国市场主要厂商微合金钢收入份额（2021-2026）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2025年中国主要生产商微合金钢收入排名（万元）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中国市场主要厂商微合金钢价格（2021-2026）&amp;（元/吨）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中国市场主要厂商微合金钢总部及产地分布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中国市场主要厂商成立时间及微合金钢商业化日期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中国市场主要厂商微合金钢产品类型及应用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2025年中国市场微合金钢主要厂商市场地位（第一梯队、第二梯队和第三梯队）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微合金钢市场投资、并购等现状分析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微合金钢生产基地、总部、竞争对手及市场地位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中国市场不同产品类型微合金钢规模（2021-2026）&amp;（万元）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中国市场不同产品类型微合金钢规模市场份额（2021-2026）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中国市场不同产品类型微合金钢规模预测（2027-2032）&amp;（万元）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中国市场不同产品类型微合金钢规模市场份额预测（2027-2032）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中国市场不同应用微合金钢销量市场份额（2021-2026）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中国市场不同应用微合金钢销量市场份额预测（2027-2032）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中国市场不同应用微合金钢规模（2021-2026）&amp;（万元）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中国市场不同应用微合金钢规模市场份额（2021-2026）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中国市场不同应用微合金钢规模预测（2027-2032）&amp;（万元）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中国市场不同应用微合金钢规模市场份额预测（2027-2032）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微合金钢行业发展分析---发展趋势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微合金钢行业发展分析---厂商壁垒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微合金钢行业发展分析---驱动因素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微合金钢行业发展分析---制约因素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微合金钢行业相关重点政策一览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微合金钢行业供应链分析</w:t>
      </w:r>
      <w:r>
        <w:rPr>
          <w:rFonts w:hint="eastAsia"/>
        </w:rPr>
        <w:br/>
      </w:r>
      <w:r>
        <w:rPr>
          <w:rFonts w:hint="eastAsia"/>
        </w:rPr>
        <w:t>　　表 81： 微合金钢上游原料供应商</w:t>
      </w:r>
      <w:r>
        <w:rPr>
          <w:rFonts w:hint="eastAsia"/>
        </w:rPr>
        <w:br/>
      </w:r>
      <w:r>
        <w:rPr>
          <w:rFonts w:hint="eastAsia"/>
        </w:rPr>
        <w:t>　　表 82： 微合金钢行业主要下游客户</w:t>
      </w:r>
      <w:r>
        <w:rPr>
          <w:rFonts w:hint="eastAsia"/>
        </w:rPr>
        <w:br/>
      </w:r>
      <w:r>
        <w:rPr>
          <w:rFonts w:hint="eastAsia"/>
        </w:rPr>
        <w:t>　　表 83： 微合金钢典型经销商</w:t>
      </w:r>
      <w:r>
        <w:rPr>
          <w:rFonts w:hint="eastAsia"/>
        </w:rPr>
        <w:br/>
      </w:r>
      <w:r>
        <w:rPr>
          <w:rFonts w:hint="eastAsia"/>
        </w:rPr>
        <w:t>　　表 84： 中国微合金钢产量、销量、进口量及出口量（2021-2026）&amp;（千吨）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中国微合金钢产量、销量、进口量及出口量预测（2027-2032）&amp;（千吨）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中国市场微合金钢主要进口来源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中国市场微合金钢主要出口目的地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微合金钢产品图片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中国不同产品类型微合金钢市场规模市场份额2025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耐候钢产品图片</w:t>
      </w:r>
      <w:r>
        <w:rPr>
          <w:rFonts w:hint="eastAsia"/>
        </w:rPr>
        <w:br/>
      </w:r>
      <w:r>
        <w:rPr>
          <w:rFonts w:hint="eastAsia"/>
        </w:rPr>
        <w:t>　　图 4： 珠光体钢产品图片</w:t>
      </w:r>
      <w:r>
        <w:rPr>
          <w:rFonts w:hint="eastAsia"/>
        </w:rPr>
        <w:br/>
      </w:r>
      <w:r>
        <w:rPr>
          <w:rFonts w:hint="eastAsia"/>
        </w:rPr>
        <w:t>　　图 5： 铁素体钢产品图片</w:t>
      </w:r>
      <w:r>
        <w:rPr>
          <w:rFonts w:hint="eastAsia"/>
        </w:rPr>
        <w:br/>
      </w:r>
      <w:r>
        <w:rPr>
          <w:rFonts w:hint="eastAsia"/>
        </w:rPr>
        <w:t>　　图 6： 双相钢产品图片</w:t>
      </w:r>
      <w:r>
        <w:rPr>
          <w:rFonts w:hint="eastAsia"/>
        </w:rPr>
        <w:br/>
      </w:r>
      <w:r>
        <w:rPr>
          <w:rFonts w:hint="eastAsia"/>
        </w:rPr>
        <w:t>　　图 7： 控制钢产品图片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中国不同应用微合金钢市场份额2025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建造业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中国市场微合金钢市场规模，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中国市场微合金钢收入及增长率（2021-2032）&amp;（万元）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中国市场微合金钢销量及增长率（2021-2032）&amp;（千吨）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2025年中国市场主要厂商微合金钢销量市场份额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2025年中国市场主要厂商微合金钢收入市场份额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2025年中国市场前五大厂商微合金钢市场份额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2025年中国市场微合金钢第一梯队、第二梯队和第三梯队厂商（品牌）及市场份额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中国市场不同产品类型微合金钢价格走势（2021-2032）&amp;（元/吨）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中国市场不同应用微合金钢价格走势（2021-2032）&amp;（元/吨）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微合金钢中国企业SWOT分析</w:t>
      </w:r>
      <w:r>
        <w:rPr>
          <w:rFonts w:hint="eastAsia"/>
        </w:rPr>
        <w:br/>
      </w:r>
      <w:r>
        <w:rPr>
          <w:rFonts w:hint="eastAsia"/>
        </w:rPr>
        <w:t>　　图 24： 微合金钢产业链</w:t>
      </w:r>
      <w:r>
        <w:rPr>
          <w:rFonts w:hint="eastAsia"/>
        </w:rPr>
        <w:br/>
      </w:r>
      <w:r>
        <w:rPr>
          <w:rFonts w:hint="eastAsia"/>
        </w:rPr>
        <w:t>　　图 25： 微合金钢行业采购模式分析</w:t>
      </w:r>
      <w:r>
        <w:rPr>
          <w:rFonts w:hint="eastAsia"/>
        </w:rPr>
        <w:br/>
      </w:r>
      <w:r>
        <w:rPr>
          <w:rFonts w:hint="eastAsia"/>
        </w:rPr>
        <w:t>　　图 26： 微合金钢行业生产模式分析</w:t>
      </w:r>
      <w:r>
        <w:rPr>
          <w:rFonts w:hint="eastAsia"/>
        </w:rPr>
        <w:br/>
      </w:r>
      <w:r>
        <w:rPr>
          <w:rFonts w:hint="eastAsia"/>
        </w:rPr>
        <w:t>　　图 27： 微合金钢行业销售模式分析</w:t>
      </w:r>
      <w:r>
        <w:rPr>
          <w:rFonts w:hint="eastAsia"/>
        </w:rPr>
        <w:br/>
      </w:r>
      <w:r>
        <w:rPr>
          <w:rFonts w:hint="eastAsia"/>
        </w:rPr>
        <w:t>　　图 28： 中国微合金钢产能、产量、产能利用率及发展趋势（2021-2032）&amp;（千吨）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中国微合金钢产量、市场需求量及发展趋势（2021-2032）&amp;（千吨）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fd834aa54b8e" w:history="1">
        <w:r>
          <w:rPr>
            <w:rStyle w:val="Hyperlink"/>
          </w:rPr>
          <w:t>2026-2032年中国微合金钢行业研究分析与发展前景报告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fd834aa54b8e" w:history="1">
        <w:r>
          <w:rPr>
            <w:rStyle w:val="Hyperlink"/>
          </w:rPr>
          <w:t>https://www.20087.com/6/69/WeiHeJinGangShiChangQianJing.html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热点：微合金化名词解释、微合金钢中合金元素的作用、合金钢材质一览表、微合金钢—物理现象和力学性能Pdf网盘、蒙乃尔合金、微合金钢爪工作原理、合金钢和普通钢的区别、微合金钢 奥氏体、合金钢分为哪三类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74643af341d9" w:history="1">
      <w:r>
        <w:rPr>
          <w:rStyle w:val="Hyperlink"/>
        </w:rPr>
        <w:t>2026-2032年中国微合金钢行业研究分析与发展前景报告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eiHeJinGangShiChangQianJing.html" TargetMode="External" Id="R9df3fd834aa5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eiHeJinGangShiChangQianJing.html" TargetMode="External" Id="Rbd7f74643af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2026-01-02T00:51:25Z</dcterms:created>
  <dcterms:modified xsi:type="dcterms:W3CDTF">2026-01-02T01:51:25Z</dcterms:modified>
  <dc:subject>2026-2032年中国微合金钢行业研究分析与发展前景报告</dc:subject>
  <dc:title>2026-2032年中国微合金钢行业研究分析与发展前景报告</dc:title>
  <cp:keywords>2026-2032年中国微合金钢行业研究分析与发展前景报告</cp:keywords>
  <dc:description>2026-2032年中国微合金钢行业研究分析与发展前景报告</dc:description>
</cp:coreProperties>
</file>