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a5657ec04082" w:history="1">
              <w:r>
                <w:rPr>
                  <w:rStyle w:val="Hyperlink"/>
                </w:rPr>
                <w:t>中国玻璃钢行业市场调查研究及发展前景预测报告（2024年版）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a5657ec04082" w:history="1">
              <w:r>
                <w:rPr>
                  <w:rStyle w:val="Hyperlink"/>
                </w:rPr>
                <w:t>中国玻璃钢行业市场调查研究及发展前景预测报告（2024年版）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aa5657ec04082" w:history="1">
                <w:r>
                  <w:rPr>
                    <w:rStyle w:val="Hyperlink"/>
                  </w:rPr>
                  <w:t>https://www.20087.com/M_NengYuanKuangChan/96/BoLiGangHangYeXianZhuangYuFaZhanQuShi.html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即玻璃纤维增强塑料（FRP），是一种轻质、高强度、耐腐蚀的复合材料，广泛应用于建筑、汽车、航空航天和化工等领域。近年来，随着复合材料技术的进步和成本的降低，玻璃钢的应用范围不断扩大，特别是在需要替代传统金属材料以减轻重量和提高耐久性的场景中。</w:t>
      </w:r>
      <w:r>
        <w:rPr>
          <w:rFonts w:hint="eastAsia"/>
        </w:rPr>
        <w:br/>
      </w:r>
      <w:r>
        <w:rPr>
          <w:rFonts w:hint="eastAsia"/>
        </w:rPr>
        <w:t>　　未来，玻璃钢的发展将更加注重环保和高性能。通过开发可回收的玻璃钢材料和生产工艺，减少对环境的影响。同时，高性能玻璃钢，如具有更高强度、更耐高温特性的材料，将满足航空航天和国防工业的特殊需求。此外，通过纳米技术的引入，可以进一步优化玻璃钢的力学性能和表面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faa5657ec04082" w:history="1">
        <w:r>
          <w:rPr>
            <w:rStyle w:val="Hyperlink"/>
          </w:rPr>
          <w:t>中国玻璃钢行业市场调查研究及发展前景预测报告（2024年版）</w:t>
        </w:r>
      </w:hyperlink>
      <w:r>
        <w:rPr>
          <w:rFonts w:hint="eastAsia"/>
        </w:rPr>
        <w:t>基于科学的市场调研和数据分析，全面剖析了玻璃钢行业现状、市场需求及市场规模。玻璃钢报告探讨了玻璃钢产业链结构，细分市场的特点，并分析了玻璃钢市场前景及发展趋势。通过科学预测，揭示了玻璃钢行业未来的增长潜力。同时，玻璃钢报告还对重点企业进行了研究，评估了各大品牌在市场竞争中的地位，以及行业集中度的变化。玻璃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中国玻璃钢行业发展综述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玻璃钢行业供应链分析</w:t>
      </w:r>
      <w:r>
        <w:rPr>
          <w:rFonts w:hint="eastAsia"/>
        </w:rPr>
        <w:br/>
      </w:r>
      <w:r>
        <w:rPr>
          <w:rFonts w:hint="eastAsia"/>
        </w:rPr>
        <w:t>　　　　1.3.1 玻璃钢行业上下游产业链简介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玻璃钢行业上游供应链分析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（1）基础标准</w:t>
      </w:r>
      <w:r>
        <w:rPr>
          <w:rFonts w:hint="eastAsia"/>
        </w:rPr>
        <w:br/>
      </w:r>
      <w:r>
        <w:rPr>
          <w:rFonts w:hint="eastAsia"/>
        </w:rPr>
        <w:t>　　　　（2）产品标准</w:t>
      </w:r>
      <w:r>
        <w:rPr>
          <w:rFonts w:hint="eastAsia"/>
        </w:rPr>
        <w:br/>
      </w:r>
      <w:r>
        <w:rPr>
          <w:rFonts w:hint="eastAsia"/>
        </w:rPr>
        <w:t>　　　　（3）方法标准</w:t>
      </w:r>
      <w:r>
        <w:rPr>
          <w:rFonts w:hint="eastAsia"/>
        </w:rPr>
        <w:br/>
      </w:r>
      <w:r>
        <w:rPr>
          <w:rFonts w:hint="eastAsia"/>
        </w:rPr>
        <w:t>　　　　2.1.2 行业政策动向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行业专利申请数量分析</w:t>
      </w:r>
      <w:r>
        <w:rPr>
          <w:rFonts w:hint="eastAsia"/>
        </w:rPr>
        <w:br/>
      </w:r>
      <w:r>
        <w:rPr>
          <w:rFonts w:hint="eastAsia"/>
        </w:rPr>
        <w:t>　　　　2.3.2 行业专利申请人分析</w:t>
      </w:r>
      <w:r>
        <w:rPr>
          <w:rFonts w:hint="eastAsia"/>
        </w:rPr>
        <w:br/>
      </w:r>
      <w:r>
        <w:rPr>
          <w:rFonts w:hint="eastAsia"/>
        </w:rPr>
        <w:t>　　　　2.3.3 行业专利申请结构分析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玻璃钢行业发展状况分析</w:t>
      </w:r>
      <w:r>
        <w:rPr>
          <w:rFonts w:hint="eastAsia"/>
        </w:rPr>
        <w:br/>
      </w:r>
      <w:r>
        <w:rPr>
          <w:rFonts w:hint="eastAsia"/>
        </w:rPr>
        <w:t>　　3.1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3.2 玻璃钢行业供需平衡分析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3.2.2 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全国玻璃钢行业产销率分析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国际玻璃钢行业市场发展状况分析</w:t>
      </w:r>
      <w:r>
        <w:rPr>
          <w:rFonts w:hint="eastAsia"/>
        </w:rPr>
        <w:br/>
      </w:r>
      <w:r>
        <w:rPr>
          <w:rFonts w:hint="eastAsia"/>
        </w:rPr>
        <w:t>　　4.2 玻璃钢市场主要国家发展状况</w:t>
      </w:r>
      <w:r>
        <w:rPr>
          <w:rFonts w:hint="eastAsia"/>
        </w:rPr>
        <w:br/>
      </w:r>
      <w:r>
        <w:rPr>
          <w:rFonts w:hint="eastAsia"/>
        </w:rPr>
        <w:t>　　　　4.2.1 美国玻璃钢行业发展状况分析</w:t>
      </w:r>
      <w:r>
        <w:rPr>
          <w:rFonts w:hint="eastAsia"/>
        </w:rPr>
        <w:br/>
      </w:r>
      <w:r>
        <w:rPr>
          <w:rFonts w:hint="eastAsia"/>
        </w:rPr>
        <w:t>　　　　4.2.2 欧洲玻璃钢行业发展状况分析</w:t>
      </w:r>
      <w:r>
        <w:rPr>
          <w:rFonts w:hint="eastAsia"/>
        </w:rPr>
        <w:br/>
      </w:r>
      <w:r>
        <w:rPr>
          <w:rFonts w:hint="eastAsia"/>
        </w:rPr>
        <w:t>　　　　4.2.3 日、韩玻璃钢行业现状</w:t>
      </w:r>
      <w:r>
        <w:rPr>
          <w:rFonts w:hint="eastAsia"/>
        </w:rPr>
        <w:br/>
      </w:r>
      <w:r>
        <w:rPr>
          <w:rFonts w:hint="eastAsia"/>
        </w:rPr>
        <w:t>　　4.3 国际玻璃钢行业市场竞争状况分析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国际玻璃钢行业区域竞争情况</w:t>
      </w:r>
      <w:r>
        <w:rPr>
          <w:rFonts w:hint="eastAsia"/>
        </w:rPr>
        <w:br/>
      </w:r>
      <w:r>
        <w:rPr>
          <w:rFonts w:hint="eastAsia"/>
        </w:rPr>
        <w:t>　　　　4.3.2 国际玻璃钢行业企业竞争情况</w:t>
      </w:r>
      <w:r>
        <w:rPr>
          <w:rFonts w:hint="eastAsia"/>
        </w:rPr>
        <w:br/>
      </w:r>
      <w:r>
        <w:rPr>
          <w:rFonts w:hint="eastAsia"/>
        </w:rPr>
        <w:t>　　　　4.3.3 国际玻璃钢行业市场竞争趋势</w:t>
      </w:r>
      <w:r>
        <w:rPr>
          <w:rFonts w:hint="eastAsia"/>
        </w:rPr>
        <w:br/>
      </w:r>
      <w:r>
        <w:rPr>
          <w:rFonts w:hint="eastAsia"/>
        </w:rPr>
        <w:t>　　4.4 国际玻璃钢市场发展趋势分析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我国玻璃钢行业市场竞争状况分析</w:t>
      </w:r>
      <w:r>
        <w:rPr>
          <w:rFonts w:hint="eastAsia"/>
        </w:rPr>
        <w:br/>
      </w:r>
      <w:r>
        <w:rPr>
          <w:rFonts w:hint="eastAsia"/>
        </w:rPr>
        <w:t>　　5.1 国内市场竞争状况分析</w:t>
      </w:r>
      <w:r>
        <w:rPr>
          <w:rFonts w:hint="eastAsia"/>
        </w:rPr>
        <w:br/>
      </w:r>
      <w:r>
        <w:rPr>
          <w:rFonts w:hint="eastAsia"/>
        </w:rPr>
        <w:t>　　　　5.1.1 国内玻璃钢行业区域竞争情况</w:t>
      </w:r>
      <w:r>
        <w:rPr>
          <w:rFonts w:hint="eastAsia"/>
        </w:rPr>
        <w:br/>
      </w:r>
      <w:r>
        <w:rPr>
          <w:rFonts w:hint="eastAsia"/>
        </w:rPr>
        <w:t>　　　　5.1.2 国内玻璃钢行业企业竞争情况</w:t>
      </w:r>
      <w:r>
        <w:rPr>
          <w:rFonts w:hint="eastAsia"/>
        </w:rPr>
        <w:br/>
      </w:r>
      <w:r>
        <w:rPr>
          <w:rFonts w:hint="eastAsia"/>
        </w:rPr>
        <w:t>　　　　5.1.3 国内玻璃钢行业市场竞争趋势</w:t>
      </w:r>
      <w:r>
        <w:rPr>
          <w:rFonts w:hint="eastAsia"/>
        </w:rPr>
        <w:br/>
      </w:r>
      <w:r>
        <w:rPr>
          <w:rFonts w:hint="eastAsia"/>
        </w:rPr>
        <w:t>　　5.2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5.2.1 行业销售集中度分析</w:t>
      </w:r>
      <w:r>
        <w:rPr>
          <w:rFonts w:hint="eastAsia"/>
        </w:rPr>
        <w:br/>
      </w:r>
      <w:r>
        <w:rPr>
          <w:rFonts w:hint="eastAsia"/>
        </w:rPr>
        <w:t>　　　　5.2.2 行业资产集中度分析</w:t>
      </w:r>
      <w:r>
        <w:rPr>
          <w:rFonts w:hint="eastAsia"/>
        </w:rPr>
        <w:br/>
      </w:r>
      <w:r>
        <w:rPr>
          <w:rFonts w:hint="eastAsia"/>
        </w:rPr>
        <w:t>　　　　5.2.3 行业利润集中度分析</w:t>
      </w:r>
      <w:r>
        <w:rPr>
          <w:rFonts w:hint="eastAsia"/>
        </w:rPr>
        <w:br/>
      </w:r>
      <w:r>
        <w:rPr>
          <w:rFonts w:hint="eastAsia"/>
        </w:rPr>
        <w:t>　　5.3 国内玻璃钢行业竞争五力模型分析</w:t>
      </w:r>
      <w:r>
        <w:rPr>
          <w:rFonts w:hint="eastAsia"/>
        </w:rPr>
        <w:br/>
      </w:r>
      <w:r>
        <w:rPr>
          <w:rFonts w:hint="eastAsia"/>
        </w:rPr>
        <w:t>　　　　5.3.1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5.3.2 玻璃钢行业现有企业竞争</w:t>
      </w:r>
      <w:r>
        <w:rPr>
          <w:rFonts w:hint="eastAsia"/>
        </w:rPr>
        <w:br/>
      </w:r>
      <w:r>
        <w:rPr>
          <w:rFonts w:hint="eastAsia"/>
        </w:rPr>
        <w:t>　　　　5.3.3 玻璃钢行业上游议价能力</w:t>
      </w:r>
      <w:r>
        <w:rPr>
          <w:rFonts w:hint="eastAsia"/>
        </w:rPr>
        <w:br/>
      </w:r>
      <w:r>
        <w:rPr>
          <w:rFonts w:hint="eastAsia"/>
        </w:rPr>
        <w:t>　　　　5.3.4 玻璃钢行业下游议价能力</w:t>
      </w:r>
      <w:r>
        <w:rPr>
          <w:rFonts w:hint="eastAsia"/>
        </w:rPr>
        <w:br/>
      </w:r>
      <w:r>
        <w:rPr>
          <w:rFonts w:hint="eastAsia"/>
        </w:rPr>
        <w:t>　　　　5.3.5 玻璃钢行业潜在威胁分析</w:t>
      </w:r>
      <w:r>
        <w:rPr>
          <w:rFonts w:hint="eastAsia"/>
        </w:rPr>
        <w:br/>
      </w:r>
      <w:r>
        <w:rPr>
          <w:rFonts w:hint="eastAsia"/>
        </w:rPr>
        <w:t>　　　　5.3.6 玻璃钢行业五力模型总结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国内玻璃钢企业投资兼并与重组案例</w:t>
      </w:r>
      <w:r>
        <w:rPr>
          <w:rFonts w:hint="eastAsia"/>
        </w:rPr>
        <w:br/>
      </w:r>
      <w:r>
        <w:rPr>
          <w:rFonts w:hint="eastAsia"/>
        </w:rPr>
        <w:t>　　　　5.4.3 玻璃钢行业投资兼并与重组整合特征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5.4.4 玻璃钢行业投资兼并与重组整合趋势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主要玻璃钢产品应用市场分析</w:t>
      </w:r>
      <w:r>
        <w:rPr>
          <w:rFonts w:hint="eastAsia"/>
        </w:rPr>
        <w:br/>
      </w:r>
      <w:r>
        <w:rPr>
          <w:rFonts w:hint="eastAsia"/>
        </w:rPr>
        <w:t>　　6.1 行业主要产品应用领域分布</w:t>
      </w:r>
      <w:r>
        <w:rPr>
          <w:rFonts w:hint="eastAsia"/>
        </w:rPr>
        <w:br/>
      </w:r>
      <w:r>
        <w:rPr>
          <w:rFonts w:hint="eastAsia"/>
        </w:rPr>
        <w:t>　　6.2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6.2.1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6.2.2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6.2.3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6.2.4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6.2.5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6.3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6.3.1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6.3.2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6.3.3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6.3.4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6.3.5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6.4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6.4.1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6.4.2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6.4.3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6.4.4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6.4.5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（5）内蒙古玻璃钢行业产销情况分析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（2）广西玻璃钢行业产销情况分析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（3）新疆玻璃钢行业产销情况分析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玻璃钢行业进出口市场分析</w:t>
      </w:r>
      <w:r>
        <w:rPr>
          <w:rFonts w:hint="eastAsia"/>
        </w:rPr>
        <w:br/>
      </w:r>
      <w:r>
        <w:rPr>
          <w:rFonts w:hint="eastAsia"/>
        </w:rPr>
        <w:t>　　8.1 玻璃钢行业进出口状况综述</w:t>
      </w:r>
      <w:r>
        <w:rPr>
          <w:rFonts w:hint="eastAsia"/>
        </w:rPr>
        <w:br/>
      </w:r>
      <w:r>
        <w:rPr>
          <w:rFonts w:hint="eastAsia"/>
        </w:rPr>
        <w:t>　　8.2 玻璃钢行业出口市场分析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玻璃钢行业进口市场分析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行业进口整体分析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8.4.2 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9.1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9.2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上海澳金玻璃钢制品有限公司经营情况分析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9.2.2 北京汽车玻璃钢有限公司经营情况分析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9.2.3 山东省腾翔玻璃钢集团公司经营情况分析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9.2.4 武城华能玻璃钢集团有限公司经营情况分析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河北大有玻璃钢集团有限公司经营情况分析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9.2.6 永昌积水复合材料股份有限公司经营情况分析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四川金炜集团有限公司经营情况分析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9.2.8 河南省华美实业有限公司经营情况分析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9.2.9 河北可耐特玻璃钢有限公司经营情况分析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四川威玻新材料集团有限公司经营情况分析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荣成爱士玻璃钢有限责任公司经营情况分析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9.2.12 胜利新大实业集团有限公司经营情况分析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沁阳市锦辉风电科技有限公司经营情况分析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9.2.14 山东格瑞德集团有限公司经营情况分析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河南永威安防股份有限公司经营情况分析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连云港中复连众复合材料集团有限公司经营情况分析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北京玻钢院复合材料有限公司经营情况分析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哈尔滨斯达玻璃钢有限公司经营情况分析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[~中智林]玻璃钢行业发展趋势分析与预测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10.1.1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10.2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10.2.1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10.2.2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10.2.3 玻璃钢行业盈利因素分析</w:t>
      </w:r>
      <w:r>
        <w:rPr>
          <w:rFonts w:hint="eastAsia"/>
        </w:rPr>
        <w:br/>
      </w:r>
      <w:r>
        <w:rPr>
          <w:rFonts w:hint="eastAsia"/>
        </w:rPr>
        <w:t>　　10.3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10.3.1 玻璃钢行业政策风险</w:t>
      </w:r>
      <w:r>
        <w:rPr>
          <w:rFonts w:hint="eastAsia"/>
        </w:rPr>
        <w:br/>
      </w:r>
      <w:r>
        <w:rPr>
          <w:rFonts w:hint="eastAsia"/>
        </w:rPr>
        <w:t>　　　　10.3.2 玻璃钢行业技术风险</w:t>
      </w:r>
      <w:r>
        <w:rPr>
          <w:rFonts w:hint="eastAsia"/>
        </w:rPr>
        <w:br/>
      </w:r>
      <w:r>
        <w:rPr>
          <w:rFonts w:hint="eastAsia"/>
        </w:rPr>
        <w:t>　　　　10.3.3 玻璃钢行业供求风险</w:t>
      </w:r>
      <w:r>
        <w:rPr>
          <w:rFonts w:hint="eastAsia"/>
        </w:rPr>
        <w:br/>
      </w:r>
      <w:r>
        <w:rPr>
          <w:rFonts w:hint="eastAsia"/>
        </w:rPr>
        <w:t>　　　　10.3.4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10.3.6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玻璃钢行业其他风险</w:t>
      </w:r>
      <w:r>
        <w:rPr>
          <w:rFonts w:hint="eastAsia"/>
        </w:rPr>
        <w:br/>
      </w:r>
      <w:r>
        <w:rPr>
          <w:rFonts w:hint="eastAsia"/>
        </w:rPr>
        <w:t>　　10.4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10.4.1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10.4.2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1：2019-2024年玻璃钢行业总产值及在GDP中的比重及预测（单位：亿元，%）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2：玻璃钢行业产业链简图</w:t>
      </w:r>
      <w:r>
        <w:rPr>
          <w:rFonts w:hint="eastAsia"/>
        </w:rPr>
        <w:br/>
      </w:r>
      <w:r>
        <w:rPr>
          <w:rFonts w:hint="eastAsia"/>
        </w:rPr>
        <w:t>　　图表 3：2019-2024年中国城镇固定资产投资及增长情况（单位：万亿元，%）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5：2019-2024年交通运输业投资增长情况（单位：亿元，%）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6：2019-2024年铁路固定资产投资累计情况（单位：亿元，%）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7：2019-2024年高速铁路建设情况及预测（单位：公里）</w:t>
      </w:r>
      <w:r>
        <w:rPr>
          <w:rFonts w:hint="eastAsia"/>
        </w:rPr>
        <w:br/>
      </w:r>
      <w:r>
        <w:rPr>
          <w:rFonts w:hint="eastAsia"/>
        </w:rPr>
        <w:t>　　图表 8：2019-2024年公路投资增长情况（单位：亿元，%）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9：2019-2024年全国玻璃纤维纱产量（单位：万吨，%）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11：2024年玻璃纤维纱价格走势（单位：%）</w:t>
      </w:r>
      <w:r>
        <w:rPr>
          <w:rFonts w:hint="eastAsia"/>
        </w:rPr>
        <w:br/>
      </w:r>
      <w:r>
        <w:rPr>
          <w:rFonts w:hint="eastAsia"/>
        </w:rPr>
        <w:t>　　图表 12：间位芳纶主要应用领域分布（单位：%）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14：对位芳纶主要应用领域分布（单位：%）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15：国际对位芳纶主要厂商及产能（单位：吨/年）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16：2019-2024年中国UPR产量及增长情况（单位：万吨，%）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17：2019-2024年中国UPR价格变化（单位：元/吨）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18：2019-2024年我国环氧树脂产量变化（单位：吨）</w:t>
      </w:r>
      <w:r>
        <w:rPr>
          <w:rFonts w:hint="eastAsia"/>
        </w:rPr>
        <w:br/>
      </w:r>
      <w:r>
        <w:rPr>
          <w:rFonts w:hint="eastAsia"/>
        </w:rPr>
        <w:t>　　图表 19：2019-2024年华东地区环氧树脂价格走势图（单位：元/吨）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20：2019-2024年中国环氧树脂进出口状况（单位：千克，美元，%）</w:t>
      </w:r>
      <w:r>
        <w:rPr>
          <w:rFonts w:hint="eastAsia"/>
        </w:rPr>
        <w:br/>
      </w:r>
      <w:r>
        <w:rPr>
          <w:rFonts w:hint="eastAsia"/>
        </w:rPr>
        <w:t>　　图表 21：2019-2024年我国酚醛树脂产量变化（单位：吨）</w:t>
      </w:r>
      <w:r>
        <w:rPr>
          <w:rFonts w:hint="eastAsia"/>
        </w:rPr>
        <w:br/>
      </w:r>
      <w:r>
        <w:rPr>
          <w:rFonts w:hint="eastAsia"/>
        </w:rPr>
        <w:t>　　图表 22：2024年我国酚醛树脂价格走势图（单位：元/吨）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24：2019-2024年中国进出口金额及增长状况（单位：亿美元，%）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25：2019-2024年社会消费品零售总额增速状况（单位：%）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26：2019-2024年中国GDP增速与玻璃钢行业工业总产值增速对比（单位：%）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27：2019-2024年我国玻璃钢行业相关专利申请数量（单位：个）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28：2019-2024年我国玻璃钢行业相关专利公开数量（单位：个）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29：截至2023年底我国玻璃钢行业专利申请人前十位（单位：个）</w:t>
      </w:r>
      <w:r>
        <w:rPr>
          <w:rFonts w:hint="eastAsia"/>
        </w:rPr>
        <w:br/>
      </w:r>
      <w:r>
        <w:rPr>
          <w:rFonts w:hint="eastAsia"/>
        </w:rPr>
        <w:t>　　图表 30：截至2023年底我国玻璃钢行业专利申请结构（单位：%）</w:t>
      </w:r>
      <w:r>
        <w:rPr>
          <w:rFonts w:hint="eastAsia"/>
        </w:rPr>
        <w:br/>
      </w:r>
      <w:r>
        <w:rPr>
          <w:rFonts w:hint="eastAsia"/>
        </w:rPr>
        <w:t>　　图表 31：2024年不同地区玻璃钢行业销售收入占比（单位：%）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33：2019-2024年玻璃钢行业经营效益分析（单位：家，人，万元，%）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34：2019-2024年中国玻璃钢行业盈利能力分析（单位：%）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35：2019-2024年中国玻璃钢行业运营能力分析（单位：次）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36：2019-2024年中国玻璃钢行业偿债能力分析（单位：%，倍）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37：2019-2024年中国玻璃钢行业发展能力分析（单位：%）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38：2019-2024年玻璃钢行业工业总产值及增长率走势及预测（单位：亿元，%）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39：2019-2024年玻璃钢行业产成品及增长率走势及预测（单位：亿元，%）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40：2019-2024年玻璃钢行业销售产值及增长率变化趋势及预测（单位：亿元，%）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41：2019-2024年玻璃钢行业销售收入及增长率变化趋势及预测（单位：亿元，%）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42：2019-2024年全国玻璃钢行业产销率变化趋势及预测（单位：%）</w:t>
      </w:r>
      <w:r>
        <w:rPr>
          <w:rFonts w:hint="eastAsia"/>
        </w:rPr>
        <w:br/>
      </w:r>
      <w:r>
        <w:rPr>
          <w:rFonts w:hint="eastAsia"/>
        </w:rPr>
        <w:t>　　图表 43：美国经济刺激方案中基础设施投资项目（单位：亿美元）</w:t>
      </w:r>
      <w:r>
        <w:rPr>
          <w:rFonts w:hint="eastAsia"/>
        </w:rPr>
        <w:br/>
      </w:r>
      <w:r>
        <w:rPr>
          <w:rFonts w:hint="eastAsia"/>
        </w:rPr>
        <w:t>　　图表 44：2019-2024年欧洲不同成型方法的玻璃钢产量（单位：万吨，%）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45：欧洲玻璃钢应用领域分布（单位：%）</w:t>
      </w:r>
      <w:r>
        <w:rPr>
          <w:rFonts w:hint="eastAsia"/>
        </w:rPr>
        <w:br/>
      </w:r>
      <w:r>
        <w:rPr>
          <w:rFonts w:hint="eastAsia"/>
        </w:rPr>
        <w:t>　　图表 46：2019-2024年欧洲不同国家/地区的玻璃钢产量（单位：万吨，%）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47：中、美、日热固性玻璃钢产量比较（单位：万吨）</w:t>
      </w:r>
      <w:r>
        <w:rPr>
          <w:rFonts w:hint="eastAsia"/>
        </w:rPr>
        <w:br/>
      </w:r>
      <w:r>
        <w:rPr>
          <w:rFonts w:hint="eastAsia"/>
        </w:rPr>
        <w:t>　　图表 48：中国玻璃钢市场竞争格局（单位：%）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49：2019-2024年玻璃钢行业前十企业市场份额（单位：%）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50：2024年中国玻璃钢行业前10名厂商销售额及销售份额（单位：万元，%）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51：2019-2024年玻璃钢行业销售集中度变化图（单位：%）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52：2024年中国玻璃钢行业前10名厂商资产规模（单位：万元，%）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53：2019-2024年玻璃钢行业资产集中度变化图（单位：%）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54：2024年中国玻璃钢行业前10名厂商利润情况（单位：万元，%）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55：2019-2024年玻璃钢行业利润集中度变化图（单位：%）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56：中国玻纤行业寡头竞争格局（单位：万吨，%）</w:t>
      </w:r>
      <w:r>
        <w:rPr>
          <w:rFonts w:hint="eastAsia"/>
        </w:rPr>
        <w:br/>
      </w:r>
      <w:r>
        <w:rPr>
          <w:rFonts w:hint="eastAsia"/>
        </w:rPr>
        <w:t>　　图表 57：中国玻璃钢行业竞争五力模型</w:t>
      </w:r>
      <w:r>
        <w:rPr>
          <w:rFonts w:hint="eastAsia"/>
        </w:rPr>
        <w:br/>
      </w:r>
      <w:r>
        <w:rPr>
          <w:rFonts w:hint="eastAsia"/>
        </w:rPr>
        <w:t>　　图表 58：中国玻璃钢应用情况</w:t>
      </w:r>
      <w:r>
        <w:rPr>
          <w:rFonts w:hint="eastAsia"/>
        </w:rPr>
        <w:br/>
      </w:r>
      <w:r>
        <w:rPr>
          <w:rFonts w:hint="eastAsia"/>
        </w:rPr>
        <w:t>　　图表 59：中国玻璃钢产品应用领域分布（单位：%）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60：2019-2024年中国油气管道运输线路长度（单位：万公里，%）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61：中国建筑门窗产品结构（单位：%）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62：2019-2024年世界风电累计装机容量及预测（单位：MW）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63：2019-2024年全球新增风电装机容量趋势图（单位：MW，%）</w:t>
      </w:r>
      <w:r>
        <w:rPr>
          <w:rFonts w:hint="eastAsia"/>
        </w:rPr>
        <w:br/>
      </w:r>
      <w:r>
        <w:rPr>
          <w:rFonts w:hint="eastAsia"/>
        </w:rPr>
        <w:t>　　图表 64：2019-2024年国内新增风电装机容量配置发电机、叶片、机舱罩总量数和玻璃钢用量统计（单位：万千瓦，台，支，吨）</w:t>
      </w:r>
      <w:r>
        <w:rPr>
          <w:rFonts w:hint="eastAsia"/>
        </w:rPr>
        <w:br/>
      </w:r>
      <w:r>
        <w:rPr>
          <w:rFonts w:hint="eastAsia"/>
        </w:rPr>
        <w:t>　　图表 65：2019-2024年风电领域FRP用量及预测（单位：万吨）</w:t>
      </w:r>
      <w:r>
        <w:rPr>
          <w:rFonts w:hint="eastAsia"/>
        </w:rPr>
        <w:br/>
      </w:r>
      <w:r>
        <w:rPr>
          <w:rFonts w:hint="eastAsia"/>
        </w:rPr>
        <w:t>　　图表 66：汽车玻璃钢制品在载货车中的应用</w:t>
      </w:r>
      <w:r>
        <w:rPr>
          <w:rFonts w:hint="eastAsia"/>
        </w:rPr>
        <w:br/>
      </w:r>
      <w:r>
        <w:rPr>
          <w:rFonts w:hint="eastAsia"/>
        </w:rPr>
        <w:t>　　图表 67：汽车玻璃钢制品在中重型载货车中的应用</w:t>
      </w:r>
      <w:r>
        <w:rPr>
          <w:rFonts w:hint="eastAsia"/>
        </w:rPr>
        <w:br/>
      </w:r>
      <w:r>
        <w:rPr>
          <w:rFonts w:hint="eastAsia"/>
        </w:rPr>
        <w:t>　　图表 68：汽车玻璃钢制品在轻型载货车中的应用</w:t>
      </w:r>
      <w:r>
        <w:rPr>
          <w:rFonts w:hint="eastAsia"/>
        </w:rPr>
        <w:br/>
      </w:r>
      <w:r>
        <w:rPr>
          <w:rFonts w:hint="eastAsia"/>
        </w:rPr>
        <w:t>　　图表 69：2019-2024年中国汽车产量及增长情况（单位：万辆，%）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70：2019-2024年中国玻璃钢企业区域市场情况（单位：家，万元）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71：2019-2024年玻璃钢行业各区域企业数量情况（单位：%）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72：2019-2024年玻璃钢行业各区域销售收入情况（单位：%）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73：2019-2024年玻璃钢行业各区域资产总计情况（单位：%）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74：2024年中国玻璃钢行业各省份产品销售收入排名情况（单位：亿元）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75：2024年中国玻璃钢行业产品销售收入按省份累计百分比（单位：%）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76：2019-2024年中国玻璃钢行业销售收入靠前的省份占比情况（单位：%）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77：2019-2024年中国玻璃钢行业前五省份销售收入占比及标准差情况（单位：%）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78：2019-2024年北京市玻璃钢行业产销情况统计表（单位：万元，%）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79：2019-2024年北京市玻璃钢行业产销情况变化趋势图（单位：亿元，%）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80：2019-2024年北京市玻璃钢行业企业数及亏损企业数（单位：家）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81：2019-2024年北京市玻璃钢行业亏损情况变化趋势图（单位：万元，%）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82：2019-2024年天津市玻璃钢行业产销情况统计表（单位：万元，%）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83：2019-2024年天津市玻璃钢行业产销情况变化趋势图（单位：亿元，%）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84：2019-2024年天津市玻璃钢行业企业数及亏损企业数（单位：家）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85：2019-2024年天津市玻璃钢行业亏损情况变化趋势图（单位：亿元，%）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86：2019-2024年河北省玻璃钢行业产销情况统计表（单位：万元，%）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87：2019-2024年河北省玻璃钢行业产销情况变化趋势（单位：亿元，%）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88：2019-2024年河北省玻璃钢行业企业数及亏损企业数（单位：家）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89：2019-2024年河北省玻璃钢行业亏损情况变化趋势图（单位：万元，%）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90：2019-2024年山西省玻璃钢行业产销情况统计表（单位：万元，%）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91：2019-2024年山西省玻璃钢行业产销情况变化趋势图（单位：万元，%）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92：2019-2024年山西省玻璃钢行业企业数及亏损企业数（单位：家）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93：2019-2024年内蒙古玻璃钢行业产销情况统计表（单位：万元，%）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94：2019-2024年内蒙古玻璃钢行业产销情况变化趋势图（单位：亿元，%）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95：2019-2024年内蒙古玻璃钢行业企业数及亏损企业数（单位：家）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96：2019-2024年广东省玻璃钢行业产销情况统计表（单位：万元，%）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97：2019-2024年广东省玻璃钢行业产销情况变化趋势图（单位：亿元，%）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98：2019-2024年广东省玻璃钢行业企业数及亏损企业数（单位：家）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99：2019-2024年广东省玻璃钢行业亏损情况变化趋势图（单位：万元，%）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100：2019-2024年广西玻璃钢行业产销情况统计表（单位：万元，%）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101：2019-2024年广西玻璃钢行业产销情况变化趋势图（单位：亿元，%）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102：2019-2024年广西玻璃钢行业企业数及亏损企业数（单位：家）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103：2019-2024年广西玻璃钢行业亏损情况变化趋势图（单位：万元，%）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104：2019-2024年上海市玻璃钢行业产销情况统计表（单位：万元，%）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105：2019-2024年上海市玻璃钢行业产销情况变化趋势图（单位：亿元，%）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106：2019-2024年上海市玻璃钢行业企业数及亏损企业数（单位：家）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107：2019-2024年上海市玻璃钢行业亏损情况变化趋势图（单位：万元，%）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108：2019-2024年江苏省玻璃钢行业产销情况统计表（单位：万元，%）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109：2019-2024年江苏省玻璃钢行业产销情况变化趋势图（单位：亿元，%）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110：2019-2024年江苏省玻璃钢行业企业数及亏损企业数（单位：家）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111：2019-2024年江苏省玻璃钢行业亏损情况变化趋势图（单位：万元，%）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112：2019-2024年浙江省玻璃钢行业产销情况统计表（单位：万元，%）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113：2019-2024年浙江省玻璃钢行业产销情况变化趋势图（单位：亿元，%）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114：2019-2024年浙江省玻璃钢行业企业数及亏损企业数（单位：家）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115：2019-2024年浙江省玻璃钢行业亏损情况变化趋势图（单位：万元，%）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116：2019-2024年山东省玻璃钢行业产销情况统计表（单位：万元，%）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117：2019-2024年山东省玻璃钢行业产销情况变化趋势图（单位：亿元，%）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118：2019-2024年山东省玻璃钢行业企业数及亏损企业数（单位：家）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119：2019-2024年山东省玻璃钢行业亏损情况变化趋势图（单位：万元，%）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120：2019-2024年福建省玻璃钢行业产销情况统计表（单位：万元，%）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121：2019-2024年福建省玻璃钢行业产销情况变化趋势图（单位：亿元，%）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122：2019-2024年福建省玻璃钢行业企业数及亏损企业数（单位：家）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123：2019-2024年福建省玻璃钢行业亏损情况变化趋势图（单位：万元，%）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124：2019-2024年江西省玻璃钢行业产销情况统计表（单位：万元，%）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125：2019-2024年江西省玻璃钢行业产销情况变化趋势图（单位：亿元，%）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126：2019-2024年江西省玻璃钢行业企业数及亏损企业数（单位：家）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127：2019-2024年江西省玻璃钢行业亏损情况变化趋势图（单位：万元，%）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128：2019-2024年安徽省玻璃钢行业产销情况统计表（单位：万元，%）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129：2019-2024年安徽省玻璃钢行业产销情况变化趋势图（单位：亿元，%）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130：2019-2024年安徽省玻璃钢行业企业数及亏损企业数（单位：家）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131：2019-2024年安徽省玻璃钢行业亏损情况变化趋势图（单位：万元，%）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132：2019-2024年湖北省玻璃钢行业产销情况统计表（单位：万元，%）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133：2019-2024年湖北省玻璃钢行业产销情况变化趋势图（单位：亿元，%）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134：2019-2024年湖北省玻璃钢行业企业数及亏损企业数（单位：家）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135：2019-2024年湖北省玻璃钢行业亏损情况变化趋势图（单位：万元，%）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136：2019-2024年湖南省玻璃钢行业产销情况统计表（单位：万元，%）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137：2019-2024年湖南省玻璃钢行业产销情况变化趋势图（单位：亿元，%）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138：2019-2024年湖南省玻璃钢行业企业数及亏损企业数（单位：家）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139：2019-2024年河南省玻璃钢行业产销情况统计表（单位：万元，%）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140：2019-2024年河南省玻璃钢行业产销情况变化趋势图（单位：亿元，%）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141：2019-2024年河南省玻璃钢行业企业数及亏损企业数（单位：家）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142：2019-2024年陕西省玻璃钢行业产销情况统计表（单位：万元，%）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143：2019-2024年陕西省玻璃钢行业产销情况变化趋势图（单位：万元，%）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144：2019-2024年陕西省玻璃钢行业企业数及亏损企业数（单位：家）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145：2019-2024年甘肃省玻璃钢行业产销情况统计表（单位：万元，%）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146：2019-2024年甘肃省玻璃钢行业产销情况变化趋势图（单位：万元，%）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147：2019-2024年甘肃省玻璃钢行业数量变化趋势图（单位：家）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148：2019-2024年新疆玻璃钢行业产销情况统计表（单位：万元，%）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149：2019-2024年新疆玻璃钢行业产销情况变化趋势图（单位：亿元，%）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150：2019-2024年新疆玻璃钢行业企业数及亏损企业数（单位：家）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151：2019-2024年重庆市玻璃钢行业产销情况统计表（单位：万元，%）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152：2019-2024年重庆市玻璃钢行业产销情况变化趋势图（单位：亿元，%）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153：2019-2024年重庆市玻璃钢行业企业数及亏损企业数（单位：家）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154：2019-2024年四川省玻璃钢行业产销情况统计表（单位：万元，%）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155：2019-2024年四川省玻璃钢行业产销情况变化趋势图（单位：亿元，%）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156：2019-2024年四川省玻璃钢行业企业数及亏损企业数（单位：家）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157：2019-2024年四川省玻璃钢行业亏损情况变化趋势图（单位：亿元，%）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158：2019-2024年贵州省玻璃钢行业产销情况统计表（单位：万元，%）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159：2019-2024年贵州省玻璃钢行业产销情况变化趋势图（单位：万元，%）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160：2019-2024年贵州省玻璃钢行业企业数及亏损企业数（单位：家）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161：2019-2024年贵州省玻璃钢行业亏损情况变化趋势图（单位：%）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162：2019-2024年云南省玻璃钢行业产销情况统计表（单位：万元，%）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163：2019-2024年云南省玻璃钢行业产销情况变化趋势图（单位：万元，%）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164：2019-2024年云南省玻璃钢行业企业数及亏损企业数（单位：家）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165：2019-2024年辽宁省玻璃钢行业产销情况统计表（单位：万元，%）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166：2019-2024年辽宁省玻璃钢行业产销情况变化趋势图（单位：亿元，%）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167：2019-2024年辽宁省玻璃钢行业企业数及亏损企业数（单位：家）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168：2019-2024年辽宁省玻璃钢行业亏损情况变化趋势图（单位：万元，%）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169：2019-2024年吉林省玻璃钢行业产销情况统计表（单位：万元，%）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170：2019-2024年吉林省玻璃钢行业产销情况变化趋势图（单位：亿元，%）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171：2019-2024年吉林省玻璃钢行业企业数及亏损企业数（单位：家）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172：2019-2024年黑龙江省玻璃钢行业产销情况统计表（单位：万元，%）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173：2019-2024年黑龙江省玻璃钢行业产销情况变化趋势图（单位：亿元，%）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174：2019-2024年黑龙江省玻璃钢行业企业数及亏损企业数（单位：家）</w:t>
      </w:r>
      <w:r>
        <w:rPr>
          <w:rFonts w:hint="eastAsia"/>
        </w:rPr>
        <w:br/>
      </w:r>
      <w:r>
        <w:rPr>
          <w:rFonts w:hint="eastAsia"/>
        </w:rPr>
        <w:t>　　图表 175：2019-2024年黑龙江省玻璃钢行业亏损情况变化趋势图（单位：万元，%）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176：2019-2024年中国玻璃钢行业进出口状况表（单位：万美元，%）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177：2019-2024年玻璃钢行业产品出口金额走势图（单位：万美元）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178：2019-2024年玻璃钢行业产品出口数量走势图（单位：吨）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179：2024年中国玻璃钢行业出口产品（单位：吨，万美元）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180：2024年玻璃钢行业出口产品结构（单位：%）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181：2019-2024年玻璃钢行业产品进口金额走势图（单位：万美元）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182：2019-2024年玻璃钢行业产品进口数量走势图（单位：吨）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183：2024年中国玻璃钢行业进口产品（单位：吨，万美元）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184：2024年玻璃钢行业进口产品结构（单位：%）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185：上海澳金玻璃钢制品有限公司组织架构图</w:t>
      </w:r>
      <w:r>
        <w:rPr>
          <w:rFonts w:hint="eastAsia"/>
        </w:rPr>
        <w:br/>
      </w:r>
      <w:r>
        <w:rPr>
          <w:rFonts w:hint="eastAsia"/>
        </w:rPr>
        <w:t>　　图表 186：上海澳金玻璃钢制品有限公司SWOT分析</w:t>
      </w:r>
      <w:r>
        <w:rPr>
          <w:rFonts w:hint="eastAsia"/>
        </w:rPr>
        <w:br/>
      </w:r>
      <w:r>
        <w:rPr>
          <w:rFonts w:hint="eastAsia"/>
        </w:rPr>
        <w:t>　　图表 187：北京汽车玻璃钢有限公司SWOT分析</w:t>
      </w:r>
      <w:r>
        <w:rPr>
          <w:rFonts w:hint="eastAsia"/>
        </w:rPr>
        <w:br/>
      </w:r>
      <w:r>
        <w:rPr>
          <w:rFonts w:hint="eastAsia"/>
        </w:rPr>
        <w:t>　　图表 188：山东省腾翔玻璃钢集团公司SWOT分析</w:t>
      </w:r>
      <w:r>
        <w:rPr>
          <w:rFonts w:hint="eastAsia"/>
        </w:rPr>
        <w:br/>
      </w:r>
      <w:r>
        <w:rPr>
          <w:rFonts w:hint="eastAsia"/>
        </w:rPr>
        <w:t>　　图表 189：武城华能玻璃钢集团有限公司组织架构图</w:t>
      </w:r>
      <w:r>
        <w:rPr>
          <w:rFonts w:hint="eastAsia"/>
        </w:rPr>
        <w:br/>
      </w:r>
      <w:r>
        <w:rPr>
          <w:rFonts w:hint="eastAsia"/>
        </w:rPr>
        <w:t>　　图表 190：武城华能玻璃钢集团有限公司SWOT分析</w:t>
      </w:r>
      <w:r>
        <w:rPr>
          <w:rFonts w:hint="eastAsia"/>
        </w:rPr>
        <w:br/>
      </w:r>
      <w:r>
        <w:rPr>
          <w:rFonts w:hint="eastAsia"/>
        </w:rPr>
        <w:t>　　图表 191：河北大有玻璃钢集团有限公司SWOT分析</w:t>
      </w:r>
      <w:r>
        <w:rPr>
          <w:rFonts w:hint="eastAsia"/>
        </w:rPr>
        <w:br/>
      </w:r>
      <w:r>
        <w:rPr>
          <w:rFonts w:hint="eastAsia"/>
        </w:rPr>
        <w:t>　　图表 192：永昌积水复合材料有限公司SWOT分析</w:t>
      </w:r>
      <w:r>
        <w:rPr>
          <w:rFonts w:hint="eastAsia"/>
        </w:rPr>
        <w:br/>
      </w:r>
      <w:r>
        <w:rPr>
          <w:rFonts w:hint="eastAsia"/>
        </w:rPr>
        <w:t>　　图表 193：四川金炜集团有限公司SWOT分析</w:t>
      </w:r>
      <w:r>
        <w:rPr>
          <w:rFonts w:hint="eastAsia"/>
        </w:rPr>
        <w:br/>
      </w:r>
      <w:r>
        <w:rPr>
          <w:rFonts w:hint="eastAsia"/>
        </w:rPr>
        <w:t>　　图表 194：河南省华美实业有限公司SWOT分析</w:t>
      </w:r>
      <w:r>
        <w:rPr>
          <w:rFonts w:hint="eastAsia"/>
        </w:rPr>
        <w:br/>
      </w:r>
      <w:r>
        <w:rPr>
          <w:rFonts w:hint="eastAsia"/>
        </w:rPr>
        <w:t>　　图表 195：河北可耐特玻璃钢有限公司SWOT分析</w:t>
      </w:r>
      <w:r>
        <w:rPr>
          <w:rFonts w:hint="eastAsia"/>
        </w:rPr>
        <w:br/>
      </w:r>
      <w:r>
        <w:rPr>
          <w:rFonts w:hint="eastAsia"/>
        </w:rPr>
        <w:t>　　图表 196：四川威玻新材料集团有限公司组织架构图</w:t>
      </w:r>
      <w:r>
        <w:rPr>
          <w:rFonts w:hint="eastAsia"/>
        </w:rPr>
        <w:br/>
      </w:r>
      <w:r>
        <w:rPr>
          <w:rFonts w:hint="eastAsia"/>
        </w:rPr>
        <w:t>　　图表 197：四川威玻新材料集团有限公司SWOT分析</w:t>
      </w:r>
      <w:r>
        <w:rPr>
          <w:rFonts w:hint="eastAsia"/>
        </w:rPr>
        <w:br/>
      </w:r>
      <w:r>
        <w:rPr>
          <w:rFonts w:hint="eastAsia"/>
        </w:rPr>
        <w:t>　　图表 198：荣成爱士玻璃钢有限责任公司SWOT分析</w:t>
      </w:r>
      <w:r>
        <w:rPr>
          <w:rFonts w:hint="eastAsia"/>
        </w:rPr>
        <w:br/>
      </w:r>
      <w:r>
        <w:rPr>
          <w:rFonts w:hint="eastAsia"/>
        </w:rPr>
        <w:t>　　图表 199：山东胜利新大实业集团有限公司SWOT分析</w:t>
      </w:r>
      <w:r>
        <w:rPr>
          <w:rFonts w:hint="eastAsia"/>
        </w:rPr>
        <w:br/>
      </w:r>
      <w:r>
        <w:rPr>
          <w:rFonts w:hint="eastAsia"/>
        </w:rPr>
        <w:t>　　图表 200：沁阳市锦辉风电科技有限公司SWOT分析</w:t>
      </w:r>
      <w:r>
        <w:rPr>
          <w:rFonts w:hint="eastAsia"/>
        </w:rPr>
        <w:br/>
      </w:r>
      <w:r>
        <w:rPr>
          <w:rFonts w:hint="eastAsia"/>
        </w:rPr>
        <w:t>　　图表 201：山东格瑞德集团有限公司SWOT分析</w:t>
      </w:r>
      <w:r>
        <w:rPr>
          <w:rFonts w:hint="eastAsia"/>
        </w:rPr>
        <w:br/>
      </w:r>
      <w:r>
        <w:rPr>
          <w:rFonts w:hint="eastAsia"/>
        </w:rPr>
        <w:t>　　图表 202：河南永威安防股份有限公司SWOT分析</w:t>
      </w:r>
      <w:r>
        <w:rPr>
          <w:rFonts w:hint="eastAsia"/>
        </w:rPr>
        <w:br/>
      </w:r>
      <w:r>
        <w:rPr>
          <w:rFonts w:hint="eastAsia"/>
        </w:rPr>
        <w:t>　　图表 203：连云港中复连众复合材料集团有限公司组织架构图</w:t>
      </w:r>
      <w:r>
        <w:rPr>
          <w:rFonts w:hint="eastAsia"/>
        </w:rPr>
        <w:br/>
      </w:r>
      <w:r>
        <w:rPr>
          <w:rFonts w:hint="eastAsia"/>
        </w:rPr>
        <w:t>　　图表 204：连云港中复连众复合材料集团有限公司SWOT分析</w:t>
      </w:r>
      <w:r>
        <w:rPr>
          <w:rFonts w:hint="eastAsia"/>
        </w:rPr>
        <w:br/>
      </w:r>
      <w:r>
        <w:rPr>
          <w:rFonts w:hint="eastAsia"/>
        </w:rPr>
        <w:t>　　图表 205：北京玻钢院复合材料有限公司组织架构图</w:t>
      </w:r>
      <w:r>
        <w:rPr>
          <w:rFonts w:hint="eastAsia"/>
        </w:rPr>
        <w:br/>
      </w:r>
      <w:r>
        <w:rPr>
          <w:rFonts w:hint="eastAsia"/>
        </w:rPr>
        <w:t>　　图表 206：北京玻钢院复合材料有限公司SWOT分析</w:t>
      </w:r>
      <w:r>
        <w:rPr>
          <w:rFonts w:hint="eastAsia"/>
        </w:rPr>
        <w:br/>
      </w:r>
      <w:r>
        <w:rPr>
          <w:rFonts w:hint="eastAsia"/>
        </w:rPr>
        <w:t>　　图表 207：哈尔滨斯达玻璃钢有限公司SWOT分析</w:t>
      </w:r>
      <w:r>
        <w:rPr>
          <w:rFonts w:hint="eastAsia"/>
        </w:rPr>
        <w:br/>
      </w:r>
      <w:r>
        <w:rPr>
          <w:rFonts w:hint="eastAsia"/>
        </w:rPr>
        <w:t>　　图表 208：2024-2030年中国玻璃钢行业市场规模及预测（单位：亿元）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a5657ec04082" w:history="1">
        <w:r>
          <w:rPr>
            <w:rStyle w:val="Hyperlink"/>
          </w:rPr>
          <w:t>中国玻璃钢行业市场调查研究及发展前景预测报告（2024年版）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aa5657ec04082" w:history="1">
        <w:r>
          <w:rPr>
            <w:rStyle w:val="Hyperlink"/>
          </w:rPr>
          <w:t>https://www.20087.com/M_NengYuanKuangChan/96/BoLiGangHangYeXianZhuangYuFaZhanQuShi.html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f77c83f1d43eb" w:history="1">
      <w:r>
        <w:rPr>
          <w:rStyle w:val="Hyperlink"/>
        </w:rPr>
        <w:t>中国玻璃钢行业市场调查研究及发展前景预测报告（2024年版）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BoLiGangHangYeXianZhuangYuFaZhanQuShi.html" TargetMode="External" Id="R96faa5657ec0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BoLiGangHangYeXianZhuangYuFaZhanQuShi.html" TargetMode="External" Id="Rb62f77c83f1d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2024-03-04T03:07:00Z</dcterms:created>
  <dcterms:modified xsi:type="dcterms:W3CDTF">2024-03-04T04:07:00Z</dcterms:modified>
  <dc:subject>中国玻璃钢行业市场调查研究及发展前景预测报告（2024年版）</dc:subject>
  <dc:title>中国玻璃钢行业市场调查研究及发展前景预测报告（2024年版）</dc:title>
  <cp:keywords>中国玻璃钢行业市场调查研究及发展前景预测报告（2024年版）</cp:keywords>
  <dc:description>中国玻璃钢行业市场调查研究及发展前景预测报告（2024年版）</dc:description>
</cp:coreProperties>
</file>