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8fa114d5640cb" w:history="1">
              <w:r>
                <w:rPr>
                  <w:rStyle w:val="Hyperlink"/>
                </w:rPr>
                <w:t>2024-2030年中国电脑电源行业发展全面调研与未来前景预测报告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8fa114d5640cb" w:history="1">
              <w:r>
                <w:rPr>
                  <w:rStyle w:val="Hyperlink"/>
                </w:rPr>
                <w:t>2024-2030年中国电脑电源行业发展全面调研与未来前景预测报告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8fa114d5640cb" w:history="1">
                <w:r>
                  <w:rPr>
                    <w:rStyle w:val="Hyperlink"/>
                  </w:rPr>
                  <w:t>https://www.20087.com/6/69/DianNaoDianYuanFaZhanQianJingYuCe.html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计算机系统的心脏，其性能直接影响着电脑的稳定性和能效。近年来，随着计算机硬件性能的提升和对绿色能源的追求，高效率、低噪音的电脑电源受到市场青睐。现代电脑电源不仅功率密度高，转换效率可达80%以上，还具备智能风扇控制、过载保护等安全特性。然而，电源的散热和电磁兼容性问题，以及对环保材料的使用，是行业需持续优化的方向。</w:t>
      </w:r>
      <w:r>
        <w:rPr>
          <w:rFonts w:hint="eastAsia"/>
        </w:rPr>
        <w:br/>
      </w:r>
      <w:r>
        <w:rPr>
          <w:rFonts w:hint="eastAsia"/>
        </w:rPr>
        <w:t>　　未来，电脑电源将更加注重能效和智能化。一方面，通过优化电路设计和采用新型半导体材料，如碳化硅（SiC）和氮化镓（GaN），电脑电源将实现更高的能效和更小的体积。另一方面，电源将集成物联网（IoT）技术，实现远程监控和智能管理，如实时监控电源状态、预测性维护等，提高系统可靠性和用户体验。同时，随着绿色计算的兴起，电脑电源将更加注重环保设计，使用可回收材料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8fa114d5640cb" w:history="1">
        <w:r>
          <w:rPr>
            <w:rStyle w:val="Hyperlink"/>
          </w:rPr>
          <w:t>2024-2030年中国电脑电源行业发展全面调研与未来前景预测报告</w:t>
        </w:r>
      </w:hyperlink>
      <w:r>
        <w:rPr>
          <w:rFonts w:hint="eastAsia"/>
        </w:rPr>
        <w:t>》深入剖析了当前电脑电源行业的现状与市场需求，详细探讨了电脑电源市场规模及其价格动态。电脑电源报告从产业链角度出发，分析了上下游的影响因素，并进一步细分市场，对电脑电源各细分领域的具体情况进行探讨。电脑电源报告还根据现有数据，对电脑电源市场前景及发展趋势进行了科学预测，揭示了行业内重点企业的竞争格局，评估了品牌影响力和市场集中度，同时指出了电脑电源行业面临的风险与机遇。电脑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电脑电源行业相关概述</w:t>
      </w:r>
      <w:r>
        <w:rPr>
          <w:rFonts w:hint="eastAsia"/>
        </w:rPr>
        <w:br/>
      </w:r>
      <w:r>
        <w:rPr>
          <w:rFonts w:hint="eastAsia"/>
        </w:rPr>
        <w:t>　　　　一、电脑电源行业定义及特点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1、电脑电源行业定义</w:t>
      </w:r>
      <w:r>
        <w:rPr>
          <w:rFonts w:hint="eastAsia"/>
        </w:rPr>
        <w:br/>
      </w:r>
      <w:r>
        <w:rPr>
          <w:rFonts w:hint="eastAsia"/>
        </w:rPr>
        <w:t>　　　　　　2、电脑电源行业特点</w:t>
      </w:r>
      <w:r>
        <w:rPr>
          <w:rFonts w:hint="eastAsia"/>
        </w:rPr>
        <w:br/>
      </w:r>
      <w:r>
        <w:rPr>
          <w:rFonts w:hint="eastAsia"/>
        </w:rPr>
        <w:t>　　　　二、电脑电源行业经营模式分析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1、电脑电源生产模式</w:t>
      </w:r>
      <w:r>
        <w:rPr>
          <w:rFonts w:hint="eastAsia"/>
        </w:rPr>
        <w:br/>
      </w:r>
      <w:r>
        <w:rPr>
          <w:rFonts w:hint="eastAsia"/>
        </w:rPr>
        <w:t>　　　　　　2、电脑电源采购模式</w:t>
      </w:r>
      <w:r>
        <w:rPr>
          <w:rFonts w:hint="eastAsia"/>
        </w:rPr>
        <w:br/>
      </w:r>
      <w:r>
        <w:rPr>
          <w:rFonts w:hint="eastAsia"/>
        </w:rPr>
        <w:t>　　　　　　3、电脑电源销售模式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2024年世界电脑电源行业市场运行形势分析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2024年全球电脑电源行业发展概况</w:t>
      </w:r>
      <w:r>
        <w:rPr>
          <w:rFonts w:hint="eastAsia"/>
        </w:rPr>
        <w:br/>
      </w:r>
      <w:r>
        <w:rPr>
          <w:rFonts w:hint="eastAsia"/>
        </w:rPr>
        <w:t>　　第二节 世界电脑电源行业发展走势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当前我国电脑电源技术发展现状</w:t>
      </w:r>
      <w:r>
        <w:rPr>
          <w:rFonts w:hint="eastAsia"/>
        </w:rPr>
        <w:br/>
      </w:r>
      <w:r>
        <w:rPr>
          <w:rFonts w:hint="eastAsia"/>
        </w:rPr>
        <w:t>　　第二节 中外电脑电源技术差距及产生差距的主要原因分析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提高我国电脑电源技术的对策</w:t>
      </w:r>
      <w:r>
        <w:rPr>
          <w:rFonts w:hint="eastAsia"/>
        </w:rPr>
        <w:br/>
      </w:r>
      <w:r>
        <w:rPr>
          <w:rFonts w:hint="eastAsia"/>
        </w:rPr>
        <w:t>　　第四节 我国电脑电源研发、设计发展趋势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三、2024-2030年电脑电源行业市场供给预测</w:t>
      </w:r>
      <w:r>
        <w:rPr>
          <w:rFonts w:hint="eastAsia"/>
        </w:rPr>
        <w:br/>
      </w:r>
      <w:r>
        <w:rPr>
          <w:rFonts w:hint="eastAsia"/>
        </w:rPr>
        <w:t>　　第五节 电脑电源行业市场供需平衡状况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电脑电源行业集中度分析</w:t>
      </w:r>
      <w:r>
        <w:rPr>
          <w:rFonts w:hint="eastAsia"/>
        </w:rPr>
        <w:br/>
      </w:r>
      <w:r>
        <w:rPr>
          <w:rFonts w:hint="eastAsia"/>
        </w:rPr>
        <w:t>　　　　一、电脑电源市场集中度分析</w:t>
      </w:r>
      <w:r>
        <w:rPr>
          <w:rFonts w:hint="eastAsia"/>
        </w:rPr>
        <w:br/>
      </w:r>
      <w:r>
        <w:rPr>
          <w:rFonts w:hint="eastAsia"/>
        </w:rPr>
        <w:t>　　　　二、电脑电源企业集中度分析</w:t>
      </w:r>
      <w:r>
        <w:rPr>
          <w:rFonts w:hint="eastAsia"/>
        </w:rPr>
        <w:br/>
      </w:r>
      <w:r>
        <w:rPr>
          <w:rFonts w:hint="eastAsia"/>
        </w:rPr>
        <w:t>　　　　三、电脑电源区域集中度分析</w:t>
      </w:r>
      <w:r>
        <w:rPr>
          <w:rFonts w:hint="eastAsia"/>
        </w:rPr>
        <w:br/>
      </w:r>
      <w:r>
        <w:rPr>
          <w:rFonts w:hint="eastAsia"/>
        </w:rPr>
        <w:t>　　第二节 电脑电源行业竞争格局分析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电脑电源企业发展策略分析</w:t>
      </w:r>
      <w:r>
        <w:rPr>
          <w:rFonts w:hint="eastAsia"/>
        </w:rPr>
        <w:br/>
      </w:r>
      <w:r>
        <w:rPr>
          <w:rFonts w:hint="eastAsia"/>
        </w:rPr>
        <w:t>　　第一节 电脑电源市场策略分析</w:t>
      </w:r>
      <w:r>
        <w:rPr>
          <w:rFonts w:hint="eastAsia"/>
        </w:rPr>
        <w:br/>
      </w:r>
      <w:r>
        <w:rPr>
          <w:rFonts w:hint="eastAsia"/>
        </w:rPr>
        <w:t>　　　　一、电脑电源价格策略分析</w:t>
      </w:r>
      <w:r>
        <w:rPr>
          <w:rFonts w:hint="eastAsia"/>
        </w:rPr>
        <w:br/>
      </w:r>
      <w:r>
        <w:rPr>
          <w:rFonts w:hint="eastAsia"/>
        </w:rPr>
        <w:t>　　　　二、电脑电源渠道策略分析</w:t>
      </w:r>
      <w:r>
        <w:rPr>
          <w:rFonts w:hint="eastAsia"/>
        </w:rPr>
        <w:br/>
      </w:r>
      <w:r>
        <w:rPr>
          <w:rFonts w:hint="eastAsia"/>
        </w:rPr>
        <w:t>　　第二节 电脑电源销售策略分析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对我国电脑电源品牌的战略思考</w:t>
      </w:r>
      <w:r>
        <w:rPr>
          <w:rFonts w:hint="eastAsia"/>
        </w:rPr>
        <w:br/>
      </w:r>
      <w:r>
        <w:rPr>
          <w:rFonts w:hint="eastAsia"/>
        </w:rPr>
        <w:t>　　　　一、电脑电源实施品牌战略的意义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三、我国电脑电源企业的品牌战略</w:t>
      </w:r>
      <w:r>
        <w:rPr>
          <w:rFonts w:hint="eastAsia"/>
        </w:rPr>
        <w:br/>
      </w:r>
      <w:r>
        <w:rPr>
          <w:rFonts w:hint="eastAsia"/>
        </w:rPr>
        <w:t>　　　　四、电脑电源品牌战略管理的策略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中国电脑电源行业营销策略分析</w:t>
      </w:r>
      <w:r>
        <w:rPr>
          <w:rFonts w:hint="eastAsia"/>
        </w:rPr>
        <w:br/>
      </w:r>
      <w:r>
        <w:rPr>
          <w:rFonts w:hint="eastAsia"/>
        </w:rPr>
        <w:t>　　第一节 电脑电源市场推广策略研究分析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一、做好电脑电源产品导入</w:t>
      </w:r>
      <w:r>
        <w:rPr>
          <w:rFonts w:hint="eastAsia"/>
        </w:rPr>
        <w:br/>
      </w:r>
      <w:r>
        <w:rPr>
          <w:rFonts w:hint="eastAsia"/>
        </w:rPr>
        <w:t>　　　　二、做好电脑电源产品组合和产品线决策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2024-2030年中国电脑电源行业投资前景与风险预测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2024-2030年中国电脑电源行业投资前景分析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二、2024-2030年中国电脑电源行业盈利模式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三、2024-2030年中国电脑电源行业盈利因素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2024-2030年中国电脑电源行业投资机会分析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二、2024-2030年中国电脑电源行业区域市场投资潜力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二、2024-2030年中国电脑电源行业技术风险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三、2024-2030年中国电脑电源行业政策风险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四、2024-2030年中国电脑电源行业进入退出风险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2024-2030年中国电脑电源行业盈利模式与投资策略分析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中智~林~中国电脑电源行业多元化经营战略的可行性分析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电脑电源行业历程</w:t>
      </w:r>
      <w:r>
        <w:rPr>
          <w:rFonts w:hint="eastAsia"/>
        </w:rPr>
        <w:br/>
      </w:r>
      <w:r>
        <w:rPr>
          <w:rFonts w:hint="eastAsia"/>
        </w:rPr>
        <w:t>　　图表 电脑电源行业生命周期</w:t>
      </w:r>
      <w:r>
        <w:rPr>
          <w:rFonts w:hint="eastAsia"/>
        </w:rPr>
        <w:br/>
      </w:r>
      <w:r>
        <w:rPr>
          <w:rFonts w:hint="eastAsia"/>
        </w:rPr>
        <w:t>　　图表 电脑电源行业产业链分析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8fa114d5640cb" w:history="1">
        <w:r>
          <w:rPr>
            <w:rStyle w:val="Hyperlink"/>
          </w:rPr>
          <w:t>2024-2030年中国电脑电源行业发展全面调研与未来前景预测报告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8fa114d5640cb" w:history="1">
        <w:r>
          <w:rPr>
            <w:rStyle w:val="Hyperlink"/>
          </w:rPr>
          <w:t>https://www.20087.com/6/69/DianNaoDianYuanFaZhanQianJingYuCe.html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e72bb79dd4d2e" w:history="1">
      <w:r>
        <w:rPr>
          <w:rStyle w:val="Hyperlink"/>
        </w:rPr>
        <w:t>2024-2030年中国电脑电源行业发展全面调研与未来前景预测报告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NaoDianYuanFaZhanQianJingYuCe.html" TargetMode="External" Id="R5318fa114d5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NaoDianYuanFaZhanQianJingYuCe.html" TargetMode="External" Id="Rc28e72bb79dd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2024-03-26T00:11:00Z</dcterms:created>
  <dcterms:modified xsi:type="dcterms:W3CDTF">2024-03-26T01:11:00Z</dcterms:modified>
  <dc:subject>2024-2030年中国电脑电源行业发展全面调研与未来前景预测报告</dc:subject>
  <dc:title>2024-2030年中国电脑电源行业发展全面调研与未来前景预测报告</dc:title>
  <cp:keywords>2024-2030年中国电脑电源行业发展全面调研与未来前景预测报告</cp:keywords>
  <dc:description>2024-2030年中国电脑电源行业发展全面调研与未来前景预测报告</dc:description>
</cp:coreProperties>
</file>