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25ac3f364638" w:history="1">
              <w:r>
                <w:rPr>
                  <w:rStyle w:val="Hyperlink"/>
                </w:rPr>
                <w:t>中国高纯镉行业现状分析与发展前景报告（2026-2032年）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25ac3f364638" w:history="1">
              <w:r>
                <w:rPr>
                  <w:rStyle w:val="Hyperlink"/>
                </w:rPr>
                <w:t>中国高纯镉行业现状分析与发展前景报告（2026-2032年）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25ac3f364638" w:history="1">
                <w:r>
                  <w:rPr>
                    <w:rStyle w:val="Hyperlink"/>
                  </w:rPr>
                  <w:t>https://www.20087.com/6/69/GaoChunGeShiChangXianZhuangHeQianJing.html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是纯度达到5N（99.999%）及以上级别的金属镉，主要用于制备II-VI族化合物半导体（如CdTe、CdZnTe）、核反应堆中子吸收材料及红外探测器。其极高纯度可有效减少晶格缺陷，提升光电转换效率与探测灵敏度。当前制备工艺依赖真空蒸馏、区域熔炼或多级电解精炼，在先进核能与红外成像需求驱动下，对杂质（特别是碱金属与过渡金属）控制提出极致要求。然而，镉本身具有高毒性，全球多国对其开采、冶炼与废弃物处理实施严格管控；同时，碲化镉薄膜太阳能电池面临铅基钙钛矿等新兴技术竞争，抑制上游材料扩张。</w:t>
      </w:r>
      <w:r>
        <w:rPr>
          <w:rFonts w:hint="eastAsia"/>
        </w:rPr>
        <w:br/>
      </w:r>
      <w:r>
        <w:rPr>
          <w:rFonts w:hint="eastAsia"/>
        </w:rPr>
        <w:t>　　未来，高纯镉将聚焦封闭循环、替代材料协同与特种应用深耕。在CdTe光伏组件回收体系中，高效提纯技术实现镉闭环再利用；与无镉量子点（如InP）研发并行，形成技术互补。在核医学与空间探测领域，高纯镉锌碲（CZT）晶体因其室温高能谱分辨率仍具战略价值。此外，惰性气氛封装与智能物流监控保障全链条安全。长远看，高纯镉虽受环保制约，但凭借在特定高端领域的不可替代性，将通过绿色冶金与循环经济模式维持有限而高价值的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25ac3f364638" w:history="1">
        <w:r>
          <w:rPr>
            <w:rStyle w:val="Hyperlink"/>
          </w:rPr>
          <w:t>中国高纯镉行业现状分析与发展前景报告（2026-2032年）</w:t>
        </w:r>
      </w:hyperlink>
      <w:r>
        <w:rPr>
          <w:rFonts w:hint="eastAsia"/>
        </w:rPr>
        <w:t>》基于详实数据资料，系统分析高纯镉产业链结构、市场规模及需求现状，梳理高纯镉市场价格走势与行业发展特点。报告重点研究行业竞争格局，包括重点高纯镉企业的市场表现，并对高纯镉细分领域的发展潜力进行评估。结合政策环境和高纯镉技术演进方向，对高纯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中国不同纯度高纯镉增长趋势2021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按照不同材料来源，高纯镉主要可以分为如下几个类别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中国不同材料来源高纯镉增长趋势2021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原镉</w:t>
      </w:r>
      <w:r>
        <w:rPr>
          <w:rFonts w:hint="eastAsia"/>
        </w:rPr>
        <w:br/>
      </w:r>
      <w:r>
        <w:rPr>
          <w:rFonts w:hint="eastAsia"/>
        </w:rPr>
        <w:t>　　　　1.3.3 再生镉</w:t>
      </w:r>
      <w:r>
        <w:rPr>
          <w:rFonts w:hint="eastAsia"/>
        </w:rPr>
        <w:br/>
      </w:r>
      <w:r>
        <w:rPr>
          <w:rFonts w:hint="eastAsia"/>
        </w:rPr>
        <w:t>　　1.4 按照不同产品形状，高纯镉主要可以分为如下几个类别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中国不同产品形状高纯镉增长趋势2021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棒/块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　　1.4.4 粉末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从不同应用，高纯镉主要包括如下几个方面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中国不同应用高纯镉增长趋势2021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红外光电器件</w:t>
      </w:r>
      <w:r>
        <w:rPr>
          <w:rFonts w:hint="eastAsia"/>
        </w:rPr>
        <w:br/>
      </w:r>
      <w:r>
        <w:rPr>
          <w:rFonts w:hint="eastAsia"/>
        </w:rPr>
        <w:t>　　　　1.5.4 核工业</w:t>
      </w:r>
      <w:r>
        <w:rPr>
          <w:rFonts w:hint="eastAsia"/>
        </w:rPr>
        <w:br/>
      </w:r>
      <w:r>
        <w:rPr>
          <w:rFonts w:hint="eastAsia"/>
        </w:rPr>
        <w:t>　　　　1.5.5 合金制备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中国高纯镉发展现状及未来趋势（2021-2032）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中国市场高纯镉收入及增长率（2021-2032）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中国市场高纯镉销量及增长率（2021-2032）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2.7 高纯镉行业集中度、竞争程度分析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不同纯度高纯镉分析</w:t>
      </w:r>
      <w:r>
        <w:rPr>
          <w:rFonts w:hint="eastAsia"/>
        </w:rPr>
        <w:br/>
      </w:r>
      <w:r>
        <w:rPr>
          <w:rFonts w:hint="eastAsia"/>
        </w:rPr>
        <w:t>　　4.1 中国市场不同纯度高纯镉销量（2021-2032）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中国市场不同纯度高纯镉销量及市场份额（2021-2026）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中国市场不同纯度高纯镉销量预测（2027-2032）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中国市场不同纯度高纯镉规模（2021-2032）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中国市场不同纯度高纯镉规模及市场份额（2021-2026）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中国市场不同纯度高纯镉规模预测（2027-2032）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中国市场不同纯度高纯镉价格走势（2021-2032）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不同应用高纯镉分析</w:t>
      </w:r>
      <w:r>
        <w:rPr>
          <w:rFonts w:hint="eastAsia"/>
        </w:rPr>
        <w:br/>
      </w:r>
      <w:r>
        <w:rPr>
          <w:rFonts w:hint="eastAsia"/>
        </w:rPr>
        <w:t>　　5.1 中国市场不同应用高纯镉销量（2021-2032）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高纯镉行业发展分析---发展趋势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高纯镉行业发展分析---厂商壁垒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高纯镉行业发展分析---驱动因素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高纯镉行业发展分析---制约因素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高纯镉中国企业SWOT分析</w:t>
      </w:r>
      <w:r>
        <w:rPr>
          <w:rFonts w:hint="eastAsia"/>
        </w:rPr>
        <w:br/>
      </w:r>
      <w:r>
        <w:rPr>
          <w:rFonts w:hint="eastAsia"/>
        </w:rPr>
        <w:t>　　6.6 高纯镉行业发展分析---行业政策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高纯镉行业产业链简介</w:t>
      </w:r>
      <w:r>
        <w:rPr>
          <w:rFonts w:hint="eastAsia"/>
        </w:rPr>
        <w:br/>
      </w:r>
      <w:r>
        <w:rPr>
          <w:rFonts w:hint="eastAsia"/>
        </w:rPr>
        <w:t>　　7.2 高纯镉产业链分析-上游</w:t>
      </w:r>
      <w:r>
        <w:rPr>
          <w:rFonts w:hint="eastAsia"/>
        </w:rPr>
        <w:br/>
      </w:r>
      <w:r>
        <w:rPr>
          <w:rFonts w:hint="eastAsia"/>
        </w:rPr>
        <w:t>　　7.3 高纯镉产业链分析-中游</w:t>
      </w:r>
      <w:r>
        <w:rPr>
          <w:rFonts w:hint="eastAsia"/>
        </w:rPr>
        <w:br/>
      </w:r>
      <w:r>
        <w:rPr>
          <w:rFonts w:hint="eastAsia"/>
        </w:rPr>
        <w:t>　　7.4 高纯镉产业链分析-下游</w:t>
      </w:r>
      <w:r>
        <w:rPr>
          <w:rFonts w:hint="eastAsia"/>
        </w:rPr>
        <w:br/>
      </w:r>
      <w:r>
        <w:rPr>
          <w:rFonts w:hint="eastAsia"/>
        </w:rPr>
        <w:t>　　7.5 高纯镉行业采购模式</w:t>
      </w:r>
      <w:r>
        <w:rPr>
          <w:rFonts w:hint="eastAsia"/>
        </w:rPr>
        <w:br/>
      </w:r>
      <w:r>
        <w:rPr>
          <w:rFonts w:hint="eastAsia"/>
        </w:rPr>
        <w:t>　　7.6 高纯镉行业生产模式</w:t>
      </w:r>
      <w:r>
        <w:rPr>
          <w:rFonts w:hint="eastAsia"/>
        </w:rPr>
        <w:br/>
      </w:r>
      <w:r>
        <w:rPr>
          <w:rFonts w:hint="eastAsia"/>
        </w:rPr>
        <w:t>　　7.7 高纯镉行业销售模式及销售渠道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中国本土高纯镉产能、产量分析</w:t>
      </w:r>
      <w:r>
        <w:rPr>
          <w:rFonts w:hint="eastAsia"/>
        </w:rPr>
        <w:br/>
      </w:r>
      <w:r>
        <w:rPr>
          <w:rFonts w:hint="eastAsia"/>
        </w:rPr>
        <w:t>　　8.1 中国高纯镉供需现状及预测（2021-2032）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不同纯度高纯镉市场规模2021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不同材料来源高纯镉市场规模2021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不同产品形状高纯镉市场规模2021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不同应用高纯镉市场规模2021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中国市场主要厂商高纯镉收入（2021-2026）&amp;（万元）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2025年中国主要生产商高纯镉收入排名（万元）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中国市场主要厂商高纯镉价格（2021-2026）&amp;（元/吨）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中国市场主要厂商高纯镉总部及产地分布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中国市场主要厂商成立时间及高纯镉商业化日期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中国市场主要厂商高纯镉产品类型及应用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2025年中国市场高纯镉主要厂商市场地位（第一梯队、第二梯队和第三梯队）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高纯镉市场投资、并购等现状分析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高纯镉生产基地、总部、竞争对手及市场地位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高纯镉产品规格、参数及市场应用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高纯镉销量（吨）、收入（万元）、价格（元/吨）及毛利率（2021-2026）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中国市场不同纯度高纯镉销量（2021-2026）&amp;（吨）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中国市场不同纯度高纯镉销量市场份额（2021-2026）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中国市场不同纯度高纯镉销量预测（2027-2032）&amp;（吨）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中国市场不同纯度高纯镉销量市场份额预测（2027-2032）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中国市场不同纯度高纯镉规模（2021-2026）&amp;（万元）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中国市场不同纯度高纯镉规模市场份额（2021-2026）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中国市场不同纯度高纯镉规模预测（2027-2032）&amp;（万元）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中国市场不同纯度高纯镉规模市场份额预测（2027-2032）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中国市场不同应用高纯镉销量（2021-2026）&amp;（吨）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中国市场不同应用高纯镉销量市场份额（2021-2026）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中国市场不同应用高纯镉销量预测（2027-2032）&amp;（吨）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中国市场不同应用高纯镉销量市场份额预测（2027-2032）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中国市场不同应用高纯镉规模（2021-2026）&amp;（万元）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中国市场不同应用高纯镉规模市场份额（2021-2026）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中国市场不同应用高纯镉规模预测（2027-2032）&amp;（万元）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中国市场不同应用高纯镉规模市场份额预测（2027-2032）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高纯镉行业发展分析---发展趋势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高纯镉行业发展分析---厂商壁垒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高纯镉行业发展分析---驱动因素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高纯镉行业发展分析---制约因素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高纯镉行业相关重点政策一览</w:t>
      </w:r>
      <w:r>
        <w:rPr>
          <w:rFonts w:hint="eastAsia"/>
        </w:rPr>
        <w:br/>
      </w:r>
      <w:r>
        <w:rPr>
          <w:rFonts w:hint="eastAsia"/>
        </w:rPr>
        <w:t>　　表 67： 高纯镉行业供应链分析</w:t>
      </w:r>
      <w:r>
        <w:rPr>
          <w:rFonts w:hint="eastAsia"/>
        </w:rPr>
        <w:br/>
      </w:r>
      <w:r>
        <w:rPr>
          <w:rFonts w:hint="eastAsia"/>
        </w:rPr>
        <w:t>　　表 68： 高纯镉上游原料供应商</w:t>
      </w:r>
      <w:r>
        <w:rPr>
          <w:rFonts w:hint="eastAsia"/>
        </w:rPr>
        <w:br/>
      </w:r>
      <w:r>
        <w:rPr>
          <w:rFonts w:hint="eastAsia"/>
        </w:rPr>
        <w:t>　　表 69： 高纯镉行业主要下游客户</w:t>
      </w:r>
      <w:r>
        <w:rPr>
          <w:rFonts w:hint="eastAsia"/>
        </w:rPr>
        <w:br/>
      </w:r>
      <w:r>
        <w:rPr>
          <w:rFonts w:hint="eastAsia"/>
        </w:rPr>
        <w:t>　　表 70： 高纯镉典型经销商</w:t>
      </w:r>
      <w:r>
        <w:rPr>
          <w:rFonts w:hint="eastAsia"/>
        </w:rPr>
        <w:br/>
      </w:r>
      <w:r>
        <w:rPr>
          <w:rFonts w:hint="eastAsia"/>
        </w:rPr>
        <w:t>　　表 71： 中国高纯镉产量、销量、进口量及出口量（2021-2026）&amp;（吨）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中国高纯镉产量、销量、进口量及出口量预测（2027-2032）&amp;（吨）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中国市场高纯镉主要进口来源</w:t>
      </w:r>
      <w:r>
        <w:rPr>
          <w:rFonts w:hint="eastAsia"/>
        </w:rPr>
        <w:br/>
      </w:r>
      <w:r>
        <w:rPr>
          <w:rFonts w:hint="eastAsia"/>
        </w:rPr>
        <w:t>　　表 74： 中国市场高纯镉主要出口目的地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高纯镉产品图片</w:t>
      </w:r>
      <w:r>
        <w:rPr>
          <w:rFonts w:hint="eastAsia"/>
        </w:rPr>
        <w:br/>
      </w:r>
      <w:r>
        <w:rPr>
          <w:rFonts w:hint="eastAsia"/>
        </w:rPr>
        <w:t>　　图 2： 中国不同纯度高纯镉市场规模市场份额2025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5N产品图片</w:t>
      </w:r>
      <w:r>
        <w:rPr>
          <w:rFonts w:hint="eastAsia"/>
        </w:rPr>
        <w:br/>
      </w:r>
      <w:r>
        <w:rPr>
          <w:rFonts w:hint="eastAsia"/>
        </w:rPr>
        <w:t>　　图 4： 6N产品图片</w:t>
      </w:r>
      <w:r>
        <w:rPr>
          <w:rFonts w:hint="eastAsia"/>
        </w:rPr>
        <w:br/>
      </w:r>
      <w:r>
        <w:rPr>
          <w:rFonts w:hint="eastAsia"/>
        </w:rPr>
        <w:t>　　图 5： 7N产品图片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中国不同材料来源高纯镉市场规模市场份额2025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原镉产品图片</w:t>
      </w:r>
      <w:r>
        <w:rPr>
          <w:rFonts w:hint="eastAsia"/>
        </w:rPr>
        <w:br/>
      </w:r>
      <w:r>
        <w:rPr>
          <w:rFonts w:hint="eastAsia"/>
        </w:rPr>
        <w:t>　　图 9： 再生镉产品图片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中国不同产品形状高纯镉市场规模市场份额2025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棒/块产品图片</w:t>
      </w:r>
      <w:r>
        <w:rPr>
          <w:rFonts w:hint="eastAsia"/>
        </w:rPr>
        <w:br/>
      </w:r>
      <w:r>
        <w:rPr>
          <w:rFonts w:hint="eastAsia"/>
        </w:rPr>
        <w:t>　　图 12： 颗粒产品图片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中国不同应用高纯镉市场份额2025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红外光电器件</w:t>
      </w:r>
      <w:r>
        <w:rPr>
          <w:rFonts w:hint="eastAsia"/>
        </w:rPr>
        <w:br/>
      </w:r>
      <w:r>
        <w:rPr>
          <w:rFonts w:hint="eastAsia"/>
        </w:rPr>
        <w:t>　　图 18： 核工业</w:t>
      </w:r>
      <w:r>
        <w:rPr>
          <w:rFonts w:hint="eastAsia"/>
        </w:rPr>
        <w:br/>
      </w:r>
      <w:r>
        <w:rPr>
          <w:rFonts w:hint="eastAsia"/>
        </w:rPr>
        <w:t>　　图 19： 合金制备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中国市场高纯镉市场规模，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中国市场高纯镉收入及增长率（2021-2032）&amp;（万元）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中国市场高纯镉销量及增长率（2021-2032）&amp;（吨）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2025年中国市场主要厂商高纯镉销量市场份额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2025年中国市场主要厂商高纯镉收入市场份额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2025年中国市场前五大厂商高纯镉市场份额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2025年中国市场高纯镉第一梯队、第二梯队和第三梯队厂商（品牌）及市场份额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中国市场不同纯度高纯镉价格走势（2021-2032）&amp;（元/吨）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中国市场不同应用高纯镉价格走势（2021-2032）&amp;（元/吨）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高纯镉中国企业SWOT分析</w:t>
      </w:r>
      <w:r>
        <w:rPr>
          <w:rFonts w:hint="eastAsia"/>
        </w:rPr>
        <w:br/>
      </w:r>
      <w:r>
        <w:rPr>
          <w:rFonts w:hint="eastAsia"/>
        </w:rPr>
        <w:t>　　图 31： 高纯镉产业链</w:t>
      </w:r>
      <w:r>
        <w:rPr>
          <w:rFonts w:hint="eastAsia"/>
        </w:rPr>
        <w:br/>
      </w:r>
      <w:r>
        <w:rPr>
          <w:rFonts w:hint="eastAsia"/>
        </w:rPr>
        <w:t>　　图 32： 高纯镉行业采购模式分析</w:t>
      </w:r>
      <w:r>
        <w:rPr>
          <w:rFonts w:hint="eastAsia"/>
        </w:rPr>
        <w:br/>
      </w:r>
      <w:r>
        <w:rPr>
          <w:rFonts w:hint="eastAsia"/>
        </w:rPr>
        <w:t>　　图 33： 高纯镉行业生产模式分析</w:t>
      </w:r>
      <w:r>
        <w:rPr>
          <w:rFonts w:hint="eastAsia"/>
        </w:rPr>
        <w:br/>
      </w:r>
      <w:r>
        <w:rPr>
          <w:rFonts w:hint="eastAsia"/>
        </w:rPr>
        <w:t>　　图 34： 高纯镉行业销售模式分析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中国高纯镉产能、产量、产能利用率及发展趋势（2021-2032）&amp;（吨）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中国高纯镉产量、市场需求量及发展趋势（2021-2032）&amp;（吨）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25ac3f364638" w:history="1">
        <w:r>
          <w:rPr>
            <w:rStyle w:val="Hyperlink"/>
          </w:rPr>
          <w:t>中国高纯镉行业现状分析与发展前景报告（2026-2032年）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25ac3f364638" w:history="1">
        <w:r>
          <w:rPr>
            <w:rStyle w:val="Hyperlink"/>
          </w:rPr>
          <w:t>https://www.20087.com/6/69/GaoChunGeShiChangXianZhuangHeQianJing.html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热点：镉多少钱一吨、高纯镉的应用、镉含量多少为正常、高纯镉标准、6N高纯镉生产企业、高纯镉的危害、镉元素在哪可以买到、高纯镉企业、镉所属区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8036d68a4afa" w:history="1">
      <w:r>
        <w:rPr>
          <w:rStyle w:val="Hyperlink"/>
        </w:rPr>
        <w:t>中国高纯镉行业现状分析与发展前景报告（2026-2032年）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ChunGeShiChangXianZhuangHeQianJing.html" TargetMode="External" Id="R4d5e25ac3f3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ChunGeShiChangXianZhuangHeQianJing.html" TargetMode="External" Id="Ra9278036d68a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2026-01-19T06:47:55Z</dcterms:created>
  <dcterms:modified xsi:type="dcterms:W3CDTF">2026-01-19T07:47:55Z</dcterms:modified>
  <dc:subject>中国高纯镉行业现状分析与发展前景报告（2026-2032年）</dc:subject>
  <dc:title>中国高纯镉行业现状分析与发展前景报告（2026-2032年）</dc:title>
  <cp:keywords>中国高纯镉行业现状分析与发展前景报告（2026-2032年）</cp:keywords>
  <dc:description>中国高纯镉行业现状分析与发展前景报告（2026-2032年）</dc:description>
</cp:coreProperties>
</file>