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e05c7bbf04cbd" w:history="1">
              <w:r>
                <w:rPr>
                  <w:rStyle w:val="Hyperlink"/>
                </w:rPr>
                <w:t>中国化成箔行业发展现状分析与市场前景预测报告（2025-2031年）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e05c7bbf04cbd" w:history="1">
              <w:r>
                <w:rPr>
                  <w:rStyle w:val="Hyperlink"/>
                </w:rPr>
                <w:t>中国化成箔行业发展现状分析与市场前景预测报告（2025-2031年）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e05c7bbf04cbd" w:history="1">
                <w:r>
                  <w:rPr>
                    <w:rStyle w:val="Hyperlink"/>
                  </w:rPr>
                  <w:t>https://www.20087.com/7/59/HuaChengBoShiChangXianZhuangYuQi.html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作为铝电解电容器的关键材料，其行业发展直接受电子设备小型化、高性能化趋势的影响。中国化成箔行业近年来国产化进程加速，市场规模持续增长，政策环境利好，行业整体运行态势良好。技术上，行业正向高精度、高可靠性和低能耗方向发展，以满足市场对电容器性能的严格要求。同时，行业内企业正通过提升自动化水平和研发投入，优化生产工艺，降低成本并提高产品质量。</w:t>
      </w:r>
      <w:r>
        <w:rPr>
          <w:rFonts w:hint="eastAsia"/>
        </w:rPr>
        <w:br/>
      </w:r>
      <w:r>
        <w:rPr>
          <w:rFonts w:hint="eastAsia"/>
        </w:rPr>
        <w:t>　　化成箔行业未来发展将更加侧重于技术创新和产业链整合。一方面，企业将持续研发新材料和新工艺，以适应新一代电子设备对电容器性能的更高要求，如更高频率响应、更大容量密度。另一方面，行业将深化上下游产业链合作，构建垂直一体化的供应链体系，提高整体竞争力。此外，随着新能源、5G通信等新兴产业的兴起，化成箔将开拓更广阔的应用领域，带动市场需求的多样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e05c7bbf04cbd" w:history="1">
        <w:r>
          <w:rPr>
            <w:rStyle w:val="Hyperlink"/>
          </w:rPr>
          <w:t>中国化成箔行业发展现状分析与市场前景预测报告（2025-2031年）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化成箔行业现状、市场需求及市场规模，系统梳理了化成箔产业链结构、价格趋势及各细分市场动态。报告对化成箔市场前景与发展趋势进行了科学预测，重点分析了品牌竞争格局、市场集中度及主要企业的经营表现。同时，通过SWOT分析揭示了化成箔行业面临的机遇与风险，为化成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化成箔行业概述</w:t>
      </w:r>
      <w:r>
        <w:rPr>
          <w:rFonts w:hint="eastAsia"/>
        </w:rPr>
        <w:br/>
      </w:r>
      <w:r>
        <w:rPr>
          <w:rFonts w:hint="eastAsia"/>
        </w:rPr>
        <w:t>　　第一节 化成箔概述</w:t>
      </w:r>
      <w:r>
        <w:rPr>
          <w:rFonts w:hint="eastAsia"/>
        </w:rPr>
        <w:br/>
      </w:r>
      <w:r>
        <w:rPr>
          <w:rFonts w:hint="eastAsia"/>
        </w:rPr>
        <w:t>　　第二节 化成箔行业特点</w:t>
      </w:r>
      <w:r>
        <w:rPr>
          <w:rFonts w:hint="eastAsia"/>
        </w:rPr>
        <w:br/>
      </w:r>
      <w:r>
        <w:rPr>
          <w:rFonts w:hint="eastAsia"/>
        </w:rPr>
        <w:t>　　第三节 化成箔产业链剖析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国外化成箔市场发展概况</w:t>
      </w:r>
      <w:r>
        <w:rPr>
          <w:rFonts w:hint="eastAsia"/>
        </w:rPr>
        <w:br/>
      </w:r>
      <w:r>
        <w:rPr>
          <w:rFonts w:hint="eastAsia"/>
        </w:rPr>
        <w:t>　　第一节 全球化成箔市场调研</w:t>
      </w:r>
      <w:r>
        <w:rPr>
          <w:rFonts w:hint="eastAsia"/>
        </w:rPr>
        <w:br/>
      </w:r>
      <w:r>
        <w:rPr>
          <w:rFonts w:hint="eastAsia"/>
        </w:rPr>
        <w:t>　　第二节 日本化成箔产业发展分析</w:t>
      </w:r>
      <w:r>
        <w:rPr>
          <w:rFonts w:hint="eastAsia"/>
        </w:rPr>
        <w:br/>
      </w:r>
      <w:r>
        <w:rPr>
          <w:rFonts w:hint="eastAsia"/>
        </w:rPr>
        <w:t>　　第二节 中国台湾地区化成箔产业发展分析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2025年中国化成箔环境分析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中国化成箔技术发展分析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当前中国化成箔技术发展现况分析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中国化成箔技术成熟度分析</w:t>
      </w:r>
      <w:r>
        <w:rPr>
          <w:rFonts w:hint="eastAsia"/>
        </w:rPr>
        <w:br/>
      </w:r>
      <w:r>
        <w:rPr>
          <w:rFonts w:hint="eastAsia"/>
        </w:rPr>
        <w:t>　　第三节 中外化成箔技术差距及其主要因素分析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提高中国化成箔技术的策略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化成箔市场特性分析</w:t>
      </w:r>
      <w:r>
        <w:rPr>
          <w:rFonts w:hint="eastAsia"/>
        </w:rPr>
        <w:br/>
      </w:r>
      <w:r>
        <w:rPr>
          <w:rFonts w:hint="eastAsia"/>
        </w:rPr>
        <w:t>　　第一节 集中度化成箔及预测</w:t>
      </w:r>
      <w:r>
        <w:rPr>
          <w:rFonts w:hint="eastAsia"/>
        </w:rPr>
        <w:br/>
      </w:r>
      <w:r>
        <w:rPr>
          <w:rFonts w:hint="eastAsia"/>
        </w:rPr>
        <w:t>　　第二节 SWOT化成箔及预测</w:t>
      </w:r>
      <w:r>
        <w:rPr>
          <w:rFonts w:hint="eastAsia"/>
        </w:rPr>
        <w:br/>
      </w:r>
      <w:r>
        <w:rPr>
          <w:rFonts w:hint="eastAsia"/>
        </w:rPr>
        <w:t>　　　　一、优势化成箔</w:t>
      </w:r>
      <w:r>
        <w:rPr>
          <w:rFonts w:hint="eastAsia"/>
        </w:rPr>
        <w:br/>
      </w:r>
      <w:r>
        <w:rPr>
          <w:rFonts w:hint="eastAsia"/>
        </w:rPr>
        <w:t>　　　　二、劣势化成箔</w:t>
      </w:r>
      <w:r>
        <w:rPr>
          <w:rFonts w:hint="eastAsia"/>
        </w:rPr>
        <w:br/>
      </w:r>
      <w:r>
        <w:rPr>
          <w:rFonts w:hint="eastAsia"/>
        </w:rPr>
        <w:t>　　　　三、机会化成箔</w:t>
      </w:r>
      <w:r>
        <w:rPr>
          <w:rFonts w:hint="eastAsia"/>
        </w:rPr>
        <w:br/>
      </w:r>
      <w:r>
        <w:rPr>
          <w:rFonts w:hint="eastAsia"/>
        </w:rPr>
        <w:t>　　　　四、风险化成箔</w:t>
      </w:r>
      <w:r>
        <w:rPr>
          <w:rFonts w:hint="eastAsia"/>
        </w:rPr>
        <w:br/>
      </w:r>
      <w:r>
        <w:rPr>
          <w:rFonts w:hint="eastAsia"/>
        </w:rPr>
        <w:t>　　第三节 进入退出状况化成箔及预测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中国化成箔发展现状</w:t>
      </w:r>
      <w:r>
        <w:rPr>
          <w:rFonts w:hint="eastAsia"/>
        </w:rPr>
        <w:br/>
      </w:r>
      <w:r>
        <w:rPr>
          <w:rFonts w:hint="eastAsia"/>
        </w:rPr>
        <w:t>　　第一节 中国化成箔市场现状分析及预测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中国化成箔行业产量情况分析及预测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一、化成箔总体产能规模</w:t>
      </w:r>
      <w:r>
        <w:rPr>
          <w:rFonts w:hint="eastAsia"/>
        </w:rPr>
        <w:br/>
      </w:r>
      <w:r>
        <w:rPr>
          <w:rFonts w:hint="eastAsia"/>
        </w:rPr>
        <w:t>　　　　二、化成箔生产区域分布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中国化成箔市场需求分析及预测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一、中国化成箔需求特点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中国化成箔价格趋势分析</w:t>
      </w:r>
      <w:r>
        <w:rPr>
          <w:rFonts w:hint="eastAsia"/>
        </w:rPr>
        <w:br/>
      </w:r>
      <w:r>
        <w:rPr>
          <w:rFonts w:hint="eastAsia"/>
        </w:rPr>
        <w:t>　　　　一、中国化成箔2020-2025年价格趋势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二、中国化成箔当前市场价格及分析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三、影响化成箔价格因素分析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四、2025-2031年中国化成箔价格走势预测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2020-2025年中国化成箔行业经济运行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2020-2025年中国化成箔进出口分析</w:t>
      </w:r>
      <w:r>
        <w:rPr>
          <w:rFonts w:hint="eastAsia"/>
        </w:rPr>
        <w:br/>
      </w:r>
      <w:r>
        <w:rPr>
          <w:rFonts w:hint="eastAsia"/>
        </w:rPr>
        <w:t>　　第一节 化成箔进出口特点</w:t>
      </w:r>
      <w:r>
        <w:rPr>
          <w:rFonts w:hint="eastAsia"/>
        </w:rPr>
        <w:br/>
      </w:r>
      <w:r>
        <w:rPr>
          <w:rFonts w:hint="eastAsia"/>
        </w:rPr>
        <w:t>　　第二节 化成箔进口分析</w:t>
      </w:r>
      <w:r>
        <w:rPr>
          <w:rFonts w:hint="eastAsia"/>
        </w:rPr>
        <w:br/>
      </w:r>
      <w:r>
        <w:rPr>
          <w:rFonts w:hint="eastAsia"/>
        </w:rPr>
        <w:t>　　第三节 化成箔出口分析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2020-2025年主要化成箔企业及竞争格局（企业可定制任选）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华锋股份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海星电子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化成箔投资建议</w:t>
      </w:r>
      <w:r>
        <w:rPr>
          <w:rFonts w:hint="eastAsia"/>
        </w:rPr>
        <w:br/>
      </w:r>
      <w:r>
        <w:rPr>
          <w:rFonts w:hint="eastAsia"/>
        </w:rPr>
        <w:t>　　第一节 化成箔投资环境分析</w:t>
      </w:r>
      <w:r>
        <w:rPr>
          <w:rFonts w:hint="eastAsia"/>
        </w:rPr>
        <w:br/>
      </w:r>
      <w:r>
        <w:rPr>
          <w:rFonts w:hint="eastAsia"/>
        </w:rPr>
        <w:t>　　第二节 化成箔投资进入壁垒分析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化成箔投资建议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2025-2031年中国化成箔未来发展预测及行业前景调研分析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未来化成箔行业发展趋势分析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一、未来化成箔行业发展分析</w:t>
      </w:r>
      <w:r>
        <w:rPr>
          <w:rFonts w:hint="eastAsia"/>
        </w:rPr>
        <w:br/>
      </w:r>
      <w:r>
        <w:rPr>
          <w:rFonts w:hint="eastAsia"/>
        </w:rPr>
        <w:t>　　　　二、未来化成箔行业技术开发方向</w:t>
      </w:r>
      <w:r>
        <w:rPr>
          <w:rFonts w:hint="eastAsia"/>
        </w:rPr>
        <w:br/>
      </w:r>
      <w:r>
        <w:rPr>
          <w:rFonts w:hint="eastAsia"/>
        </w:rPr>
        <w:t>　　第二节 化成箔行业相关趋势预测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2025-2031年中国化成箔行业投资规划建议分析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2025-2031年中国化成箔行业投资前景研究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2025-2031年对中国化成箔行业品牌的战略思考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2025-2031年中国化成箔行业投资规划建议研究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e05c7bbf04cbd" w:history="1">
        <w:r>
          <w:rPr>
            <w:rStyle w:val="Hyperlink"/>
          </w:rPr>
          <w:t>中国化成箔行业发展现状分析与市场前景预测报告（2025-2031年）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e05c7bbf04cbd" w:history="1">
        <w:r>
          <w:rPr>
            <w:rStyle w:val="Hyperlink"/>
          </w:rPr>
          <w:t>https://www.20087.com/7/59/HuaChengBoShiChangXianZhuangYuQi.html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c0920fcc3450d" w:history="1">
      <w:r>
        <w:rPr>
          <w:rStyle w:val="Hyperlink"/>
        </w:rPr>
        <w:t>中国化成箔行业发展现状分析与市场前景预测报告（2025-2031年）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ChengBoShiChangXianZhuangYuQi.html" TargetMode="External" Id="R70ee05c7bbf0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ChengBoShiChangXianZhuangYuQi.html" TargetMode="External" Id="R747c0920fcc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2024-12-31T00:51:00Z</dcterms:created>
  <dcterms:modified xsi:type="dcterms:W3CDTF">2024-12-31T01:51:00Z</dcterms:modified>
  <dc:subject>中国化成箔行业发展现状分析与市场前景预测报告（2025-2031年）</dc:subject>
  <dc:title>中国化成箔行业发展现状分析与市场前景预测报告（2025-2031年）</dc:title>
  <cp:keywords>中国化成箔行业发展现状分析与市场前景预测报告（2025-2031年）</cp:keywords>
  <dc:description>中国化成箔行业发展现状分析与市场前景预测报告（2025-2031年）</dc:description>
</cp:coreProperties>
</file>